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0347"/>
        <w:gridCol w:w="140"/>
      </w:tblGrid>
      <w:tr w:rsidR="00A9620C" w:rsidTr="00391F1B">
        <w:trPr>
          <w:trHeight w:val="14025"/>
        </w:trPr>
        <w:tc>
          <w:tcPr>
            <w:tcW w:w="1076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1B2FA5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391F1B">
              <w:rPr>
                <w:rFonts w:ascii="Times New Roman" w:hAnsi="Times New Roman"/>
                <w:b/>
                <w:sz w:val="36"/>
                <w:szCs w:val="96"/>
              </w:rPr>
              <w:t>27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391F1B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27.05</w:t>
            </w:r>
            <w:r w:rsidR="0057528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57528B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9823FC" w:rsidRPr="00C1348D" w:rsidRDefault="00A9620C" w:rsidP="0076674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1F1B" w:rsidRDefault="00ED0F9B" w:rsidP="00391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F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</w:r>
            <w:r w:rsidR="00391F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</w:t>
            </w:r>
            <w:r w:rsidR="00391F1B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391F1B" w:rsidRPr="00391F1B" w:rsidRDefault="00391F1B" w:rsidP="00391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 «27»  мая  2025  г</w:t>
            </w:r>
            <w:r w:rsidRPr="00391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391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№ 216</w:t>
            </w:r>
          </w:p>
          <w:p w:rsidR="00391F1B" w:rsidRPr="00391F1B" w:rsidRDefault="00391F1B" w:rsidP="00391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91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Верхний Мамон</w:t>
            </w:r>
          </w:p>
          <w:tbl>
            <w:tblPr>
              <w:tblW w:w="10578" w:type="dxa"/>
              <w:tblLayout w:type="fixed"/>
              <w:tblLook w:val="04A0" w:firstRow="1" w:lastRow="0" w:firstColumn="1" w:lastColumn="0" w:noHBand="0" w:noVBand="1"/>
            </w:tblPr>
            <w:tblGrid>
              <w:gridCol w:w="10578"/>
            </w:tblGrid>
            <w:tr w:rsidR="00391F1B" w:rsidRPr="00391F1B" w:rsidTr="00391F1B">
              <w:trPr>
                <w:trHeight w:val="183"/>
              </w:trPr>
              <w:tc>
                <w:tcPr>
                  <w:tcW w:w="10578" w:type="dxa"/>
                </w:tcPr>
                <w:p w:rsidR="00391F1B" w:rsidRPr="00391F1B" w:rsidRDefault="00391F1B" w:rsidP="00391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утверждении  Перечня объектов, в отношении которых планируется заключение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391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онцессионных соглашений, </w:t>
                  </w:r>
                  <w:proofErr w:type="spellStart"/>
                  <w:r w:rsidRPr="00391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концедентом</w:t>
                  </w:r>
                  <w:proofErr w:type="spellEnd"/>
                  <w:r w:rsidRPr="00391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которым выступает Верхнемамонское сельское поселение.</w:t>
                  </w:r>
                </w:p>
                <w:p w:rsidR="00391F1B" w:rsidRPr="00391F1B" w:rsidRDefault="00391F1B" w:rsidP="00391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91F1B" w:rsidRPr="00391F1B" w:rsidRDefault="00391F1B" w:rsidP="00391F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п. 3 ст. 4 Федерального закона от 21.07.2005 № 115-ФЗ «О концессионных соглашениях», руководствуясь Уставом Верхнемамонского сельского поселения Верхнемамонского муниципального района Воронежской области</w:t>
            </w:r>
          </w:p>
          <w:p w:rsidR="00391F1B" w:rsidRPr="00391F1B" w:rsidRDefault="00391F1B" w:rsidP="00391F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ПОСТАНОВЛЯЕТ:</w:t>
            </w:r>
          </w:p>
          <w:p w:rsidR="00391F1B" w:rsidRPr="00391F1B" w:rsidRDefault="00391F1B" w:rsidP="00391F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 Утвердить Перечень объектов, в отношении которых планируется заключение концессионных соглашений,концедентом по которым выступает Верхнемамонское сельское поселение Верхнемамонского муниципального района Воронежской области.</w:t>
            </w:r>
          </w:p>
          <w:p w:rsidR="00391F1B" w:rsidRPr="00391F1B" w:rsidRDefault="00391F1B" w:rsidP="0039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Настоящее постановление вступает в силу со дня его официального опубликования.</w:t>
            </w:r>
          </w:p>
          <w:p w:rsidR="00391F1B" w:rsidRPr="00391F1B" w:rsidRDefault="00391F1B" w:rsidP="0039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 Контроль за исполнением настоящего постановления возложить на заместителя  главы администрации Верхнемамонского сельского поселения  Верхнемамонского муниципального района Воронежской области.</w:t>
            </w:r>
          </w:p>
          <w:p w:rsidR="00391F1B" w:rsidRPr="00391F1B" w:rsidRDefault="00391F1B" w:rsidP="0039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И.о.главы администрации </w:t>
            </w:r>
          </w:p>
          <w:p w:rsidR="00391F1B" w:rsidRPr="00391F1B" w:rsidRDefault="00391F1B" w:rsidP="0039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Верхнемамонского сельского поселения                                                          Н.С.Харичков</w:t>
            </w:r>
          </w:p>
          <w:p w:rsidR="00391F1B" w:rsidRP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1F1B" w:rsidRP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tabs>
                <w:tab w:val="left" w:pos="136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</w:t>
            </w:r>
          </w:p>
          <w:p w:rsidR="00391F1B" w:rsidRPr="00391F1B" w:rsidRDefault="00391F1B" w:rsidP="00391F1B">
            <w:pPr>
              <w:tabs>
                <w:tab w:val="left" w:pos="136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391F1B" w:rsidRPr="00391F1B" w:rsidRDefault="00391F1B" w:rsidP="00391F1B">
            <w:pPr>
              <w:tabs>
                <w:tab w:val="left" w:pos="136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Верхнемамонского сельского поселения</w:t>
            </w:r>
          </w:p>
          <w:p w:rsidR="00391F1B" w:rsidRPr="00391F1B" w:rsidRDefault="00391F1B" w:rsidP="00391F1B">
            <w:pPr>
              <w:tabs>
                <w:tab w:val="left" w:pos="1365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27.05.2025 г. № 216</w:t>
            </w:r>
          </w:p>
          <w:p w:rsidR="00391F1B" w:rsidRPr="00391F1B" w:rsidRDefault="00391F1B" w:rsidP="00391F1B">
            <w:pPr>
              <w:tabs>
                <w:tab w:val="left" w:pos="1365"/>
              </w:tabs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1F1B" w:rsidRPr="00391F1B" w:rsidRDefault="00391F1B" w:rsidP="00391F1B">
            <w:pPr>
              <w:tabs>
                <w:tab w:val="left" w:pos="1365"/>
              </w:tabs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1F1B" w:rsidRPr="00391F1B" w:rsidRDefault="00391F1B" w:rsidP="00391F1B">
            <w:pPr>
              <w:tabs>
                <w:tab w:val="left" w:pos="1365"/>
              </w:tabs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</w:t>
            </w:r>
          </w:p>
          <w:p w:rsidR="00391F1B" w:rsidRPr="00391F1B" w:rsidRDefault="00391F1B" w:rsidP="00391F1B">
            <w:pPr>
              <w:tabs>
                <w:tab w:val="left" w:pos="1365"/>
              </w:tabs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объектов, в отношении которых планируется заключение концессионных</w:t>
            </w:r>
          </w:p>
          <w:p w:rsidR="00391F1B" w:rsidRPr="00391F1B" w:rsidRDefault="00391F1B" w:rsidP="00391F1B">
            <w:pPr>
              <w:tabs>
                <w:tab w:val="left" w:pos="1365"/>
              </w:tabs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соглашений, </w:t>
            </w:r>
            <w:proofErr w:type="spellStart"/>
            <w:r w:rsidRPr="0039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39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которым выступает Верхнемамонское сельское поселение Верхнемамонского муниципального района Воронежской области</w:t>
            </w:r>
          </w:p>
          <w:p w:rsidR="00391F1B" w:rsidRPr="00391F1B" w:rsidRDefault="00391F1B" w:rsidP="00391F1B">
            <w:pPr>
              <w:tabs>
                <w:tab w:val="left" w:pos="1365"/>
              </w:tabs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F1B" w:rsidRPr="00391F1B" w:rsidRDefault="00391F1B" w:rsidP="00391F1B">
            <w:pPr>
              <w:tabs>
                <w:tab w:val="left" w:pos="1365"/>
              </w:tabs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311"/>
              <w:gridCol w:w="895"/>
              <w:gridCol w:w="1493"/>
              <w:gridCol w:w="782"/>
              <w:gridCol w:w="846"/>
              <w:gridCol w:w="1024"/>
              <w:gridCol w:w="1559"/>
              <w:gridCol w:w="1134"/>
            </w:tblGrid>
            <w:tr w:rsidR="00391F1B" w:rsidRPr="00391F1B" w:rsidTr="00836282">
              <w:trPr>
                <w:trHeight w:val="153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Кадастровый номер объекта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Местонахождение объекта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Собственник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Вид пользования, основание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Техническое состояние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Реквизиты правоустанавливающих документов (</w:t>
                  </w: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кадастровый</w:t>
                  </w:r>
                  <w:proofErr w:type="gramEnd"/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 xml:space="preserve"> №, дата)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Балансовая стоимость</w:t>
                  </w:r>
                </w:p>
              </w:tc>
            </w:tr>
            <w:tr w:rsidR="00391F1B" w:rsidRPr="00391F1B" w:rsidTr="00836282">
              <w:trPr>
                <w:trHeight w:val="189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Производственное здание площадки центральных очистных сооружений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36:06:0100018:240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 xml:space="preserve">Воронежская </w:t>
                  </w:r>
                  <w:proofErr w:type="spell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обл.</w:t>
                  </w: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,В</w:t>
                  </w:r>
                  <w:proofErr w:type="gramEnd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ерхнемамонский</w:t>
                  </w:r>
                  <w:proofErr w:type="spellEnd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 xml:space="preserve"> р-н., с. Верхний Мамон, северная часть кадастрового квартала 36:06:0100018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Верхнемамонское с/</w:t>
                  </w: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договор б</w:t>
                  </w:r>
                  <w:proofErr w:type="gramEnd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/в пользования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аварийное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36-36/007-36/007/007/2016-620/2 от 07.10.2016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108991,92</w:t>
                  </w:r>
                </w:p>
              </w:tc>
            </w:tr>
            <w:tr w:rsidR="00391F1B" w:rsidRPr="00391F1B" w:rsidTr="00836282">
              <w:trPr>
                <w:trHeight w:val="96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Главная канализационная насосная станция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36:06:0100014:347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 xml:space="preserve">Воронежская </w:t>
                  </w:r>
                  <w:proofErr w:type="spell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обл.</w:t>
                  </w: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,В</w:t>
                  </w:r>
                  <w:proofErr w:type="gramEnd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ерхнемамонский</w:t>
                  </w:r>
                  <w:proofErr w:type="spellEnd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 xml:space="preserve"> р-н., с. Верхний Мамон, ул. Советская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Верхнемамонское с/</w:t>
                  </w: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договор б</w:t>
                  </w:r>
                  <w:proofErr w:type="gramEnd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/в пользования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аварийное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 36-36/007-36/007/007/2016-618/2 от 07.10.2016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202111,82</w:t>
                  </w:r>
                </w:p>
              </w:tc>
            </w:tr>
            <w:tr w:rsidR="00391F1B" w:rsidRPr="00391F1B" w:rsidTr="00836282">
              <w:trPr>
                <w:trHeight w:val="13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Уличные распределительные сети (канализация)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36:06:0000000:985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 xml:space="preserve">Воронежская </w:t>
                  </w:r>
                  <w:proofErr w:type="spell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обл.</w:t>
                  </w: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,В</w:t>
                  </w:r>
                  <w:proofErr w:type="gramEnd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ерхнемамонский</w:t>
                  </w:r>
                  <w:proofErr w:type="spellEnd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 xml:space="preserve"> р-н., с. Верхний Мамон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Верхнемамонское с/</w:t>
                  </w: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договор б</w:t>
                  </w:r>
                  <w:proofErr w:type="gramEnd"/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/в пользования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 xml:space="preserve">аварийное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 36:06:0000000:985-36/076/2022-2 от 27.10.2022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18"/>
                      <w:szCs w:val="18"/>
                    </w:rPr>
                    <w:t>17425615,00</w:t>
                  </w:r>
                </w:p>
              </w:tc>
            </w:tr>
          </w:tbl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F1B" w:rsidRPr="00391F1B" w:rsidRDefault="00391F1B" w:rsidP="00391F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F1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1545"/>
              <w:gridCol w:w="1887"/>
              <w:gridCol w:w="2218"/>
              <w:gridCol w:w="1693"/>
              <w:gridCol w:w="1539"/>
              <w:gridCol w:w="1145"/>
            </w:tblGrid>
            <w:tr w:rsidR="00391F1B" w:rsidRPr="00391F1B" w:rsidTr="00836282">
              <w:trPr>
                <w:trHeight w:val="1013"/>
              </w:trPr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№№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Кадастровый номер</w:t>
                  </w:r>
                </w:p>
              </w:tc>
              <w:tc>
                <w:tcPr>
                  <w:tcW w:w="8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Местонахождение объекта</w:t>
                  </w:r>
                </w:p>
              </w:tc>
              <w:tc>
                <w:tcPr>
                  <w:tcW w:w="10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Собственник</w:t>
                  </w: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Вид пользования, основание</w:t>
                  </w:r>
                </w:p>
              </w:tc>
              <w:tc>
                <w:tcPr>
                  <w:tcW w:w="7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Реквизиты правоустанавливающих документов (</w:t>
                  </w: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кадастровый</w:t>
                  </w:r>
                  <w:proofErr w:type="gramEnd"/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 xml:space="preserve"> №, дата)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b/>
                      <w:sz w:val="18"/>
                      <w:szCs w:val="18"/>
                    </w:rPr>
                    <w:t>Кадастровая стоимость</w:t>
                  </w:r>
                </w:p>
              </w:tc>
            </w:tr>
            <w:tr w:rsidR="00391F1B" w:rsidRPr="00391F1B" w:rsidTr="00836282">
              <w:trPr>
                <w:trHeight w:val="1447"/>
              </w:trPr>
              <w:tc>
                <w:tcPr>
                  <w:tcW w:w="24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36:06:0100018:236</w:t>
                  </w:r>
                </w:p>
              </w:tc>
              <w:tc>
                <w:tcPr>
                  <w:tcW w:w="89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Воронежская область, р-н Верхнемамонский, с Верхний Мамон, северная часть кадастрового квартала</w:t>
                  </w:r>
                </w:p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36:06:0100018</w:t>
                  </w:r>
                </w:p>
              </w:tc>
              <w:tc>
                <w:tcPr>
                  <w:tcW w:w="105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 xml:space="preserve">Верхнемамонское сельское поселение Верхнемамонского муниципального района </w:t>
                  </w: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Воронежской</w:t>
                  </w:r>
                  <w:proofErr w:type="gramEnd"/>
                </w:p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области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собственность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36-36/007-36/007/007/2016-621/1</w:t>
                  </w:r>
                </w:p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07.10.2016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13718628</w:t>
                  </w:r>
                </w:p>
              </w:tc>
            </w:tr>
            <w:tr w:rsidR="00391F1B" w:rsidRPr="00391F1B" w:rsidTr="00836282">
              <w:trPr>
                <w:trHeight w:val="889"/>
              </w:trPr>
              <w:tc>
                <w:tcPr>
                  <w:tcW w:w="2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36:06:0100014:318</w:t>
                  </w:r>
                </w:p>
              </w:tc>
              <w:tc>
                <w:tcPr>
                  <w:tcW w:w="8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Воронежская область, р-н Верхнемамонский, с Верхний Мамон, ул. Советская</w:t>
                  </w:r>
                </w:p>
              </w:tc>
              <w:tc>
                <w:tcPr>
                  <w:tcW w:w="10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 xml:space="preserve">Верхнемамонское сельское поселение Верхнемамонского муниципального района </w:t>
                  </w:r>
                  <w:proofErr w:type="gramStart"/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Воронежской</w:t>
                  </w:r>
                  <w:proofErr w:type="gramEnd"/>
                </w:p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области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собственность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36-36/007-36/007/007/2016-619/1</w:t>
                  </w:r>
                </w:p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07.10.2016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1F1B" w:rsidRPr="00391F1B" w:rsidRDefault="00391F1B" w:rsidP="00391F1B">
                  <w:pPr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</w:pPr>
                  <w:r w:rsidRPr="00391F1B">
                    <w:rPr>
                      <w:rFonts w:ascii="Times New Roman" w:eastAsia="Courier New" w:hAnsi="Times New Roman" w:cs="Times New Roman"/>
                      <w:sz w:val="20"/>
                      <w:szCs w:val="20"/>
                    </w:rPr>
                    <w:t>794809.4</w:t>
                  </w:r>
                </w:p>
              </w:tc>
            </w:tr>
          </w:tbl>
          <w:p w:rsidR="00391F1B" w:rsidRPr="00391F1B" w:rsidRDefault="00391F1B" w:rsidP="00391F1B">
            <w:pPr>
              <w:tabs>
                <w:tab w:val="left" w:pos="1365"/>
              </w:tabs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F9B" w:rsidRPr="0043648A" w:rsidRDefault="00ED0F9B" w:rsidP="00ED0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257D" w:rsidRPr="00550137" w:rsidRDefault="00F4257D" w:rsidP="005752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2E8B" w:rsidRPr="00332E8B" w:rsidTr="00391F1B">
        <w:trPr>
          <w:gridBefore w:val="1"/>
          <w:gridAfter w:val="1"/>
          <w:wBefore w:w="279" w:type="dxa"/>
          <w:wAfter w:w="140" w:type="dxa"/>
          <w:trHeight w:val="13191"/>
        </w:trPr>
        <w:tc>
          <w:tcPr>
            <w:tcW w:w="103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57528B" w:rsidP="00332E8B">
            <w:r>
              <w:t>Инспектор по земельным и имущественным вопросам Дьяконова И.А.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57528B" w:rsidP="00332E8B">
            <w:r>
              <w:t>Ул. Школьная,</w:t>
            </w:r>
            <w:r w:rsidR="00C12465">
              <w:t xml:space="preserve"> </w:t>
            </w:r>
            <w:r>
              <w:t>д. 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391F1B">
              <w:rPr>
                <w:b/>
              </w:rPr>
              <w:t>27</w:t>
            </w:r>
            <w:r w:rsidR="009823FC">
              <w:rPr>
                <w:b/>
              </w:rPr>
              <w:t>.</w:t>
            </w:r>
            <w:r w:rsidR="00391F1B">
              <w:rPr>
                <w:b/>
              </w:rPr>
              <w:t>05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391F1B">
              <w:rPr>
                <w:b/>
              </w:rPr>
              <w:t>5</w:t>
            </w:r>
            <w:r w:rsidR="004E1CA4">
              <w:rPr>
                <w:b/>
              </w:rPr>
              <w:t xml:space="preserve">г.  </w:t>
            </w:r>
            <w:r w:rsidR="00C12465">
              <w:rPr>
                <w:b/>
              </w:rPr>
              <w:t>1</w:t>
            </w:r>
            <w:bookmarkStart w:id="0" w:name="_GoBack"/>
            <w:bookmarkEnd w:id="0"/>
            <w:r w:rsidR="00C12465">
              <w:rPr>
                <w:b/>
              </w:rPr>
              <w:t>2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391F1B">
              <w:rPr>
                <w:b/>
              </w:rPr>
              <w:t>5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74" w:rsidRDefault="007D0374" w:rsidP="009068E6">
      <w:pPr>
        <w:spacing w:after="0" w:line="240" w:lineRule="auto"/>
      </w:pPr>
      <w:r>
        <w:separator/>
      </w:r>
    </w:p>
  </w:endnote>
  <w:endnote w:type="continuationSeparator" w:id="0">
    <w:p w:rsidR="007D0374" w:rsidRDefault="007D0374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74" w:rsidRDefault="007D0374" w:rsidP="009068E6">
      <w:pPr>
        <w:spacing w:after="0" w:line="240" w:lineRule="auto"/>
      </w:pPr>
      <w:r>
        <w:separator/>
      </w:r>
    </w:p>
  </w:footnote>
  <w:footnote w:type="continuationSeparator" w:id="0">
    <w:p w:rsidR="007D0374" w:rsidRDefault="007D0374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09C2"/>
    <w:multiLevelType w:val="hybridMultilevel"/>
    <w:tmpl w:val="C9EE3534"/>
    <w:lvl w:ilvl="0" w:tplc="3FEE1A1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AAC"/>
    <w:rsid w:val="00020FDF"/>
    <w:rsid w:val="00026380"/>
    <w:rsid w:val="00044CE3"/>
    <w:rsid w:val="0004681E"/>
    <w:rsid w:val="00057EAF"/>
    <w:rsid w:val="00062375"/>
    <w:rsid w:val="00065D83"/>
    <w:rsid w:val="00085C4C"/>
    <w:rsid w:val="00087473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E61C7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1F1B"/>
    <w:rsid w:val="00397C29"/>
    <w:rsid w:val="003B2F8F"/>
    <w:rsid w:val="003C71ED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57B79"/>
    <w:rsid w:val="004666B1"/>
    <w:rsid w:val="0046700B"/>
    <w:rsid w:val="0046779E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528B"/>
    <w:rsid w:val="00577EC2"/>
    <w:rsid w:val="00595543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720C6"/>
    <w:rsid w:val="00674E11"/>
    <w:rsid w:val="006A6814"/>
    <w:rsid w:val="006A6E7E"/>
    <w:rsid w:val="006B2DBF"/>
    <w:rsid w:val="006C4352"/>
    <w:rsid w:val="006E00D4"/>
    <w:rsid w:val="0070130B"/>
    <w:rsid w:val="00704CD1"/>
    <w:rsid w:val="0071632F"/>
    <w:rsid w:val="00720A97"/>
    <w:rsid w:val="00724BE2"/>
    <w:rsid w:val="007272C9"/>
    <w:rsid w:val="00734494"/>
    <w:rsid w:val="00736307"/>
    <w:rsid w:val="0074038D"/>
    <w:rsid w:val="00763F6D"/>
    <w:rsid w:val="0076508E"/>
    <w:rsid w:val="00766745"/>
    <w:rsid w:val="007668A7"/>
    <w:rsid w:val="00775420"/>
    <w:rsid w:val="007C3FB3"/>
    <w:rsid w:val="007D0374"/>
    <w:rsid w:val="007D38BC"/>
    <w:rsid w:val="007F7957"/>
    <w:rsid w:val="008049A9"/>
    <w:rsid w:val="00816907"/>
    <w:rsid w:val="0083229E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A41C2"/>
    <w:rsid w:val="009A55EA"/>
    <w:rsid w:val="009B2F1D"/>
    <w:rsid w:val="009B50E1"/>
    <w:rsid w:val="009C5260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B5765"/>
    <w:rsid w:val="00AC548A"/>
    <w:rsid w:val="00AC6621"/>
    <w:rsid w:val="00AD711A"/>
    <w:rsid w:val="00AF10A3"/>
    <w:rsid w:val="00AF6EA3"/>
    <w:rsid w:val="00B0456F"/>
    <w:rsid w:val="00B10459"/>
    <w:rsid w:val="00B425F0"/>
    <w:rsid w:val="00B92FA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06AB5"/>
    <w:rsid w:val="00C1246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32941"/>
    <w:rsid w:val="00D41DE1"/>
    <w:rsid w:val="00D83D6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D0F9B"/>
    <w:rsid w:val="00EE27AB"/>
    <w:rsid w:val="00EE3DB2"/>
    <w:rsid w:val="00F04990"/>
    <w:rsid w:val="00F04DAA"/>
    <w:rsid w:val="00F1622C"/>
    <w:rsid w:val="00F32B80"/>
    <w:rsid w:val="00F4257D"/>
    <w:rsid w:val="00F42747"/>
    <w:rsid w:val="00F74451"/>
    <w:rsid w:val="00F82D82"/>
    <w:rsid w:val="00F851CA"/>
    <w:rsid w:val="00F97881"/>
    <w:rsid w:val="00FA2301"/>
    <w:rsid w:val="00FC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124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2616-5921-4196-A13D-4ED8296E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4</cp:revision>
  <cp:lastPrinted>2020-12-11T12:25:00Z</cp:lastPrinted>
  <dcterms:created xsi:type="dcterms:W3CDTF">2023-06-28T12:49:00Z</dcterms:created>
  <dcterms:modified xsi:type="dcterms:W3CDTF">2025-06-03T12:56:00Z</dcterms:modified>
</cp:coreProperties>
</file>