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67" w:rsidRDefault="004A2467" w:rsidP="004A246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D57CA">
        <w:rPr>
          <w:rFonts w:ascii="Times New Roman" w:hAnsi="Times New Roman"/>
          <w:bCs/>
          <w:sz w:val="28"/>
          <w:szCs w:val="28"/>
        </w:rP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1100635" r:id="rId8"/>
        </w:object>
      </w:r>
    </w:p>
    <w:p w:rsidR="004A2467" w:rsidRPr="00957C70" w:rsidRDefault="004A2467" w:rsidP="004A24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7C70">
        <w:rPr>
          <w:rFonts w:ascii="Times New Roman" w:hAnsi="Times New Roman"/>
          <w:b/>
          <w:sz w:val="28"/>
          <w:szCs w:val="28"/>
        </w:rPr>
        <w:t>АДМИНИСТРАЦИЯ</w:t>
      </w:r>
    </w:p>
    <w:p w:rsidR="004A2467" w:rsidRPr="00957C70" w:rsidRDefault="004A2467" w:rsidP="004A24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7C70">
        <w:rPr>
          <w:rFonts w:ascii="Times New Roman" w:hAnsi="Times New Roman"/>
          <w:b/>
          <w:sz w:val="28"/>
          <w:szCs w:val="28"/>
        </w:rPr>
        <w:t>ВЕРХНЕМАМОНСКОГО СЕЛЬСКОГО ПОСЕЛЕНИЯ</w:t>
      </w:r>
    </w:p>
    <w:p w:rsidR="004A2467" w:rsidRPr="00957C70" w:rsidRDefault="004A2467" w:rsidP="004A24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7C70">
        <w:rPr>
          <w:rFonts w:ascii="Times New Roman" w:hAnsi="Times New Roman"/>
          <w:b/>
          <w:sz w:val="28"/>
          <w:szCs w:val="28"/>
        </w:rPr>
        <w:t>ВЕРХНЕМАМОНСКОГО МУНИЦИПАЛЬНОГО РАЙОНА ВОРОНЕЖСКОЙ ОБЛАСТИ</w:t>
      </w:r>
    </w:p>
    <w:p w:rsidR="004A2467" w:rsidRPr="00957C70" w:rsidRDefault="004A2467" w:rsidP="004A24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2467" w:rsidRPr="00957C70" w:rsidRDefault="004A2467" w:rsidP="004A24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7C70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4A2467">
        <w:rPr>
          <w:rFonts w:ascii="Times New Roman" w:hAnsi="Times New Roman"/>
        </w:rPr>
        <w:t>22</w:t>
      </w:r>
      <w:r w:rsidRPr="00CD1634">
        <w:rPr>
          <w:rFonts w:ascii="Times New Roman" w:hAnsi="Times New Roman"/>
        </w:rPr>
        <w:t xml:space="preserve">» </w:t>
      </w:r>
      <w:r w:rsidR="004A2467">
        <w:rPr>
          <w:rFonts w:ascii="Times New Roman" w:hAnsi="Times New Roman"/>
        </w:rPr>
        <w:t>октября</w:t>
      </w:r>
      <w:r w:rsidRPr="00CD1634">
        <w:rPr>
          <w:rFonts w:ascii="Times New Roman" w:hAnsi="Times New Roman"/>
        </w:rPr>
        <w:t xml:space="preserve"> 202</w:t>
      </w:r>
      <w:r w:rsidR="004A2467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4A2467">
        <w:rPr>
          <w:rFonts w:ascii="Times New Roman" w:hAnsi="Times New Roman"/>
        </w:rPr>
        <w:t>177</w:t>
      </w:r>
    </w:p>
    <w:p w:rsidR="002E205F" w:rsidRPr="00CD1634" w:rsidRDefault="004A2467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2467">
        <w:rPr>
          <w:rFonts w:ascii="Times New Roman" w:hAnsi="Times New Roman" w:cs="Times New Roman"/>
          <w:sz w:val="28"/>
          <w:szCs w:val="28"/>
        </w:rPr>
        <w:t>администрации Верхнемамонского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A2467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CD163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D1634">
          <w:rPr>
            <w:rFonts w:ascii="Times New Roman" w:hAnsi="Times New Roman"/>
            <w:sz w:val="28"/>
            <w:szCs w:val="28"/>
          </w:rPr>
          <w:t>06.10.2003</w:t>
        </w:r>
      </w:smartTag>
      <w:r w:rsidRPr="00CD163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CD1634">
          <w:rPr>
            <w:rFonts w:ascii="Times New Roman" w:hAnsi="Times New Roman"/>
            <w:sz w:val="28"/>
            <w:szCs w:val="28"/>
          </w:rPr>
          <w:t>27.07.2010</w:t>
        </w:r>
      </w:smartTag>
      <w:r w:rsidRPr="00CD1634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2024"/>
        </w:smartTagPr>
        <w:r w:rsidR="00CD1634" w:rsidRPr="00CD1634">
          <w:rPr>
            <w:rFonts w:ascii="Times New Roman" w:eastAsiaTheme="minorHAnsi" w:hAnsi="Times New Roman"/>
            <w:sz w:val="28"/>
            <w:szCs w:val="28"/>
            <w:lang w:eastAsia="en-US"/>
          </w:rPr>
          <w:t>08.07.2024</w:t>
        </w:r>
      </w:smartTag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20"/>
        </w:smartTagPr>
        <w:r w:rsidR="00CD1634" w:rsidRPr="00CD1634">
          <w:rPr>
            <w:rFonts w:ascii="Times New Roman" w:hAnsi="Times New Roman"/>
            <w:sz w:val="28"/>
            <w:szCs w:val="28"/>
          </w:rPr>
          <w:t>08.06.2020</w:t>
        </w:r>
      </w:smartTag>
      <w:r w:rsidR="00CD1634" w:rsidRPr="00CD1634">
        <w:rPr>
          <w:rFonts w:ascii="Times New Roman" w:hAnsi="Times New Roman"/>
          <w:sz w:val="28"/>
          <w:szCs w:val="28"/>
        </w:rPr>
        <w:t xml:space="preserve">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4A2467" w:rsidRPr="004A2467">
        <w:rPr>
          <w:rFonts w:ascii="Times New Roman" w:hAnsi="Times New Roman"/>
          <w:sz w:val="28"/>
          <w:szCs w:val="28"/>
        </w:rPr>
        <w:t>администрации Верхнемамонского сельского поселения Верхнемамонского муниципального района Воронежской области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4A2467">
        <w:rPr>
          <w:rFonts w:ascii="Times New Roman" w:hAnsi="Times New Roman"/>
          <w:sz w:val="28"/>
          <w:szCs w:val="28"/>
        </w:rPr>
        <w:t>Верхнемамонского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4A2467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A24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4A2467" w:rsidRPr="004A246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Верхнемамонского сельского поселения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467" w:rsidRPr="004A2467">
        <w:rPr>
          <w:rFonts w:ascii="Times New Roman" w:hAnsi="Times New Roman" w:cs="Times New Roman"/>
          <w:b w:val="0"/>
          <w:sz w:val="28"/>
          <w:szCs w:val="28"/>
        </w:rPr>
        <w:t>администрации Верхнемамонского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4A2467">
        <w:rPr>
          <w:rFonts w:ascii="Times New Roman" w:hAnsi="Times New Roman" w:cs="Times New Roman"/>
          <w:b w:val="0"/>
          <w:sz w:val="28"/>
          <w:szCs w:val="28"/>
        </w:rPr>
        <w:t>27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F93039">
        <w:rPr>
          <w:rFonts w:ascii="Times New Roman" w:hAnsi="Times New Roman" w:cs="Times New Roman"/>
          <w:b w:val="0"/>
          <w:sz w:val="28"/>
          <w:szCs w:val="28"/>
        </w:rPr>
        <w:t>ноября 2023</w:t>
      </w:r>
      <w:bookmarkStart w:id="0" w:name="_GoBack"/>
      <w:bookmarkEnd w:id="0"/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4A2467">
        <w:rPr>
          <w:rFonts w:ascii="Times New Roman" w:hAnsi="Times New Roman" w:cs="Times New Roman"/>
          <w:b w:val="0"/>
          <w:sz w:val="28"/>
          <w:szCs w:val="28"/>
        </w:rPr>
        <w:t>198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4A2467">
        <w:rPr>
          <w:rFonts w:ascii="Times New Roman" w:eastAsia="Calibri" w:hAnsi="Times New Roman"/>
          <w:sz w:val="28"/>
          <w:szCs w:val="28"/>
        </w:rPr>
        <w:t xml:space="preserve">остановления оставляю </w:t>
      </w:r>
      <w:proofErr w:type="gramStart"/>
      <w:r w:rsidR="004A2467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4A2467">
        <w:rPr>
          <w:rFonts w:ascii="Times New Roman" w:eastAsia="Calibri" w:hAnsi="Times New Roman"/>
          <w:sz w:val="28"/>
          <w:szCs w:val="28"/>
        </w:rPr>
        <w:t xml:space="preserve">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2467" w:rsidRDefault="004A246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2467" w:rsidRDefault="004A246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2467" w:rsidRDefault="004A246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2467" w:rsidRPr="00CD1634" w:rsidRDefault="004A246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4A2467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Верхнемамонского</w:t>
      </w:r>
    </w:p>
    <w:p w:rsidR="004A2467" w:rsidRPr="00DF7A91" w:rsidRDefault="004A2467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О.М.Малахов</w:t>
      </w:r>
      <w:proofErr w:type="spellEnd"/>
    </w:p>
    <w:sectPr w:rsidR="004A2467" w:rsidRPr="00DF7A91" w:rsidSect="00DF7A9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4C" w:rsidRDefault="00EE714C" w:rsidP="00DF7A91">
      <w:r>
        <w:separator/>
      </w:r>
    </w:p>
  </w:endnote>
  <w:endnote w:type="continuationSeparator" w:id="0">
    <w:p w:rsidR="00EE714C" w:rsidRDefault="00EE714C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4C" w:rsidRDefault="00EE714C" w:rsidP="00DF7A91">
      <w:r>
        <w:separator/>
      </w:r>
    </w:p>
  </w:footnote>
  <w:footnote w:type="continuationSeparator" w:id="0">
    <w:p w:rsidR="00EE714C" w:rsidRDefault="00EE714C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3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81EEB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A2467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C509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EE714C"/>
    <w:rsid w:val="00F20273"/>
    <w:rsid w:val="00F93039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E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E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E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2024-10-22T08:03:00Z</cp:lastPrinted>
  <dcterms:created xsi:type="dcterms:W3CDTF">2024-10-22T08:04:00Z</dcterms:created>
  <dcterms:modified xsi:type="dcterms:W3CDTF">2024-10-22T08:11:00Z</dcterms:modified>
</cp:coreProperties>
</file>