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7B" w:rsidRDefault="0013507B" w:rsidP="0013507B">
      <w:pPr>
        <w:jc w:val="center"/>
        <w:rPr>
          <w:rFonts w:ascii="Times New Roman" w:hAnsi="Times New Roman"/>
          <w:b/>
          <w:sz w:val="32"/>
          <w:szCs w:val="32"/>
        </w:rPr>
      </w:pPr>
      <w:r>
        <w:rPr>
          <w:rFonts w:ascii="Times New Roman" w:hAnsi="Times New Roman"/>
          <w:b/>
          <w:sz w:val="32"/>
          <w:szCs w:val="32"/>
        </w:rPr>
        <w:t>ВЕРХНЕМАМОНСКОЕ СЕЛЬСКОЕ ПОСЕЛЕНИЕ</w:t>
      </w:r>
    </w:p>
    <w:p w:rsidR="0013507B" w:rsidRDefault="0013507B" w:rsidP="0013507B">
      <w:pPr>
        <w:tabs>
          <w:tab w:val="left" w:pos="1590"/>
        </w:tabs>
        <w:spacing w:after="0"/>
        <w:jc w:val="center"/>
        <w:rPr>
          <w:rFonts w:ascii="Times New Roman" w:hAnsi="Times New Roman"/>
          <w:b/>
          <w:sz w:val="32"/>
          <w:szCs w:val="32"/>
        </w:rPr>
      </w:pPr>
      <w:r>
        <w:rPr>
          <w:rFonts w:ascii="Times New Roman" w:hAnsi="Times New Roman"/>
          <w:b/>
          <w:sz w:val="32"/>
          <w:szCs w:val="32"/>
        </w:rPr>
        <w:t>ВЕРХНЕМАМОНСКОГО МУНИЦИПАЛЬНОГО РАЙОНА             ВОРОНЕЖСКОЙ ОБЛАСТИ</w:t>
      </w:r>
    </w:p>
    <w:p w:rsidR="0013507B" w:rsidRDefault="0013507B" w:rsidP="0013507B">
      <w:pPr>
        <w:jc w:val="center"/>
        <w:rPr>
          <w:rFonts w:ascii="Times New Roman" w:hAnsi="Times New Roman"/>
          <w:sz w:val="32"/>
          <w:szCs w:val="32"/>
        </w:rPr>
      </w:pPr>
    </w:p>
    <w:p w:rsidR="0013507B" w:rsidRDefault="0013507B" w:rsidP="0013507B">
      <w:pPr>
        <w:jc w:val="center"/>
        <w:rPr>
          <w:rFonts w:ascii="Times New Roman" w:hAnsi="Times New Roman"/>
          <w:sz w:val="32"/>
          <w:szCs w:val="32"/>
        </w:rPr>
      </w:pPr>
    </w:p>
    <w:p w:rsidR="0013507B" w:rsidRDefault="0013507B" w:rsidP="0013507B">
      <w:pPr>
        <w:jc w:val="center"/>
        <w:rPr>
          <w:rFonts w:ascii="Times New Roman" w:hAnsi="Times New Roman"/>
          <w:sz w:val="32"/>
          <w:szCs w:val="32"/>
        </w:rPr>
      </w:pPr>
    </w:p>
    <w:p w:rsidR="0013507B" w:rsidRDefault="0013507B" w:rsidP="0013507B">
      <w:pPr>
        <w:tabs>
          <w:tab w:val="left" w:pos="930"/>
        </w:tabs>
        <w:jc w:val="center"/>
        <w:rPr>
          <w:rFonts w:ascii="Times New Roman" w:hAnsi="Times New Roman"/>
          <w:sz w:val="56"/>
          <w:szCs w:val="72"/>
        </w:rPr>
      </w:pPr>
      <w:r>
        <w:rPr>
          <w:rFonts w:ascii="Times New Roman" w:hAnsi="Times New Roman"/>
          <w:sz w:val="56"/>
          <w:szCs w:val="72"/>
        </w:rPr>
        <w:t>ИНФОРМАЦИОННЫЙ</w:t>
      </w:r>
    </w:p>
    <w:p w:rsidR="0013507B" w:rsidRDefault="0013507B" w:rsidP="0013507B">
      <w:pPr>
        <w:ind w:firstLine="708"/>
        <w:rPr>
          <w:rFonts w:ascii="Times New Roman" w:hAnsi="Times New Roman"/>
          <w:sz w:val="72"/>
          <w:szCs w:val="96"/>
        </w:rPr>
      </w:pPr>
      <w:r>
        <w:rPr>
          <w:rFonts w:ascii="Times New Roman" w:hAnsi="Times New Roman"/>
          <w:sz w:val="56"/>
          <w:szCs w:val="96"/>
        </w:rPr>
        <w:t xml:space="preserve">                   БЮЛЛЕТЕНЬ</w:t>
      </w:r>
    </w:p>
    <w:p w:rsidR="0013507B" w:rsidRDefault="0013507B" w:rsidP="0013507B">
      <w:pPr>
        <w:tabs>
          <w:tab w:val="left" w:pos="1680"/>
          <w:tab w:val="left" w:pos="2445"/>
        </w:tabs>
        <w:jc w:val="center"/>
        <w:rPr>
          <w:rFonts w:ascii="Times New Roman" w:hAnsi="Times New Roman"/>
          <w:b/>
          <w:sz w:val="28"/>
          <w:szCs w:val="96"/>
        </w:rPr>
      </w:pPr>
      <w:r>
        <w:rPr>
          <w:rFonts w:ascii="Times New Roman" w:hAnsi="Times New Roman"/>
          <w:b/>
          <w:sz w:val="32"/>
          <w:szCs w:val="96"/>
        </w:rPr>
        <w:t>ВЕРХНЕМАМОНСКОГО СЕЛЬСКОГО ПОСЕЛЕНИЯ</w:t>
      </w:r>
    </w:p>
    <w:p w:rsidR="0013507B" w:rsidRDefault="0013507B" w:rsidP="0013507B">
      <w:pPr>
        <w:tabs>
          <w:tab w:val="left" w:pos="1215"/>
        </w:tabs>
        <w:jc w:val="center"/>
        <w:rPr>
          <w:rFonts w:ascii="Times New Roman" w:hAnsi="Times New Roman"/>
          <w:b/>
          <w:sz w:val="28"/>
          <w:szCs w:val="96"/>
        </w:rPr>
      </w:pPr>
      <w:r>
        <w:rPr>
          <w:rFonts w:ascii="Times New Roman" w:hAnsi="Times New Roman"/>
          <w:b/>
          <w:sz w:val="32"/>
          <w:szCs w:val="96"/>
        </w:rPr>
        <w:t>ВЕРХНЕМАМОНСКОГО МУНИЦИПАЛЬНОГО РАЙОНА</w:t>
      </w:r>
    </w:p>
    <w:p w:rsidR="0013507B" w:rsidRDefault="0013507B" w:rsidP="0013507B">
      <w:pPr>
        <w:tabs>
          <w:tab w:val="left" w:pos="2940"/>
        </w:tabs>
        <w:jc w:val="center"/>
        <w:rPr>
          <w:rFonts w:ascii="Times New Roman" w:hAnsi="Times New Roman"/>
          <w:b/>
          <w:sz w:val="28"/>
          <w:szCs w:val="96"/>
        </w:rPr>
      </w:pPr>
      <w:r>
        <w:rPr>
          <w:rFonts w:ascii="Times New Roman" w:hAnsi="Times New Roman"/>
          <w:b/>
          <w:sz w:val="32"/>
          <w:szCs w:val="96"/>
        </w:rPr>
        <w:t>ВОРОНЕЖСКОЙ ОБЛАСТИ</w:t>
      </w:r>
    </w:p>
    <w:p w:rsidR="0013507B" w:rsidRPr="00FF0C1C" w:rsidRDefault="0013507B" w:rsidP="0013507B">
      <w:pPr>
        <w:tabs>
          <w:tab w:val="left" w:pos="3870"/>
        </w:tabs>
        <w:jc w:val="center"/>
        <w:rPr>
          <w:rFonts w:ascii="Times New Roman" w:hAnsi="Times New Roman"/>
          <w:sz w:val="28"/>
          <w:szCs w:val="96"/>
        </w:rPr>
      </w:pPr>
      <w:r>
        <w:rPr>
          <w:rFonts w:ascii="Times New Roman" w:hAnsi="Times New Roman"/>
          <w:b/>
          <w:sz w:val="36"/>
          <w:szCs w:val="96"/>
        </w:rPr>
        <w:t>№</w:t>
      </w:r>
      <w:r w:rsidR="00FF0C1C">
        <w:rPr>
          <w:rFonts w:ascii="Times New Roman" w:hAnsi="Times New Roman"/>
          <w:b/>
          <w:sz w:val="36"/>
          <w:szCs w:val="96"/>
        </w:rPr>
        <w:t>Б</w:t>
      </w:r>
      <w:r w:rsidR="004C5609">
        <w:rPr>
          <w:rFonts w:ascii="Times New Roman" w:hAnsi="Times New Roman"/>
          <w:b/>
          <w:sz w:val="36"/>
          <w:szCs w:val="96"/>
        </w:rPr>
        <w:t>-</w:t>
      </w:r>
      <w:r w:rsidR="00591DFA">
        <w:rPr>
          <w:rFonts w:ascii="Times New Roman" w:hAnsi="Times New Roman"/>
          <w:b/>
          <w:sz w:val="36"/>
          <w:szCs w:val="96"/>
        </w:rPr>
        <w:t>1</w:t>
      </w:r>
      <w:r w:rsidR="00894331">
        <w:rPr>
          <w:rFonts w:ascii="Times New Roman" w:hAnsi="Times New Roman"/>
          <w:b/>
          <w:sz w:val="36"/>
          <w:szCs w:val="96"/>
        </w:rPr>
        <w:t>4</w:t>
      </w:r>
    </w:p>
    <w:p w:rsidR="0013507B" w:rsidRDefault="0013507B" w:rsidP="0013507B">
      <w:pPr>
        <w:jc w:val="center"/>
        <w:rPr>
          <w:rFonts w:ascii="Times New Roman" w:hAnsi="Times New Roman"/>
          <w:sz w:val="28"/>
          <w:szCs w:val="96"/>
        </w:rPr>
      </w:pPr>
    </w:p>
    <w:p w:rsidR="0013507B" w:rsidRDefault="00271CCE" w:rsidP="0013507B">
      <w:pPr>
        <w:tabs>
          <w:tab w:val="left" w:pos="3330"/>
        </w:tabs>
        <w:jc w:val="center"/>
        <w:rPr>
          <w:rFonts w:ascii="Times New Roman" w:hAnsi="Times New Roman"/>
          <w:b/>
          <w:sz w:val="32"/>
          <w:szCs w:val="32"/>
        </w:rPr>
      </w:pPr>
      <w:r>
        <w:rPr>
          <w:rFonts w:ascii="Times New Roman" w:hAnsi="Times New Roman"/>
          <w:b/>
          <w:sz w:val="32"/>
          <w:szCs w:val="32"/>
        </w:rPr>
        <w:t>06</w:t>
      </w:r>
      <w:r w:rsidR="00534A6B">
        <w:rPr>
          <w:rFonts w:ascii="Times New Roman" w:hAnsi="Times New Roman"/>
          <w:b/>
          <w:sz w:val="32"/>
          <w:szCs w:val="32"/>
        </w:rPr>
        <w:t>.</w:t>
      </w:r>
      <w:r>
        <w:rPr>
          <w:rFonts w:ascii="Times New Roman" w:hAnsi="Times New Roman"/>
          <w:b/>
          <w:sz w:val="32"/>
          <w:szCs w:val="32"/>
        </w:rPr>
        <w:t>03</w:t>
      </w:r>
      <w:r w:rsidR="00591DFA">
        <w:rPr>
          <w:rFonts w:ascii="Times New Roman" w:hAnsi="Times New Roman"/>
          <w:b/>
          <w:sz w:val="32"/>
          <w:szCs w:val="32"/>
        </w:rPr>
        <w:t>.2024</w:t>
      </w:r>
      <w:r w:rsidR="0013507B">
        <w:rPr>
          <w:rFonts w:ascii="Times New Roman" w:hAnsi="Times New Roman"/>
          <w:b/>
          <w:sz w:val="32"/>
          <w:szCs w:val="32"/>
        </w:rPr>
        <w:t xml:space="preserve"> </w:t>
      </w:r>
      <w:bookmarkStart w:id="0" w:name="_GoBack"/>
      <w:bookmarkEnd w:id="0"/>
      <w:r w:rsidR="0013507B" w:rsidRPr="00570F4D">
        <w:rPr>
          <w:rFonts w:ascii="Times New Roman" w:hAnsi="Times New Roman"/>
          <w:b/>
          <w:sz w:val="32"/>
          <w:szCs w:val="32"/>
        </w:rPr>
        <w:t>г</w:t>
      </w:r>
      <w:r w:rsidR="0013507B">
        <w:rPr>
          <w:rFonts w:ascii="Times New Roman" w:hAnsi="Times New Roman"/>
          <w:b/>
          <w:sz w:val="32"/>
          <w:szCs w:val="32"/>
        </w:rPr>
        <w:t>.</w:t>
      </w:r>
    </w:p>
    <w:p w:rsidR="0013507B" w:rsidRDefault="0013507B" w:rsidP="0013507B">
      <w:pPr>
        <w:jc w:val="center"/>
        <w:rPr>
          <w:rFonts w:ascii="Times New Roman" w:hAnsi="Times New Roman"/>
          <w:sz w:val="28"/>
          <w:szCs w:val="96"/>
        </w:rPr>
      </w:pPr>
    </w:p>
    <w:p w:rsidR="0013507B" w:rsidRDefault="0013507B" w:rsidP="0013507B">
      <w:pPr>
        <w:jc w:val="center"/>
        <w:rPr>
          <w:rFonts w:ascii="Times New Roman" w:hAnsi="Times New Roman"/>
          <w:sz w:val="28"/>
          <w:szCs w:val="96"/>
        </w:rPr>
      </w:pPr>
    </w:p>
    <w:p w:rsidR="0013507B" w:rsidRDefault="0013507B" w:rsidP="0013507B">
      <w:pPr>
        <w:jc w:val="center"/>
        <w:rPr>
          <w:rFonts w:ascii="Times New Roman" w:hAnsi="Times New Roman"/>
          <w:sz w:val="28"/>
          <w:szCs w:val="96"/>
        </w:rPr>
      </w:pPr>
    </w:p>
    <w:p w:rsidR="0013507B" w:rsidRDefault="0013507B" w:rsidP="0013507B">
      <w:pPr>
        <w:tabs>
          <w:tab w:val="left" w:pos="1290"/>
        </w:tabs>
        <w:jc w:val="center"/>
        <w:rPr>
          <w:rFonts w:ascii="Times New Roman" w:hAnsi="Times New Roman"/>
          <w:sz w:val="28"/>
          <w:szCs w:val="96"/>
        </w:rPr>
      </w:pPr>
      <w:r>
        <w:rPr>
          <w:rFonts w:ascii="Times New Roman" w:hAnsi="Times New Roman"/>
          <w:sz w:val="28"/>
          <w:szCs w:val="96"/>
        </w:rPr>
        <w:t>Официальное периодическое печатное издание</w:t>
      </w:r>
    </w:p>
    <w:p w:rsidR="0013507B" w:rsidRDefault="0013507B" w:rsidP="0013507B">
      <w:pPr>
        <w:tabs>
          <w:tab w:val="left" w:pos="3315"/>
        </w:tabs>
        <w:jc w:val="center"/>
        <w:rPr>
          <w:rFonts w:ascii="Times New Roman" w:hAnsi="Times New Roman"/>
          <w:sz w:val="28"/>
          <w:szCs w:val="96"/>
        </w:rPr>
      </w:pPr>
      <w:r>
        <w:rPr>
          <w:rFonts w:ascii="Times New Roman" w:hAnsi="Times New Roman"/>
          <w:sz w:val="28"/>
          <w:szCs w:val="96"/>
        </w:rPr>
        <w:t>Учредитель:</w:t>
      </w:r>
    </w:p>
    <w:p w:rsidR="0013507B" w:rsidRDefault="0013507B" w:rsidP="0013507B">
      <w:pPr>
        <w:jc w:val="center"/>
        <w:rPr>
          <w:rFonts w:ascii="Times New Roman" w:hAnsi="Times New Roman"/>
          <w:sz w:val="24"/>
          <w:szCs w:val="96"/>
        </w:rPr>
      </w:pPr>
      <w:r>
        <w:rPr>
          <w:rFonts w:ascii="Times New Roman" w:hAnsi="Times New Roman"/>
        </w:rPr>
        <w:t>Совет народных депутатов</w:t>
      </w:r>
      <w:r>
        <w:rPr>
          <w:rFonts w:ascii="Times New Roman" w:hAnsi="Times New Roman"/>
          <w:szCs w:val="96"/>
        </w:rPr>
        <w:t xml:space="preserve"> Верхнемамонского сельского поселения</w:t>
      </w:r>
    </w:p>
    <w:p w:rsidR="0013507B" w:rsidRDefault="0013507B" w:rsidP="0013507B">
      <w:pPr>
        <w:tabs>
          <w:tab w:val="left" w:pos="1965"/>
        </w:tabs>
        <w:jc w:val="center"/>
        <w:rPr>
          <w:rFonts w:ascii="Times New Roman" w:hAnsi="Times New Roman"/>
        </w:rPr>
      </w:pPr>
      <w:r>
        <w:rPr>
          <w:rFonts w:ascii="Times New Roman" w:hAnsi="Times New Roman"/>
        </w:rPr>
        <w:t>Верхнемамонского муниципального района</w:t>
      </w:r>
    </w:p>
    <w:p w:rsidR="0013507B" w:rsidRDefault="0013507B" w:rsidP="0013507B">
      <w:pPr>
        <w:tabs>
          <w:tab w:val="left" w:pos="1965"/>
        </w:tabs>
        <w:jc w:val="center"/>
        <w:rPr>
          <w:rFonts w:ascii="Times New Roman" w:hAnsi="Times New Roman"/>
        </w:rPr>
      </w:pPr>
      <w:r>
        <w:rPr>
          <w:rFonts w:ascii="Times New Roman" w:hAnsi="Times New Roman"/>
        </w:rPr>
        <w:t>Воронежской области</w:t>
      </w:r>
    </w:p>
    <w:p w:rsidR="0013507B" w:rsidRDefault="0013507B" w:rsidP="0013507B">
      <w:pPr>
        <w:tabs>
          <w:tab w:val="left" w:pos="1965"/>
        </w:tabs>
        <w:jc w:val="center"/>
        <w:rPr>
          <w:rFonts w:ascii="Times New Roman" w:hAnsi="Times New Roman"/>
        </w:rPr>
      </w:pPr>
    </w:p>
    <w:p w:rsidR="0013507B" w:rsidRDefault="0013507B" w:rsidP="0013507B">
      <w:pPr>
        <w:tabs>
          <w:tab w:val="left" w:pos="1965"/>
        </w:tabs>
        <w:jc w:val="center"/>
        <w:rPr>
          <w:rFonts w:ascii="Times New Roman" w:hAnsi="Times New Roman"/>
        </w:rPr>
      </w:pPr>
    </w:p>
    <w:p w:rsidR="00FF0C1C" w:rsidRPr="00FF0C1C" w:rsidRDefault="00FF0C1C" w:rsidP="00FF0C1C">
      <w:pPr>
        <w:rPr>
          <w:rFonts w:ascii="Arial" w:eastAsia="Times New Roman" w:hAnsi="Arial" w:cs="Arial"/>
          <w:sz w:val="24"/>
          <w:szCs w:val="24"/>
          <w:lang w:eastAsia="ar-SA"/>
        </w:rPr>
      </w:pPr>
    </w:p>
    <w:p w:rsidR="00271CCE" w:rsidRPr="00271CCE" w:rsidRDefault="00271CCE" w:rsidP="00271CCE">
      <w:pPr>
        <w:spacing w:after="0" w:line="240" w:lineRule="auto"/>
        <w:jc w:val="center"/>
        <w:rPr>
          <w:rFonts w:ascii="Arial" w:eastAsia="Calibri" w:hAnsi="Arial" w:cs="Arial"/>
          <w:bCs/>
          <w:caps/>
          <w:sz w:val="28"/>
          <w:szCs w:val="28"/>
          <w:lang w:eastAsia="ru-RU"/>
        </w:rPr>
      </w:pPr>
      <w:r w:rsidRPr="00271CCE">
        <w:rPr>
          <w:rFonts w:ascii="Arial" w:eastAsia="Calibri" w:hAnsi="Arial" w:cs="Arial"/>
          <w:bCs/>
          <w:caps/>
          <w:sz w:val="28"/>
          <w:szCs w:val="28"/>
          <w:lang w:eastAsia="ru-RU"/>
        </w:rPr>
        <w:object w:dxaOrig="1155" w:dyaOrig="1425">
          <v:rect id="_x0000_i1025" style="width:57.6pt;height:71.35pt" o:ole="" o:preferrelative="t" stroked="f">
            <v:imagedata r:id="rId6" o:title=""/>
          </v:rect>
          <o:OLEObject Type="Embed" ProgID="StaticMetafile" ShapeID="_x0000_i1025" DrawAspect="Content" ObjectID="_1771916022" r:id="rId7"/>
        </w:object>
      </w:r>
    </w:p>
    <w:p w:rsidR="00271CCE" w:rsidRPr="00271CCE" w:rsidRDefault="00271CCE" w:rsidP="00271CCE">
      <w:pPr>
        <w:spacing w:after="0" w:line="240" w:lineRule="auto"/>
        <w:jc w:val="center"/>
        <w:rPr>
          <w:rFonts w:ascii="Arial" w:eastAsia="Calibri" w:hAnsi="Arial" w:cs="Arial"/>
          <w:b/>
          <w:bCs/>
          <w:caps/>
          <w:sz w:val="24"/>
          <w:szCs w:val="24"/>
          <w:lang w:eastAsia="ru-RU"/>
        </w:rPr>
      </w:pPr>
      <w:r w:rsidRPr="00271CCE">
        <w:rPr>
          <w:rFonts w:ascii="Arial" w:eastAsia="Calibri" w:hAnsi="Arial" w:cs="Arial"/>
          <w:b/>
          <w:bCs/>
          <w:caps/>
          <w:sz w:val="24"/>
          <w:szCs w:val="24"/>
          <w:lang w:eastAsia="ru-RU"/>
        </w:rPr>
        <w:t>СОВЕТ НАРОДНЫХ ДЕПУТАТОВ</w:t>
      </w:r>
    </w:p>
    <w:p w:rsidR="00271CCE" w:rsidRPr="00271CCE" w:rsidRDefault="00271CCE" w:rsidP="00271CCE">
      <w:pPr>
        <w:spacing w:after="0" w:line="240" w:lineRule="auto"/>
        <w:jc w:val="center"/>
        <w:rPr>
          <w:rFonts w:ascii="Arial" w:eastAsia="Calibri" w:hAnsi="Arial" w:cs="Arial"/>
          <w:b/>
          <w:bCs/>
          <w:caps/>
          <w:sz w:val="24"/>
          <w:szCs w:val="24"/>
          <w:lang w:eastAsia="ru-RU"/>
        </w:rPr>
      </w:pPr>
      <w:r w:rsidRPr="00271CCE">
        <w:rPr>
          <w:rFonts w:ascii="Arial" w:eastAsia="Calibri" w:hAnsi="Arial" w:cs="Arial"/>
          <w:b/>
          <w:bCs/>
          <w:caps/>
          <w:sz w:val="24"/>
          <w:szCs w:val="24"/>
          <w:lang w:eastAsia="ru-RU"/>
        </w:rPr>
        <w:t>ВЕРХНЕМАМОНСКОГО СЕЛЬСКОГО ПОСЕЛЕНИЯ</w:t>
      </w:r>
    </w:p>
    <w:p w:rsidR="00271CCE" w:rsidRPr="00271CCE" w:rsidRDefault="00271CCE" w:rsidP="00271CCE">
      <w:pPr>
        <w:spacing w:after="0" w:line="240" w:lineRule="auto"/>
        <w:jc w:val="center"/>
        <w:rPr>
          <w:rFonts w:ascii="Arial" w:eastAsia="Calibri" w:hAnsi="Arial" w:cs="Arial"/>
          <w:b/>
          <w:bCs/>
          <w:caps/>
          <w:sz w:val="24"/>
          <w:szCs w:val="24"/>
          <w:lang w:eastAsia="ru-RU"/>
        </w:rPr>
      </w:pPr>
      <w:r w:rsidRPr="00271CCE">
        <w:rPr>
          <w:rFonts w:ascii="Arial" w:eastAsia="Calibri" w:hAnsi="Arial" w:cs="Arial"/>
          <w:b/>
          <w:bCs/>
          <w:caps/>
          <w:sz w:val="24"/>
          <w:szCs w:val="24"/>
          <w:lang w:eastAsia="ru-RU"/>
        </w:rPr>
        <w:t>ВЕРХНЕМАМОНСКОГО МУНИЦИПАЛЬНОГО РАЙОНА</w:t>
      </w:r>
    </w:p>
    <w:p w:rsidR="00271CCE" w:rsidRPr="00271CCE" w:rsidRDefault="00271CCE" w:rsidP="00271CCE">
      <w:pPr>
        <w:spacing w:after="0" w:line="240" w:lineRule="auto"/>
        <w:jc w:val="center"/>
        <w:rPr>
          <w:rFonts w:ascii="Arial" w:eastAsia="Calibri" w:hAnsi="Arial" w:cs="Arial"/>
          <w:b/>
          <w:bCs/>
          <w:caps/>
          <w:sz w:val="24"/>
          <w:szCs w:val="24"/>
          <w:lang w:eastAsia="ru-RU"/>
        </w:rPr>
      </w:pPr>
      <w:r w:rsidRPr="00271CCE">
        <w:rPr>
          <w:rFonts w:ascii="Arial" w:eastAsia="Calibri" w:hAnsi="Arial" w:cs="Arial"/>
          <w:b/>
          <w:bCs/>
          <w:caps/>
          <w:sz w:val="24"/>
          <w:szCs w:val="24"/>
          <w:lang w:eastAsia="ru-RU"/>
        </w:rPr>
        <w:t>ВОРОНЕЖСКОЙ ОБЛАСТИ</w:t>
      </w:r>
    </w:p>
    <w:p w:rsidR="00271CCE" w:rsidRPr="00271CCE" w:rsidRDefault="00271CCE" w:rsidP="00271CCE">
      <w:pPr>
        <w:spacing w:after="0" w:line="240" w:lineRule="auto"/>
        <w:jc w:val="center"/>
        <w:rPr>
          <w:rFonts w:ascii="Arial" w:eastAsia="Calibri" w:hAnsi="Arial" w:cs="Arial"/>
          <w:bCs/>
          <w:caps/>
          <w:sz w:val="24"/>
          <w:szCs w:val="24"/>
          <w:lang w:eastAsia="ru-RU"/>
        </w:rPr>
      </w:pPr>
    </w:p>
    <w:p w:rsidR="00271CCE" w:rsidRPr="00271CCE" w:rsidRDefault="00271CCE" w:rsidP="00271CCE">
      <w:pPr>
        <w:spacing w:after="0" w:line="240" w:lineRule="auto"/>
        <w:jc w:val="center"/>
        <w:rPr>
          <w:rFonts w:ascii="Arial" w:eastAsia="Calibri" w:hAnsi="Arial" w:cs="Times New Roman"/>
          <w:b/>
          <w:sz w:val="24"/>
          <w:szCs w:val="24"/>
          <w:lang w:eastAsia="ru-RU"/>
        </w:rPr>
      </w:pPr>
      <w:r w:rsidRPr="00271CCE">
        <w:rPr>
          <w:rFonts w:ascii="Arial" w:eastAsia="Calibri" w:hAnsi="Arial" w:cs="Times New Roman"/>
          <w:b/>
          <w:sz w:val="24"/>
          <w:szCs w:val="24"/>
          <w:lang w:eastAsia="ru-RU"/>
        </w:rPr>
        <w:t>РЕШЕНИЕ</w:t>
      </w:r>
    </w:p>
    <w:p w:rsidR="00271CCE" w:rsidRPr="00271CCE" w:rsidRDefault="00271CCE" w:rsidP="00271CCE">
      <w:pPr>
        <w:spacing w:after="0" w:line="240" w:lineRule="auto"/>
        <w:jc w:val="center"/>
        <w:rPr>
          <w:rFonts w:ascii="Arial" w:eastAsia="Calibri" w:hAnsi="Arial" w:cs="Arial"/>
          <w:b/>
          <w:sz w:val="26"/>
          <w:szCs w:val="24"/>
          <w:lang w:eastAsia="ru-RU"/>
        </w:rPr>
      </w:pPr>
    </w:p>
    <w:p w:rsidR="00271CCE" w:rsidRPr="00271CCE" w:rsidRDefault="00271CCE" w:rsidP="00271CCE">
      <w:pPr>
        <w:spacing w:after="0" w:line="240" w:lineRule="auto"/>
        <w:jc w:val="center"/>
        <w:rPr>
          <w:rFonts w:ascii="Arial" w:eastAsia="Calibri" w:hAnsi="Arial" w:cs="Arial"/>
          <w:b/>
          <w:bCs/>
          <w:sz w:val="26"/>
          <w:szCs w:val="24"/>
          <w:lang w:eastAsia="ru-RU"/>
        </w:rPr>
      </w:pPr>
      <w:r w:rsidRPr="00271CCE">
        <w:rPr>
          <w:rFonts w:ascii="Arial" w:eastAsia="Calibri" w:hAnsi="Arial" w:cs="Arial"/>
          <w:b/>
          <w:bCs/>
          <w:sz w:val="26"/>
          <w:szCs w:val="24"/>
          <w:lang w:eastAsia="ru-RU"/>
        </w:rPr>
        <w:t>от 07февраля  2024 г. № 2</w:t>
      </w:r>
    </w:p>
    <w:p w:rsidR="00271CCE" w:rsidRPr="00271CCE" w:rsidRDefault="00271CCE" w:rsidP="00271CCE">
      <w:pPr>
        <w:spacing w:after="0" w:line="240" w:lineRule="auto"/>
        <w:jc w:val="center"/>
        <w:rPr>
          <w:rFonts w:ascii="Arial" w:eastAsia="Calibri" w:hAnsi="Arial" w:cs="Arial"/>
          <w:b/>
          <w:bCs/>
          <w:sz w:val="26"/>
          <w:szCs w:val="24"/>
          <w:lang w:eastAsia="ru-RU"/>
        </w:rPr>
      </w:pPr>
      <w:r w:rsidRPr="00271CCE">
        <w:rPr>
          <w:rFonts w:ascii="Arial" w:eastAsia="Calibri" w:hAnsi="Arial" w:cs="Arial"/>
          <w:b/>
          <w:bCs/>
          <w:sz w:val="26"/>
          <w:szCs w:val="24"/>
          <w:lang w:eastAsia="ru-RU"/>
        </w:rPr>
        <w:t>-------------------------------</w:t>
      </w:r>
    </w:p>
    <w:p w:rsidR="00271CCE" w:rsidRPr="00271CCE" w:rsidRDefault="00271CCE" w:rsidP="00271CCE">
      <w:pPr>
        <w:spacing w:after="0" w:line="240" w:lineRule="auto"/>
        <w:jc w:val="center"/>
        <w:rPr>
          <w:rFonts w:ascii="Arial" w:eastAsia="Calibri" w:hAnsi="Arial" w:cs="Arial"/>
          <w:b/>
          <w:bCs/>
          <w:sz w:val="26"/>
          <w:szCs w:val="24"/>
          <w:lang w:eastAsia="ru-RU"/>
        </w:rPr>
      </w:pPr>
      <w:r w:rsidRPr="00271CCE">
        <w:rPr>
          <w:rFonts w:ascii="Arial" w:eastAsia="Calibri" w:hAnsi="Arial" w:cs="Arial"/>
          <w:b/>
          <w:bCs/>
          <w:sz w:val="26"/>
          <w:szCs w:val="24"/>
          <w:lang w:eastAsia="ru-RU"/>
        </w:rPr>
        <w:t>с. Верхний Мамон</w:t>
      </w:r>
    </w:p>
    <w:p w:rsidR="00271CCE" w:rsidRPr="00271CCE" w:rsidRDefault="00271CCE" w:rsidP="00271CCE">
      <w:pPr>
        <w:spacing w:after="0" w:line="240" w:lineRule="auto"/>
        <w:jc w:val="center"/>
        <w:rPr>
          <w:rFonts w:ascii="Arial" w:eastAsia="Calibri" w:hAnsi="Arial" w:cs="Arial"/>
          <w:sz w:val="24"/>
          <w:szCs w:val="24"/>
          <w:lang w:eastAsia="ru-RU"/>
        </w:rPr>
      </w:pPr>
    </w:p>
    <w:p w:rsidR="00271CCE" w:rsidRPr="00271CCE" w:rsidRDefault="00271CCE" w:rsidP="00271CCE">
      <w:pPr>
        <w:spacing w:after="0" w:line="240" w:lineRule="auto"/>
        <w:jc w:val="center"/>
        <w:rPr>
          <w:rFonts w:ascii="Arial" w:eastAsia="Calibri" w:hAnsi="Arial" w:cs="Arial"/>
          <w:b/>
          <w:sz w:val="32"/>
          <w:szCs w:val="32"/>
          <w:lang w:eastAsia="ru-RU"/>
        </w:rPr>
      </w:pPr>
      <w:r w:rsidRPr="00271CCE">
        <w:rPr>
          <w:rFonts w:ascii="Arial" w:eastAsia="Calibri" w:hAnsi="Arial" w:cs="Arial"/>
          <w:b/>
          <w:sz w:val="32"/>
          <w:szCs w:val="32"/>
          <w:lang w:eastAsia="ru-RU"/>
        </w:rPr>
        <w:t xml:space="preserve">О внесении изменений и дополнений в Устав </w:t>
      </w:r>
      <w:proofErr w:type="spellStart"/>
      <w:r w:rsidRPr="00271CCE">
        <w:rPr>
          <w:rFonts w:ascii="Arial" w:eastAsia="Calibri" w:hAnsi="Arial" w:cs="Arial"/>
          <w:b/>
          <w:sz w:val="32"/>
          <w:szCs w:val="32"/>
          <w:lang w:eastAsia="ru-RU"/>
        </w:rPr>
        <w:t>Верхнемамонскогосельского</w:t>
      </w:r>
      <w:proofErr w:type="spellEnd"/>
      <w:r w:rsidRPr="00271CCE">
        <w:rPr>
          <w:rFonts w:ascii="Arial" w:eastAsia="Calibri" w:hAnsi="Arial" w:cs="Arial"/>
          <w:b/>
          <w:sz w:val="32"/>
          <w:szCs w:val="32"/>
          <w:lang w:eastAsia="ru-RU"/>
        </w:rPr>
        <w:t xml:space="preserve"> поселения Верхнемамонского муниципального района </w:t>
      </w:r>
    </w:p>
    <w:p w:rsidR="00271CCE" w:rsidRPr="00271CCE" w:rsidRDefault="00271CCE" w:rsidP="00271CCE">
      <w:pPr>
        <w:spacing w:after="0" w:line="240" w:lineRule="auto"/>
        <w:jc w:val="center"/>
        <w:rPr>
          <w:rFonts w:ascii="Arial" w:eastAsia="Calibri" w:hAnsi="Arial" w:cs="Arial"/>
          <w:b/>
          <w:sz w:val="32"/>
          <w:szCs w:val="32"/>
          <w:lang w:eastAsia="ru-RU"/>
        </w:rPr>
      </w:pPr>
      <w:r w:rsidRPr="00271CCE">
        <w:rPr>
          <w:rFonts w:ascii="Arial" w:eastAsia="Calibri" w:hAnsi="Arial" w:cs="Arial"/>
          <w:b/>
          <w:sz w:val="32"/>
          <w:szCs w:val="32"/>
          <w:lang w:eastAsia="ru-RU"/>
        </w:rPr>
        <w:t>Воронежской области</w:t>
      </w:r>
    </w:p>
    <w:p w:rsidR="00271CCE" w:rsidRPr="00271CCE" w:rsidRDefault="00271CCE" w:rsidP="00271CCE">
      <w:pPr>
        <w:spacing w:after="0" w:line="240" w:lineRule="auto"/>
        <w:ind w:firstLine="567"/>
        <w:jc w:val="both"/>
        <w:rPr>
          <w:rFonts w:ascii="Arial" w:eastAsia="Calibri" w:hAnsi="Arial" w:cs="Arial"/>
          <w:sz w:val="24"/>
          <w:szCs w:val="24"/>
          <w:lang w:eastAsia="ru-RU"/>
        </w:rPr>
      </w:pPr>
    </w:p>
    <w:p w:rsidR="00271CCE" w:rsidRPr="00271CCE" w:rsidRDefault="00271CCE" w:rsidP="00271CCE">
      <w:pPr>
        <w:spacing w:after="0" w:line="240" w:lineRule="auto"/>
        <w:ind w:firstLine="709"/>
        <w:jc w:val="both"/>
        <w:rPr>
          <w:rFonts w:ascii="Arial" w:eastAsia="Calibri" w:hAnsi="Arial" w:cs="Arial"/>
          <w:sz w:val="24"/>
          <w:szCs w:val="24"/>
          <w:lang w:eastAsia="ru-RU"/>
        </w:rPr>
      </w:pPr>
      <w:proofErr w:type="gramStart"/>
      <w:r w:rsidRPr="00271CCE">
        <w:rPr>
          <w:rFonts w:ascii="Arial" w:eastAsia="Calibri" w:hAnsi="Arial" w:cs="Arial"/>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Верхнемамонского сельского поселения Верхнемамонского муниципального района Воронежской области в соответствие с действующим законодательством, Совет народных депутатов Верхнемамонского сельского </w:t>
      </w:r>
      <w:proofErr w:type="spellStart"/>
      <w:r w:rsidRPr="00271CCE">
        <w:rPr>
          <w:rFonts w:ascii="Arial" w:eastAsia="Calibri" w:hAnsi="Arial" w:cs="Arial"/>
          <w:sz w:val="24"/>
          <w:szCs w:val="24"/>
          <w:lang w:eastAsia="ru-RU"/>
        </w:rPr>
        <w:t>поселенияВерхнемамонского</w:t>
      </w:r>
      <w:proofErr w:type="spellEnd"/>
      <w:r w:rsidRPr="00271CCE">
        <w:rPr>
          <w:rFonts w:ascii="Arial" w:eastAsia="Calibri" w:hAnsi="Arial" w:cs="Arial"/>
          <w:sz w:val="24"/>
          <w:szCs w:val="24"/>
          <w:lang w:eastAsia="ru-RU"/>
        </w:rPr>
        <w:t xml:space="preserve"> муниципального района Воронежской области</w:t>
      </w:r>
      <w:proofErr w:type="gramEnd"/>
    </w:p>
    <w:p w:rsidR="00271CCE" w:rsidRPr="00271CCE" w:rsidRDefault="00271CCE" w:rsidP="00271CCE">
      <w:pPr>
        <w:spacing w:after="0" w:line="240" w:lineRule="auto"/>
        <w:ind w:firstLine="709"/>
        <w:jc w:val="center"/>
        <w:rPr>
          <w:rFonts w:ascii="Arial" w:eastAsia="Calibri" w:hAnsi="Arial" w:cs="Arial"/>
          <w:sz w:val="24"/>
          <w:szCs w:val="24"/>
          <w:lang w:eastAsia="ru-RU"/>
        </w:rPr>
      </w:pPr>
      <w:proofErr w:type="gramStart"/>
      <w:r w:rsidRPr="00271CCE">
        <w:rPr>
          <w:rFonts w:ascii="Arial" w:eastAsia="Calibri" w:hAnsi="Arial" w:cs="Arial"/>
          <w:sz w:val="24"/>
          <w:szCs w:val="24"/>
          <w:lang w:eastAsia="ru-RU"/>
        </w:rPr>
        <w:t>Р</w:t>
      </w:r>
      <w:proofErr w:type="gramEnd"/>
      <w:r w:rsidRPr="00271CCE">
        <w:rPr>
          <w:rFonts w:ascii="Arial" w:eastAsia="Calibri" w:hAnsi="Arial" w:cs="Arial"/>
          <w:sz w:val="24"/>
          <w:szCs w:val="24"/>
          <w:lang w:eastAsia="ru-RU"/>
        </w:rPr>
        <w:t xml:space="preserve"> Е Ш И Л :</w:t>
      </w:r>
    </w:p>
    <w:p w:rsidR="00271CCE" w:rsidRPr="00271CCE" w:rsidRDefault="00271CCE" w:rsidP="00271CCE">
      <w:pPr>
        <w:spacing w:after="0" w:line="240" w:lineRule="auto"/>
        <w:ind w:firstLine="709"/>
        <w:jc w:val="both"/>
        <w:rPr>
          <w:rFonts w:ascii="Arial" w:eastAsia="Calibri" w:hAnsi="Arial" w:cs="Arial"/>
          <w:sz w:val="24"/>
          <w:szCs w:val="24"/>
          <w:lang w:eastAsia="ru-RU"/>
        </w:rPr>
      </w:pPr>
      <w:r w:rsidRPr="00271CCE">
        <w:rPr>
          <w:rFonts w:ascii="Arial" w:eastAsia="Calibri" w:hAnsi="Arial" w:cs="Arial"/>
          <w:sz w:val="24"/>
          <w:szCs w:val="24"/>
          <w:lang w:eastAsia="ru-RU"/>
        </w:rPr>
        <w:t xml:space="preserve">1. Внести в Устав </w:t>
      </w:r>
      <w:proofErr w:type="spellStart"/>
      <w:r w:rsidRPr="00271CCE">
        <w:rPr>
          <w:rFonts w:ascii="Arial" w:eastAsia="Calibri" w:hAnsi="Arial" w:cs="Arial"/>
          <w:sz w:val="24"/>
          <w:szCs w:val="24"/>
          <w:lang w:eastAsia="ru-RU"/>
        </w:rPr>
        <w:t>Верхнемамонскогосельского</w:t>
      </w:r>
      <w:proofErr w:type="spellEnd"/>
      <w:r w:rsidRPr="00271CCE">
        <w:rPr>
          <w:rFonts w:ascii="Arial" w:eastAsia="Calibri" w:hAnsi="Arial" w:cs="Arial"/>
          <w:sz w:val="24"/>
          <w:szCs w:val="24"/>
          <w:lang w:eastAsia="ru-RU"/>
        </w:rPr>
        <w:t xml:space="preserve"> поселения Верхнемамонского муниципального района Воронежской области, принятый решением Совета народных депутатов Верхнемамонского сельского поселения Верхнемамонского муниципального района Воронежской области от 20.03.2015 №7, изменения и дополнения, согласно приложению.</w:t>
      </w:r>
    </w:p>
    <w:p w:rsidR="00271CCE" w:rsidRPr="00271CCE" w:rsidRDefault="00271CCE" w:rsidP="00271CCE">
      <w:pPr>
        <w:spacing w:after="0" w:line="240" w:lineRule="auto"/>
        <w:ind w:firstLine="709"/>
        <w:jc w:val="both"/>
        <w:rPr>
          <w:rFonts w:ascii="Arial" w:eastAsia="Calibri" w:hAnsi="Arial" w:cs="Arial"/>
          <w:sz w:val="24"/>
          <w:szCs w:val="24"/>
          <w:lang w:eastAsia="ru-RU"/>
        </w:rPr>
      </w:pPr>
      <w:r w:rsidRPr="00271CCE">
        <w:rPr>
          <w:rFonts w:ascii="Arial" w:eastAsia="Calibri" w:hAnsi="Arial" w:cs="Arial"/>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271CCE" w:rsidRPr="00271CCE" w:rsidRDefault="00271CCE" w:rsidP="00271CCE">
      <w:pPr>
        <w:snapToGrid w:val="0"/>
        <w:spacing w:after="0" w:line="240" w:lineRule="auto"/>
        <w:ind w:firstLine="709"/>
        <w:jc w:val="both"/>
        <w:rPr>
          <w:rFonts w:ascii="Arial" w:eastAsia="Calibri" w:hAnsi="Arial" w:cs="Arial"/>
          <w:sz w:val="24"/>
          <w:szCs w:val="24"/>
          <w:lang w:eastAsia="ru-RU"/>
        </w:rPr>
      </w:pPr>
      <w:r w:rsidRPr="00271CCE">
        <w:rPr>
          <w:rFonts w:ascii="Arial" w:eastAsia="Calibri" w:hAnsi="Arial" w:cs="Arial"/>
          <w:sz w:val="24"/>
          <w:szCs w:val="24"/>
          <w:lang w:eastAsia="ru-RU"/>
        </w:rPr>
        <w:t>3.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 после его государственной регистрации.</w:t>
      </w:r>
    </w:p>
    <w:p w:rsidR="00271CCE" w:rsidRPr="00271CCE" w:rsidRDefault="00271CCE" w:rsidP="00271CCE">
      <w:pPr>
        <w:snapToGrid w:val="0"/>
        <w:spacing w:after="0" w:line="240" w:lineRule="auto"/>
        <w:ind w:firstLine="709"/>
        <w:jc w:val="both"/>
        <w:rPr>
          <w:rFonts w:ascii="Arial" w:eastAsia="Calibri" w:hAnsi="Arial" w:cs="Arial"/>
          <w:sz w:val="24"/>
          <w:szCs w:val="24"/>
          <w:lang w:eastAsia="ru-RU"/>
        </w:rPr>
      </w:pPr>
      <w:r w:rsidRPr="00271CCE">
        <w:rPr>
          <w:rFonts w:ascii="Arial" w:eastAsia="Calibri" w:hAnsi="Arial" w:cs="Arial"/>
          <w:sz w:val="24"/>
          <w:szCs w:val="24"/>
          <w:lang w:eastAsia="ru-RU"/>
        </w:rPr>
        <w:t>4. Настоящее решение вступает в силу после его официального опубликования.</w:t>
      </w:r>
    </w:p>
    <w:p w:rsidR="00271CCE" w:rsidRPr="00271CCE" w:rsidRDefault="00271CCE" w:rsidP="00271CCE">
      <w:pPr>
        <w:adjustRightInd w:val="0"/>
        <w:spacing w:after="0" w:line="240" w:lineRule="auto"/>
        <w:ind w:firstLine="709"/>
        <w:jc w:val="both"/>
        <w:rPr>
          <w:rFonts w:ascii="Arial" w:eastAsia="Calibri" w:hAnsi="Arial" w:cs="Arial"/>
          <w:sz w:val="24"/>
          <w:szCs w:val="24"/>
          <w:lang w:eastAsia="ru-RU"/>
        </w:rPr>
      </w:pPr>
    </w:p>
    <w:p w:rsidR="00271CCE" w:rsidRPr="00271CCE" w:rsidRDefault="00271CCE" w:rsidP="00271CCE">
      <w:pPr>
        <w:spacing w:after="0" w:line="240" w:lineRule="auto"/>
        <w:ind w:firstLine="709"/>
        <w:rPr>
          <w:rFonts w:ascii="Arial" w:eastAsia="Calibri" w:hAnsi="Arial" w:cs="Arial"/>
          <w:sz w:val="24"/>
          <w:szCs w:val="24"/>
          <w:lang w:eastAsia="ru-RU"/>
        </w:rPr>
      </w:pPr>
    </w:p>
    <w:p w:rsidR="00271CCE" w:rsidRPr="00271CCE" w:rsidRDefault="00271CCE" w:rsidP="00271CCE">
      <w:pPr>
        <w:spacing w:after="0" w:line="240" w:lineRule="auto"/>
        <w:ind w:firstLine="709"/>
        <w:rPr>
          <w:rFonts w:ascii="Arial" w:eastAsia="Calibri" w:hAnsi="Arial" w:cs="Arial"/>
          <w:sz w:val="24"/>
          <w:szCs w:val="24"/>
          <w:lang w:eastAsia="ru-RU"/>
        </w:rPr>
      </w:pPr>
      <w:proofErr w:type="gramStart"/>
      <w:r w:rsidRPr="00271CCE">
        <w:rPr>
          <w:rFonts w:ascii="Arial" w:eastAsia="Calibri" w:hAnsi="Arial" w:cs="Arial"/>
          <w:sz w:val="24"/>
          <w:szCs w:val="24"/>
          <w:lang w:eastAsia="ru-RU"/>
        </w:rPr>
        <w:t>Исполняющий</w:t>
      </w:r>
      <w:proofErr w:type="gramEnd"/>
      <w:r w:rsidRPr="00271CCE">
        <w:rPr>
          <w:rFonts w:ascii="Arial" w:eastAsia="Calibri" w:hAnsi="Arial" w:cs="Arial"/>
          <w:sz w:val="24"/>
          <w:szCs w:val="24"/>
          <w:lang w:eastAsia="ru-RU"/>
        </w:rPr>
        <w:t xml:space="preserve"> обязанности главы</w:t>
      </w:r>
    </w:p>
    <w:p w:rsidR="00271CCE" w:rsidRPr="00271CCE" w:rsidRDefault="00271CCE" w:rsidP="00271CCE">
      <w:pPr>
        <w:spacing w:after="0" w:line="240" w:lineRule="auto"/>
        <w:ind w:firstLine="709"/>
        <w:rPr>
          <w:rFonts w:ascii="Arial" w:eastAsia="Calibri" w:hAnsi="Arial" w:cs="Arial"/>
          <w:sz w:val="24"/>
          <w:szCs w:val="24"/>
          <w:lang w:eastAsia="ru-RU"/>
        </w:rPr>
      </w:pPr>
      <w:r w:rsidRPr="00271CCE">
        <w:rPr>
          <w:rFonts w:ascii="Arial" w:eastAsia="Calibri" w:hAnsi="Arial" w:cs="Arial"/>
          <w:sz w:val="24"/>
          <w:szCs w:val="24"/>
          <w:lang w:eastAsia="ru-RU"/>
        </w:rPr>
        <w:t>сельского поселения</w:t>
      </w:r>
      <w:r w:rsidRPr="00271CCE">
        <w:rPr>
          <w:rFonts w:ascii="Arial" w:eastAsia="Calibri" w:hAnsi="Arial" w:cs="Arial"/>
          <w:sz w:val="24"/>
          <w:szCs w:val="24"/>
          <w:lang w:eastAsia="ru-RU"/>
        </w:rPr>
        <w:tab/>
      </w:r>
      <w:r w:rsidRPr="00271CCE">
        <w:rPr>
          <w:rFonts w:ascii="Arial" w:eastAsia="Calibri" w:hAnsi="Arial" w:cs="Arial"/>
          <w:sz w:val="24"/>
          <w:szCs w:val="24"/>
          <w:lang w:eastAsia="ru-RU"/>
        </w:rPr>
        <w:tab/>
      </w:r>
      <w:r w:rsidRPr="00271CCE">
        <w:rPr>
          <w:rFonts w:ascii="Arial" w:eastAsia="Calibri" w:hAnsi="Arial" w:cs="Arial"/>
          <w:sz w:val="24"/>
          <w:szCs w:val="24"/>
          <w:lang w:eastAsia="ru-RU"/>
        </w:rPr>
        <w:tab/>
      </w:r>
      <w:r w:rsidRPr="00271CCE">
        <w:rPr>
          <w:rFonts w:ascii="Arial" w:eastAsia="Calibri" w:hAnsi="Arial" w:cs="Arial"/>
          <w:sz w:val="24"/>
          <w:szCs w:val="24"/>
          <w:lang w:eastAsia="ru-RU"/>
        </w:rPr>
        <w:tab/>
      </w:r>
      <w:r w:rsidRPr="00271CCE">
        <w:rPr>
          <w:rFonts w:ascii="Arial" w:eastAsia="Calibri" w:hAnsi="Arial" w:cs="Arial"/>
          <w:sz w:val="24"/>
          <w:szCs w:val="24"/>
          <w:lang w:eastAsia="ru-RU"/>
        </w:rPr>
        <w:tab/>
      </w:r>
      <w:r w:rsidRPr="00271CCE">
        <w:rPr>
          <w:rFonts w:ascii="Arial" w:eastAsia="Calibri" w:hAnsi="Arial" w:cs="Arial"/>
          <w:sz w:val="24"/>
          <w:szCs w:val="24"/>
          <w:lang w:eastAsia="ru-RU"/>
        </w:rPr>
        <w:tab/>
        <w:t>Малахов О.М.</w:t>
      </w:r>
    </w:p>
    <w:p w:rsidR="00271CCE" w:rsidRPr="00271CCE" w:rsidRDefault="00271CCE" w:rsidP="00271CCE">
      <w:pPr>
        <w:spacing w:after="0" w:line="240" w:lineRule="auto"/>
        <w:ind w:firstLine="709"/>
        <w:rPr>
          <w:rFonts w:ascii="Arial" w:eastAsia="Calibri" w:hAnsi="Arial" w:cs="Arial"/>
          <w:sz w:val="24"/>
          <w:szCs w:val="24"/>
          <w:lang w:eastAsia="ru-RU"/>
        </w:rPr>
      </w:pPr>
    </w:p>
    <w:p w:rsidR="00271CCE" w:rsidRPr="00271CCE" w:rsidRDefault="00271CCE" w:rsidP="00271CCE">
      <w:pPr>
        <w:spacing w:after="0" w:line="240" w:lineRule="auto"/>
        <w:ind w:firstLine="709"/>
        <w:rPr>
          <w:rFonts w:ascii="Arial" w:eastAsia="Calibri" w:hAnsi="Arial" w:cs="Arial"/>
          <w:sz w:val="24"/>
          <w:szCs w:val="24"/>
          <w:lang w:eastAsia="ru-RU"/>
        </w:rPr>
      </w:pPr>
    </w:p>
    <w:p w:rsidR="00271CCE" w:rsidRPr="00271CCE" w:rsidRDefault="00271CCE" w:rsidP="00ED07EA">
      <w:pPr>
        <w:adjustRightInd w:val="0"/>
        <w:spacing w:after="0" w:line="240" w:lineRule="auto"/>
        <w:jc w:val="both"/>
        <w:rPr>
          <w:rFonts w:ascii="Arial" w:eastAsia="Calibri" w:hAnsi="Arial" w:cs="Arial"/>
          <w:sz w:val="24"/>
          <w:szCs w:val="24"/>
          <w:lang w:eastAsia="ru-RU"/>
        </w:rPr>
      </w:pPr>
    </w:p>
    <w:p w:rsidR="00ED07EA" w:rsidRDefault="00ED07EA" w:rsidP="00271CCE">
      <w:pPr>
        <w:spacing w:after="0" w:line="240" w:lineRule="auto"/>
        <w:ind w:left="4820"/>
        <w:jc w:val="both"/>
        <w:rPr>
          <w:rFonts w:ascii="Arial" w:eastAsia="Calibri" w:hAnsi="Arial" w:cs="Arial"/>
          <w:sz w:val="24"/>
          <w:szCs w:val="24"/>
          <w:lang w:eastAsia="ru-RU"/>
        </w:rPr>
      </w:pPr>
    </w:p>
    <w:p w:rsidR="00271CCE" w:rsidRPr="00271CCE" w:rsidRDefault="00271CCE" w:rsidP="00271CCE">
      <w:pPr>
        <w:spacing w:after="0" w:line="240" w:lineRule="auto"/>
        <w:ind w:left="4820"/>
        <w:jc w:val="both"/>
        <w:rPr>
          <w:rFonts w:ascii="Arial" w:eastAsia="Calibri" w:hAnsi="Arial" w:cs="Arial"/>
          <w:sz w:val="24"/>
          <w:szCs w:val="24"/>
          <w:lang w:eastAsia="ru-RU"/>
        </w:rPr>
      </w:pPr>
      <w:r w:rsidRPr="00271CCE">
        <w:rPr>
          <w:rFonts w:ascii="Arial" w:eastAsia="Calibri" w:hAnsi="Arial" w:cs="Arial"/>
          <w:sz w:val="24"/>
          <w:szCs w:val="24"/>
          <w:lang w:eastAsia="ru-RU"/>
        </w:rPr>
        <w:t xml:space="preserve">Приложение </w:t>
      </w:r>
    </w:p>
    <w:p w:rsidR="00271CCE" w:rsidRPr="00271CCE" w:rsidRDefault="00271CCE" w:rsidP="00271CCE">
      <w:pPr>
        <w:spacing w:after="0" w:line="240" w:lineRule="auto"/>
        <w:ind w:left="4820"/>
        <w:jc w:val="both"/>
        <w:rPr>
          <w:rFonts w:ascii="Arial" w:eastAsia="Calibri" w:hAnsi="Arial" w:cs="Arial"/>
          <w:sz w:val="24"/>
          <w:szCs w:val="24"/>
          <w:lang w:eastAsia="ru-RU"/>
        </w:rPr>
      </w:pPr>
      <w:r w:rsidRPr="00271CCE">
        <w:rPr>
          <w:rFonts w:ascii="Arial" w:eastAsia="Calibri" w:hAnsi="Arial" w:cs="Arial"/>
          <w:sz w:val="24"/>
          <w:szCs w:val="24"/>
          <w:lang w:eastAsia="ru-RU"/>
        </w:rPr>
        <w:t>к решению Совета народных депутатов Верхнемамонского сельского поселения Верхнемамонского муниципального района Воронежской области от 06.02.2024 года № 2</w:t>
      </w:r>
    </w:p>
    <w:p w:rsidR="00271CCE" w:rsidRPr="00271CCE" w:rsidRDefault="00271CCE" w:rsidP="00271CCE">
      <w:pPr>
        <w:spacing w:after="0" w:line="240" w:lineRule="auto"/>
        <w:ind w:firstLine="709"/>
        <w:jc w:val="both"/>
        <w:rPr>
          <w:rFonts w:ascii="Arial" w:eastAsia="Calibri" w:hAnsi="Arial" w:cs="Arial"/>
          <w:sz w:val="24"/>
          <w:szCs w:val="24"/>
          <w:lang w:eastAsia="ru-RU"/>
        </w:rPr>
      </w:pPr>
    </w:p>
    <w:p w:rsidR="00271CCE" w:rsidRPr="00271CCE" w:rsidRDefault="00271CCE" w:rsidP="00271CCE">
      <w:pPr>
        <w:spacing w:after="0" w:line="240" w:lineRule="auto"/>
        <w:jc w:val="center"/>
        <w:rPr>
          <w:rFonts w:ascii="Arial" w:eastAsia="Calibri" w:hAnsi="Arial" w:cs="Arial"/>
          <w:b/>
          <w:sz w:val="24"/>
          <w:szCs w:val="24"/>
          <w:lang w:eastAsia="ru-RU"/>
        </w:rPr>
      </w:pPr>
      <w:r w:rsidRPr="00271CCE">
        <w:rPr>
          <w:rFonts w:ascii="Arial" w:eastAsia="Calibri" w:hAnsi="Arial" w:cs="Arial"/>
          <w:b/>
          <w:sz w:val="24"/>
          <w:szCs w:val="24"/>
          <w:lang w:eastAsia="ru-RU"/>
        </w:rPr>
        <w:t>ИЗМЕНЕНИЯ И ДОПОЛНЕНИЯ В УСТАВ ВЕРХНЕМАМОНСКОГО СЕЛЬСКОГО ПОСЕЛЕНИЯ ВЕРХНЕМАМОНСКОГО МУНИЦИПАЛЬНОГО РАЙОНА ВОРОНЕЖСКОЙ ОБЛАСТИ</w:t>
      </w:r>
    </w:p>
    <w:p w:rsidR="00271CCE" w:rsidRPr="00271CCE" w:rsidRDefault="00271CCE" w:rsidP="00271CCE">
      <w:pPr>
        <w:spacing w:after="0" w:line="240" w:lineRule="auto"/>
        <w:jc w:val="center"/>
        <w:rPr>
          <w:rFonts w:ascii="Arial" w:eastAsia="Calibri" w:hAnsi="Arial" w:cs="Arial"/>
          <w:b/>
          <w:sz w:val="24"/>
          <w:szCs w:val="24"/>
          <w:lang w:eastAsia="ru-RU"/>
        </w:rPr>
      </w:pPr>
    </w:p>
    <w:p w:rsidR="00271CCE" w:rsidRPr="00271CCE" w:rsidRDefault="00271CCE" w:rsidP="00271CCE">
      <w:pPr>
        <w:spacing w:after="0" w:line="240" w:lineRule="auto"/>
        <w:ind w:firstLine="709"/>
        <w:rPr>
          <w:rFonts w:ascii="Arial" w:eastAsia="Calibri" w:hAnsi="Arial" w:cs="Arial"/>
          <w:b/>
          <w:bCs/>
          <w:sz w:val="24"/>
          <w:szCs w:val="24"/>
        </w:rPr>
      </w:pPr>
      <w:r w:rsidRPr="00271CCE">
        <w:rPr>
          <w:rFonts w:ascii="Arial" w:eastAsia="Calibri" w:hAnsi="Arial" w:cs="Arial"/>
          <w:b/>
          <w:bCs/>
          <w:sz w:val="24"/>
          <w:szCs w:val="24"/>
        </w:rPr>
        <w:t>1. В статье 25:</w:t>
      </w:r>
    </w:p>
    <w:p w:rsidR="00271CCE" w:rsidRPr="00271CCE" w:rsidRDefault="00271CCE" w:rsidP="00271CCE">
      <w:pPr>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часть 2 исключить.</w:t>
      </w:r>
    </w:p>
    <w:p w:rsidR="00271CCE" w:rsidRPr="00271CCE" w:rsidRDefault="00271CCE" w:rsidP="00271CCE">
      <w:pPr>
        <w:spacing w:after="0" w:line="240" w:lineRule="auto"/>
        <w:ind w:firstLine="709"/>
        <w:jc w:val="both"/>
        <w:rPr>
          <w:rFonts w:ascii="Arial" w:eastAsia="Calibri" w:hAnsi="Arial" w:cs="Arial"/>
          <w:b/>
          <w:sz w:val="24"/>
          <w:szCs w:val="24"/>
        </w:rPr>
      </w:pPr>
    </w:p>
    <w:p w:rsidR="00271CCE" w:rsidRPr="00271CCE" w:rsidRDefault="00271CCE" w:rsidP="00271CCE">
      <w:pPr>
        <w:spacing w:after="0" w:line="240" w:lineRule="auto"/>
        <w:ind w:firstLine="709"/>
        <w:rPr>
          <w:rFonts w:ascii="Arial" w:eastAsia="Calibri" w:hAnsi="Arial" w:cs="Arial"/>
          <w:b/>
          <w:sz w:val="24"/>
          <w:szCs w:val="24"/>
        </w:rPr>
      </w:pPr>
      <w:r w:rsidRPr="00271CCE">
        <w:rPr>
          <w:rFonts w:ascii="Arial" w:eastAsia="Calibri" w:hAnsi="Arial" w:cs="Arial"/>
          <w:b/>
          <w:sz w:val="24"/>
          <w:szCs w:val="24"/>
        </w:rPr>
        <w:t>2. Статью 26 изложить в следующей редакции:</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bCs/>
          <w:sz w:val="24"/>
          <w:szCs w:val="24"/>
        </w:rPr>
        <w:t>«Статья 26</w:t>
      </w:r>
      <w:r w:rsidRPr="00271CCE">
        <w:rPr>
          <w:rFonts w:ascii="Arial" w:eastAsia="Calibri" w:hAnsi="Arial" w:cs="Arial"/>
          <w:bCs/>
          <w:i/>
          <w:iCs/>
          <w:sz w:val="24"/>
          <w:szCs w:val="24"/>
        </w:rPr>
        <w:t xml:space="preserve">. </w:t>
      </w:r>
      <w:r w:rsidRPr="00271CCE">
        <w:rPr>
          <w:rFonts w:ascii="Arial" w:eastAsia="Calibri" w:hAnsi="Arial" w:cs="Arial"/>
          <w:bCs/>
          <w:sz w:val="24"/>
          <w:szCs w:val="24"/>
        </w:rPr>
        <w:t>Совет народных депутатов Верхнемамонского сельского поселения.</w:t>
      </w:r>
    </w:p>
    <w:p w:rsidR="00271CCE" w:rsidRPr="00271CCE" w:rsidRDefault="00271CCE" w:rsidP="00271CCE">
      <w:pPr>
        <w:spacing w:after="0" w:line="240" w:lineRule="auto"/>
        <w:ind w:firstLine="709"/>
        <w:jc w:val="both"/>
        <w:rPr>
          <w:rFonts w:ascii="Arial" w:eastAsia="Calibri" w:hAnsi="Arial" w:cs="Arial"/>
          <w:sz w:val="24"/>
          <w:szCs w:val="24"/>
          <w:u w:val="single"/>
        </w:rPr>
      </w:pP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 Совет народных депутатов Верхнемамонского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71CCE" w:rsidRPr="00271CCE" w:rsidRDefault="00271CCE" w:rsidP="00271CCE">
      <w:pPr>
        <w:spacing w:after="0" w:line="240" w:lineRule="auto"/>
        <w:ind w:firstLine="709"/>
        <w:jc w:val="both"/>
        <w:rPr>
          <w:rFonts w:ascii="Arial" w:eastAsia="Calibri" w:hAnsi="Arial" w:cs="Arial"/>
          <w:sz w:val="24"/>
          <w:szCs w:val="24"/>
          <w:u w:val="single"/>
        </w:rPr>
      </w:pPr>
      <w:r w:rsidRPr="00271CCE">
        <w:rPr>
          <w:rFonts w:ascii="Arial" w:eastAsia="Calibri" w:hAnsi="Arial" w:cs="Arial"/>
          <w:sz w:val="24"/>
          <w:szCs w:val="24"/>
        </w:rPr>
        <w:t xml:space="preserve">2. Совет народных депутатов Верхнемамонского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71CCE" w:rsidRPr="00271CCE" w:rsidRDefault="00271CCE" w:rsidP="00271CCE">
      <w:pPr>
        <w:spacing w:after="0" w:line="240" w:lineRule="auto"/>
        <w:ind w:firstLine="709"/>
        <w:jc w:val="both"/>
        <w:rPr>
          <w:rFonts w:ascii="Arial" w:eastAsia="Calibri" w:hAnsi="Arial" w:cs="Arial"/>
          <w:sz w:val="24"/>
          <w:szCs w:val="24"/>
          <w:u w:val="single"/>
        </w:rPr>
      </w:pPr>
      <w:r w:rsidRPr="00271CCE">
        <w:rPr>
          <w:rFonts w:ascii="Arial" w:eastAsia="Calibri" w:hAnsi="Arial" w:cs="Arial"/>
          <w:sz w:val="24"/>
          <w:szCs w:val="24"/>
        </w:rPr>
        <w:t>3. Срок полномочий Совета народных депутатов Верхнемамонского сельского поселения - 5 лет.</w:t>
      </w:r>
    </w:p>
    <w:p w:rsidR="00271CCE" w:rsidRPr="00271CCE" w:rsidRDefault="00271CCE" w:rsidP="00271CCE">
      <w:pPr>
        <w:spacing w:after="0" w:line="240" w:lineRule="auto"/>
        <w:ind w:firstLine="709"/>
        <w:jc w:val="both"/>
        <w:rPr>
          <w:rFonts w:ascii="Arial" w:eastAsia="Calibri" w:hAnsi="Arial" w:cs="Arial"/>
          <w:sz w:val="24"/>
          <w:szCs w:val="24"/>
          <w:u w:val="single"/>
        </w:rPr>
      </w:pPr>
      <w:r w:rsidRPr="00271CCE">
        <w:rPr>
          <w:rFonts w:ascii="Arial" w:eastAsia="Calibri" w:hAnsi="Arial" w:cs="Arial"/>
          <w:sz w:val="24"/>
          <w:szCs w:val="24"/>
        </w:rPr>
        <w:t>4. Срок полномочий Совета народных депутатов Верхнемамонского сельского поселения не может быть изменен для Совета народных депутатов Верхнемамонского сельского поселения текущего созыва.</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5. Работу Совета народных депутатов Верхнемамонского сельского поселения организует председатель Совета народных депутатов Верхнемамонского сельского поселения, который избирается из числа депутатов открытым голосованием и исполняет свои полномочия на непостоянной основе.</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6. По представлению председателя Совета народных депутатов Верхнемамонского сельского поселения открытым голосованием избирается заместитель председателя Совета народных депутатов Верхнемамонского сельского поселения, исполняющий свои полномочия на непостоянной основе.</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Председатель Совета народных депутатов Верхнемамонского сельского поселения и заместитель председателя Совета народных депутатов Верхнемамонского сельского поселения считаются избранными, если за них подано большинство голосов депутатов, избранных в Совет народных депутатов Верхнемамонского сельского поселения.</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В случае </w:t>
      </w:r>
      <w:proofErr w:type="spellStart"/>
      <w:r w:rsidRPr="00271CCE">
        <w:rPr>
          <w:rFonts w:ascii="Arial" w:eastAsia="Calibri" w:hAnsi="Arial" w:cs="Arial"/>
          <w:sz w:val="24"/>
          <w:szCs w:val="24"/>
        </w:rPr>
        <w:t>неизбрания</w:t>
      </w:r>
      <w:proofErr w:type="spellEnd"/>
      <w:r w:rsidRPr="00271CCE">
        <w:rPr>
          <w:rFonts w:ascii="Arial" w:eastAsia="Calibri" w:hAnsi="Arial" w:cs="Arial"/>
          <w:sz w:val="24"/>
          <w:szCs w:val="24"/>
        </w:rPr>
        <w:t xml:space="preserve"> заместителя председателя по первому представлению председателя Совета народных депутатов Верхнемамонского сельского поселения после дополнительного обсуждения председатель Совета народных депутатов Верхнемамонского сельского поселения вправе представить депутатам ранее представленную кандидатуру на должность заместителя председателя Совета народных депутатов Верхнемамонского сельского поселения вторично. Процедура обсуждения кандидата на должность </w:t>
      </w:r>
      <w:r w:rsidRPr="00271CCE">
        <w:rPr>
          <w:rFonts w:ascii="Arial" w:eastAsia="Calibri" w:hAnsi="Arial" w:cs="Arial"/>
          <w:sz w:val="24"/>
          <w:szCs w:val="24"/>
        </w:rPr>
        <w:lastRenderedPageBreak/>
        <w:t xml:space="preserve">заместителя председателя Совета народных депутатов </w:t>
      </w:r>
      <w:proofErr w:type="spellStart"/>
      <w:r w:rsidRPr="00271CCE">
        <w:rPr>
          <w:rFonts w:ascii="Arial" w:eastAsia="Calibri" w:hAnsi="Arial" w:cs="Arial"/>
          <w:sz w:val="24"/>
          <w:szCs w:val="24"/>
        </w:rPr>
        <w:t>Верхнемамонскогосельского</w:t>
      </w:r>
      <w:proofErr w:type="spellEnd"/>
      <w:r w:rsidRPr="00271CCE">
        <w:rPr>
          <w:rFonts w:ascii="Arial" w:eastAsia="Calibri" w:hAnsi="Arial" w:cs="Arial"/>
          <w:sz w:val="24"/>
          <w:szCs w:val="24"/>
        </w:rPr>
        <w:t xml:space="preserve"> поселения при втором представлении устанавливается в Регламенте Совета народных депутатов Верхнемамонского сельского поселения.</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7. В случае временного отсутствия председателя Совета народных депутатов Верхнемамонского сельского поселения полномочия председателя Совета народных депутатов Верхнемамонского сельского поселения осуществляет заместитель председателя Совета народных депутатов Верхнемамонского сельского поселения.</w:t>
      </w:r>
    </w:p>
    <w:p w:rsidR="00271CCE" w:rsidRPr="00271CCE" w:rsidRDefault="00271CCE" w:rsidP="00271CCE">
      <w:pPr>
        <w:spacing w:after="0" w:line="240" w:lineRule="auto"/>
        <w:ind w:firstLine="709"/>
        <w:jc w:val="both"/>
        <w:rPr>
          <w:rFonts w:ascii="Arial" w:eastAsia="Calibri" w:hAnsi="Arial" w:cs="Arial"/>
          <w:sz w:val="24"/>
          <w:szCs w:val="24"/>
          <w:u w:val="single"/>
        </w:rPr>
      </w:pPr>
      <w:r w:rsidRPr="00271CCE">
        <w:rPr>
          <w:rFonts w:ascii="Arial" w:eastAsia="Calibri" w:hAnsi="Arial" w:cs="Arial"/>
          <w:sz w:val="24"/>
          <w:szCs w:val="24"/>
        </w:rPr>
        <w:t>8. Расходы на обеспечение деятельности Совета народных депутатов Верхнемамонского сельского поселения предусматриваются в бюджете Верхнемамонского сельского поселения отдельной строкой в соответствии с классификацией расходов бюджетов Российской Федерации.</w:t>
      </w:r>
    </w:p>
    <w:p w:rsidR="00271CCE" w:rsidRPr="00271CCE" w:rsidRDefault="00271CCE" w:rsidP="00271CCE">
      <w:pPr>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9. </w:t>
      </w:r>
      <w:proofErr w:type="gramStart"/>
      <w:r w:rsidRPr="00271CCE">
        <w:rPr>
          <w:rFonts w:ascii="Arial" w:eastAsia="Calibri" w:hAnsi="Arial" w:cs="Arial"/>
          <w:sz w:val="24"/>
          <w:szCs w:val="24"/>
        </w:rPr>
        <w:t>Управление и (или) распоряжение Советом народных депутатов Верхнемамонского сельского поселения или отдельными депутатами (группами депутатов), в какой бы то ни было форме, средствами бюджета Верхнемамонского сельского поселения в процессе его исполнения не допускаются, за исключением средств бюджета Верхнемамонского сельского поселения, направляемых на обеспечение деятельности Совета народных депутатов Верхнемамонского сельского поселения и депутатов.».</w:t>
      </w:r>
      <w:proofErr w:type="gramEnd"/>
    </w:p>
    <w:p w:rsidR="00271CCE" w:rsidRPr="00271CCE" w:rsidRDefault="00271CCE" w:rsidP="00271CCE">
      <w:pPr>
        <w:spacing w:after="0" w:line="240" w:lineRule="auto"/>
        <w:ind w:firstLine="709"/>
        <w:jc w:val="both"/>
        <w:rPr>
          <w:rFonts w:ascii="Arial" w:eastAsia="Calibri" w:hAnsi="Arial" w:cs="Arial"/>
          <w:sz w:val="24"/>
          <w:szCs w:val="24"/>
        </w:rPr>
      </w:pPr>
    </w:p>
    <w:p w:rsidR="00271CCE" w:rsidRPr="00271CCE" w:rsidRDefault="00271CCE" w:rsidP="00271CCE">
      <w:pPr>
        <w:adjustRightInd w:val="0"/>
        <w:spacing w:after="0" w:line="240" w:lineRule="auto"/>
        <w:ind w:firstLine="709"/>
        <w:jc w:val="both"/>
        <w:rPr>
          <w:rFonts w:ascii="Arial" w:eastAsia="Calibri" w:hAnsi="Arial" w:cs="Arial"/>
          <w:sz w:val="24"/>
          <w:szCs w:val="24"/>
          <w:u w:val="single"/>
        </w:rPr>
      </w:pPr>
      <w:r w:rsidRPr="00271CCE">
        <w:rPr>
          <w:rFonts w:ascii="Arial" w:eastAsia="Calibri" w:hAnsi="Arial" w:cs="Arial"/>
          <w:b/>
          <w:sz w:val="24"/>
          <w:szCs w:val="24"/>
        </w:rPr>
        <w:t>3. В статье 27:</w:t>
      </w:r>
    </w:p>
    <w:p w:rsidR="00271CCE" w:rsidRPr="00271CCE" w:rsidRDefault="00271CCE" w:rsidP="00271CCE">
      <w:pPr>
        <w:adjustRightIn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3.1. Пункт 1 части 2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 избрание главы Верхнемамонского сельского поселения из числа кандидатов, представленных конкурсной комиссией по результатам конкурса</w:t>
      </w:r>
      <w:proofErr w:type="gramStart"/>
      <w:r w:rsidRPr="00271CCE">
        <w:rPr>
          <w:rFonts w:ascii="Arial" w:eastAsia="Calibri" w:hAnsi="Arial" w:cs="Arial"/>
          <w:sz w:val="24"/>
          <w:szCs w:val="24"/>
        </w:rPr>
        <w:t>;»</w:t>
      </w:r>
      <w:proofErr w:type="gramEnd"/>
      <w:r w:rsidRPr="00271CCE">
        <w:rPr>
          <w:rFonts w:ascii="Arial" w:eastAsia="Calibri" w:hAnsi="Arial" w:cs="Arial"/>
          <w:sz w:val="24"/>
          <w:szCs w:val="24"/>
        </w:rPr>
        <w:t>;</w:t>
      </w:r>
    </w:p>
    <w:p w:rsidR="00271CCE" w:rsidRPr="00271CCE" w:rsidRDefault="00271CCE" w:rsidP="00271CCE">
      <w:pPr>
        <w:adjustRightIn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3.2. Пункт 7 части 2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«7) заслушивание ежегодных отчетов главы Верхнемамонского сельского поселения о результатах его деятельности, о результатах деятельности администрации Верхнемамонского сельского поселения и иных подведомственных главе Верхнемамонского сельского поселения органов местного самоуправления, в том числе о решении вопросов, поставленных Советом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3.3. Пункт 10  части 2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«10) избрание и освобождение от должности председателя Совета народных депутатов Верхнемамонского сельского поселения, заместителя председателя Совета народных депутатов Верхнемамонского сельского поселения</w:t>
      </w:r>
      <w:proofErr w:type="gramStart"/>
      <w:r w:rsidRPr="00271CCE">
        <w:rPr>
          <w:rFonts w:ascii="Arial" w:eastAsia="Calibri" w:hAnsi="Arial" w:cs="Arial"/>
          <w:sz w:val="24"/>
          <w:szCs w:val="24"/>
        </w:rPr>
        <w:t>;»</w:t>
      </w:r>
      <w:proofErr w:type="gramEnd"/>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sz w:val="24"/>
          <w:szCs w:val="24"/>
        </w:rPr>
      </w:pPr>
      <w:r w:rsidRPr="00271CCE">
        <w:rPr>
          <w:rFonts w:ascii="Arial" w:eastAsia="Calibri" w:hAnsi="Arial" w:cs="Arial"/>
          <w:b/>
          <w:sz w:val="24"/>
          <w:szCs w:val="24"/>
        </w:rPr>
        <w:t>4. Статью 29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bCs/>
          <w:sz w:val="24"/>
          <w:szCs w:val="24"/>
        </w:rPr>
        <w:t>«Статья 29. Полномочия председателя Совета народных депутатов Верхнемамонского сельского поселения по организации деятельности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Председатель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 </w:t>
      </w:r>
      <w:r w:rsidRPr="00271CCE">
        <w:rPr>
          <w:rFonts w:ascii="Arial" w:eastAsia="Calibri" w:hAnsi="Arial" w:cs="Arial"/>
          <w:sz w:val="24"/>
          <w:szCs w:val="24"/>
        </w:rPr>
        <w:t xml:space="preserve"> для обеспечения функционирования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1) созывает сессии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2) формирует повестку дня сессии;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3) вносит на рассмотрение Совета народных депутатов Верхнемамонского сельского поселения вопросы и проекты решений, актов резолютивного характера;</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sz w:val="24"/>
          <w:szCs w:val="24"/>
        </w:rPr>
        <w:lastRenderedPageBreak/>
        <w:t>4) издает постановления и распоряжения по вопросам организации деятельности Совета народных депутатов Верхнемамонского сельского поселения, подписывает решения Совета народных депутатов Верхнемамонского сельского поселения</w:t>
      </w:r>
      <w:r w:rsidRPr="00271CCE">
        <w:rPr>
          <w:rFonts w:ascii="Arial" w:eastAsia="Calibri" w:hAnsi="Arial" w:cs="Arial"/>
          <w:bCs/>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5) организует и контролирует выполнение актов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Верхнемамонского сельского поселения</w:t>
      </w:r>
      <w:proofErr w:type="gramStart"/>
      <w:r w:rsidRPr="00271CCE">
        <w:rPr>
          <w:rFonts w:ascii="Arial" w:eastAsia="Calibri" w:hAnsi="Arial" w:cs="Arial"/>
          <w:sz w:val="24"/>
          <w:szCs w:val="24"/>
        </w:rPr>
        <w:t>.».</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sz w:val="24"/>
          <w:szCs w:val="24"/>
        </w:rPr>
      </w:pPr>
      <w:r w:rsidRPr="00271CCE">
        <w:rPr>
          <w:rFonts w:ascii="Arial" w:eastAsia="Calibri" w:hAnsi="Arial" w:cs="Arial"/>
          <w:b/>
          <w:sz w:val="24"/>
          <w:szCs w:val="24"/>
        </w:rPr>
        <w:t>5. Статью 30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«Статья 30. Сессия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1. Совет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руководит председатель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а в его отсутствие - заместитель председателя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2. Сессия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 </w:t>
      </w:r>
      <w:r w:rsidRPr="00271CCE">
        <w:rPr>
          <w:rFonts w:ascii="Arial" w:eastAsia="Calibri" w:hAnsi="Arial" w:cs="Arial"/>
          <w:sz w:val="24"/>
          <w:szCs w:val="24"/>
        </w:rPr>
        <w:t xml:space="preserve"> состоит из заседаний, а также проводимых в период между ними заседаний комиссий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3. Заседания Совета народных депутатов Верхнемамонского сельского поселения правомочны, если на них присутствует более 50 процентов от избранного числа депутатов.</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4. Вновь избранный Совет народных депутатов Верхнемамонского сельского поселения собирается на первое заседание в срок, не превышающий 30 дней со дня избрания Совета народных депутатов Верхнемамонского сельского поселения в правомочном составе.</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5. Совет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принимает Регламент, регулирующий вопросы организации деятельности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7. Основаниями для созыва внеочередной сессии являются требования главы Верхнемамонского сельского поселения, председателя Совета народных депутатов Верхнемамонского сельского поселения, либо требование не менее 1/3 от числа избранных депутатов Совета народных депутатов Верхнемамонского сельского поселения. Предложение о созыве сессии должно содержать перечень вносимых на обсуждение вопросов.</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В случае досрочного прекращения полномочий председателя Совета народных </w:t>
      </w:r>
      <w:proofErr w:type="spellStart"/>
      <w:r w:rsidRPr="00271CCE">
        <w:rPr>
          <w:rFonts w:ascii="Arial" w:eastAsia="Calibri" w:hAnsi="Arial" w:cs="Arial"/>
          <w:sz w:val="24"/>
          <w:szCs w:val="24"/>
        </w:rPr>
        <w:t>депутатовВерхнемамонского</w:t>
      </w:r>
      <w:proofErr w:type="spellEnd"/>
      <w:r w:rsidRPr="00271CCE">
        <w:rPr>
          <w:rFonts w:ascii="Arial" w:eastAsia="Calibri" w:hAnsi="Arial" w:cs="Arial"/>
          <w:sz w:val="24"/>
          <w:szCs w:val="24"/>
        </w:rPr>
        <w:t xml:space="preserve"> сельского поселения внеочередная сессия для выборов нового председателя Совета народных депутатов Верхнемамонского сельского поселения созывается по инициативе заместителя председателя Совета народных депутатов Верхнемамонского сельского поселения в соответствии с Регламентом Совета народных депутатов Верхнемамонского сельского поселения</w:t>
      </w:r>
      <w:proofErr w:type="gramStart"/>
      <w:r w:rsidRPr="00271CCE">
        <w:rPr>
          <w:rFonts w:ascii="Arial" w:eastAsia="Calibri" w:hAnsi="Arial" w:cs="Arial"/>
          <w:sz w:val="24"/>
          <w:szCs w:val="24"/>
        </w:rPr>
        <w:t>.».</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tabs>
          <w:tab w:val="left" w:pos="0"/>
        </w:tabs>
        <w:snapToGrid w:val="0"/>
        <w:spacing w:after="0" w:line="240" w:lineRule="auto"/>
        <w:ind w:firstLine="709"/>
        <w:jc w:val="both"/>
        <w:rPr>
          <w:rFonts w:ascii="Arial" w:eastAsia="Calibri" w:hAnsi="Arial" w:cs="Arial"/>
          <w:b/>
          <w:sz w:val="24"/>
          <w:szCs w:val="24"/>
        </w:rPr>
      </w:pPr>
      <w:r w:rsidRPr="00271CCE">
        <w:rPr>
          <w:rFonts w:ascii="Arial" w:eastAsia="Calibri" w:hAnsi="Arial" w:cs="Arial"/>
          <w:b/>
          <w:sz w:val="24"/>
          <w:szCs w:val="24"/>
        </w:rPr>
        <w:lastRenderedPageBreak/>
        <w:t>6. В статье 33:</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Часть 7 исключить.</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sz w:val="24"/>
          <w:szCs w:val="24"/>
        </w:rPr>
      </w:pPr>
      <w:r w:rsidRPr="00271CCE">
        <w:rPr>
          <w:rFonts w:ascii="Arial" w:eastAsia="Calibri" w:hAnsi="Arial" w:cs="Arial"/>
          <w:b/>
          <w:sz w:val="24"/>
          <w:szCs w:val="24"/>
        </w:rPr>
        <w:t>7. Статью 34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Статья 34. Глава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1. Глава Верхнемамонского сельского поселения является высшим должностным лицом Верхнемамонского сельского поселения и наделяется Уставом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собственными полномочиями по решению вопросов местного значения.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2. Глава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избирается Советом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из числа кандидатов, представленных конкурсной комиссией по результатам конкурса.</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Срок полномочий главы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 5 (пять) лет</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3. Глава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возглавляет администрацию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4. Порядок проведения конкурса по отбору кандидатур на должность главы Верхнемамонского сельского поселения устанавливается Советом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71CCE">
        <w:rPr>
          <w:rFonts w:ascii="Arial" w:eastAsia="Calibri" w:hAnsi="Arial" w:cs="Arial"/>
          <w:sz w:val="24"/>
          <w:szCs w:val="24"/>
        </w:rPr>
        <w:t>позднее</w:t>
      </w:r>
      <w:proofErr w:type="gramEnd"/>
      <w:r w:rsidRPr="00271CCE">
        <w:rPr>
          <w:rFonts w:ascii="Arial" w:eastAsia="Calibri" w:hAnsi="Arial" w:cs="Arial"/>
          <w:sz w:val="24"/>
          <w:szCs w:val="24"/>
        </w:rPr>
        <w:t xml:space="preserve"> чем за 20 дней до дня проведения конкурса.</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proofErr w:type="gramStart"/>
      <w:r w:rsidRPr="00271CCE">
        <w:rPr>
          <w:rFonts w:ascii="Arial" w:eastAsia="Calibri" w:hAnsi="Arial" w:cs="Arial"/>
          <w:sz w:val="24"/>
          <w:szCs w:val="24"/>
        </w:rPr>
        <w:t>Кандидатом на должность главы Верхнемамонского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Общее число членов конкурсной комиссии в муниципальном образовании устанавливается Советом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В </w:t>
      </w:r>
      <w:proofErr w:type="spellStart"/>
      <w:r w:rsidRPr="00271CCE">
        <w:rPr>
          <w:rFonts w:ascii="Arial" w:eastAsia="Calibri" w:hAnsi="Arial" w:cs="Arial"/>
          <w:sz w:val="24"/>
          <w:szCs w:val="24"/>
        </w:rPr>
        <w:t>Верхнемамонском</w:t>
      </w:r>
      <w:proofErr w:type="spellEnd"/>
      <w:r w:rsidRPr="00271CCE">
        <w:rPr>
          <w:rFonts w:ascii="Arial" w:eastAsia="Calibri" w:hAnsi="Arial" w:cs="Arial"/>
          <w:sz w:val="24"/>
          <w:szCs w:val="24"/>
        </w:rPr>
        <w:t xml:space="preserve"> сельском поселении половина членов конкурсной комиссии назначается Советом народных депутатов Верхнемамонского сельского поселения, а другая половина – главой Верхнемамонского муниципального района Воронежской области.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Верхнемамонского сельского поселения полномочий по решению вопросов местного значения.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Совету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для проведения голосования по кандидатурам на должность главы Верхнемамонского сельского поселения представляется не менее двух зарегистрированных конкурсной комиссией кандидатов.</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5. Глава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осуществляет свои полномочия на постоянной основе.</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6. </w:t>
      </w:r>
      <w:proofErr w:type="gramStart"/>
      <w:r w:rsidRPr="00271CCE">
        <w:rPr>
          <w:rFonts w:ascii="Arial" w:eastAsia="Calibri" w:hAnsi="Arial" w:cs="Arial"/>
          <w:sz w:val="24"/>
          <w:szCs w:val="24"/>
        </w:rPr>
        <w:t xml:space="preserve">Глава Верхнемамонского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w:t>
      </w:r>
      <w:r w:rsidRPr="00271CCE">
        <w:rPr>
          <w:rFonts w:ascii="Arial" w:eastAsia="Calibri" w:hAnsi="Arial" w:cs="Arial"/>
          <w:sz w:val="24"/>
          <w:szCs w:val="24"/>
        </w:rPr>
        <w:lastRenderedPageBreak/>
        <w:t>лиц их доходам», Федеральным законом от 7 мая 2013 года N 79-ФЗ «О запрете отдельным категориям</w:t>
      </w:r>
      <w:proofErr w:type="gramEnd"/>
      <w:r w:rsidRPr="00271CCE">
        <w:rPr>
          <w:rFonts w:ascii="Arial" w:eastAsia="Calibri" w:hAnsi="Arial" w:cs="Arial"/>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7. Глава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 </w:t>
      </w:r>
      <w:proofErr w:type="gramStart"/>
      <w:r w:rsidRPr="00271CCE">
        <w:rPr>
          <w:rFonts w:ascii="Arial" w:eastAsia="Calibri" w:hAnsi="Arial" w:cs="Arial"/>
          <w:sz w:val="24"/>
          <w:szCs w:val="24"/>
        </w:rPr>
        <w:t>подконтролен</w:t>
      </w:r>
      <w:proofErr w:type="gramEnd"/>
      <w:r w:rsidRPr="00271CCE">
        <w:rPr>
          <w:rFonts w:ascii="Arial" w:eastAsia="Calibri" w:hAnsi="Arial" w:cs="Arial"/>
          <w:sz w:val="24"/>
          <w:szCs w:val="24"/>
        </w:rPr>
        <w:t xml:space="preserve"> и подотчетен населению и Совету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8. Глава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представляет Совету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r w:rsidRPr="00271CCE">
        <w:rPr>
          <w:rFonts w:ascii="Arial" w:eastAsia="Calibri" w:hAnsi="Arial" w:cs="Arial"/>
          <w:sz w:val="24"/>
          <w:szCs w:val="24"/>
        </w:rPr>
        <w:t>.</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9. В период временного отсутствия главы Верхнемамонского сельского поселения (болезнь, отпуск, командировка, временное отстранение от должности в случаях, предусмотренных федеральным законодательством) полномочия главы Верхнемамонского сельского поселения временно исполняет заместитель главы администрации Верхнемамонского сельского поселения. </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 xml:space="preserve">В случае досрочного прекращения полномочий главы Верхнемамонского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Верхнемамонского сельского поселения. </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10. В случае досрочного прекращения полномочий главы Верхнемамонского сельского поселения избрание главы Верхнемамонского сельского поселения, избираемого Советом народных депутатов Верхнемамонского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При этом если до истечения срока полномочий Совета народных депутатов Верхнемамонского сельского поселения осталось менее шести месяцев, избрание главы Верхнемамонского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Верхнемамонского сельского поселения в правомочном составе.</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11. В случае</w:t>
      </w:r>
      <w:proofErr w:type="gramStart"/>
      <w:r w:rsidRPr="00271CCE">
        <w:rPr>
          <w:rFonts w:ascii="Arial" w:eastAsia="Calibri" w:hAnsi="Arial" w:cs="Arial"/>
          <w:sz w:val="24"/>
          <w:szCs w:val="24"/>
        </w:rPr>
        <w:t>,</w:t>
      </w:r>
      <w:proofErr w:type="gramEnd"/>
      <w:r w:rsidRPr="00271CCE">
        <w:rPr>
          <w:rFonts w:ascii="Arial" w:eastAsia="Calibri" w:hAnsi="Arial" w:cs="Arial"/>
          <w:sz w:val="24"/>
          <w:szCs w:val="24"/>
        </w:rPr>
        <w:t xml:space="preserve"> если глава Верхнемамонского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Верхнемамонского сельского поселения либо на основании решения Совета народных депутатов Верхнемамонского сельского поселения об удалении главы Верхнемамонского сельского поселения в отставку, обжалует данные правовой акт или решение в судебном порядке, Совет народных депутатов Верхнемамонского сельского поселения не вправе принимать решение об избрании главы Верхнемамонского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12. Главе Верхнемамонского сельского поселения гарантируется: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1) условия осуществления деятельности главы Верхнемамонского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2) ежемесячное денежное вознаграждение;</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lastRenderedPageBreak/>
        <w:t>3) ежегодный основной оплачиваемый отпуск и ежегодный дополнительный оплачиваемый отпуск за ненормированный рабочий день;</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4) медицинское обслуживание;</w:t>
      </w:r>
      <w:r w:rsidRPr="00271CCE">
        <w:rPr>
          <w:rFonts w:ascii="Arial" w:eastAsia="Calibri" w:hAnsi="Arial" w:cs="Arial"/>
          <w:sz w:val="24"/>
          <w:szCs w:val="24"/>
        </w:rPr>
        <w:tab/>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6) доплата к страховой пенсии по старости (инвалидности);</w:t>
      </w:r>
    </w:p>
    <w:p w:rsidR="00271CCE" w:rsidRPr="00271CCE" w:rsidRDefault="00271CCE" w:rsidP="00271CCE">
      <w:pPr>
        <w:widowControl w:val="0"/>
        <w:snapToGrid w:val="0"/>
        <w:spacing w:after="0" w:line="240" w:lineRule="auto"/>
        <w:ind w:firstLine="709"/>
        <w:jc w:val="both"/>
        <w:rPr>
          <w:rFonts w:ascii="Arial" w:eastAsia="Calibri" w:hAnsi="Arial" w:cs="Arial"/>
          <w:sz w:val="24"/>
          <w:szCs w:val="24"/>
        </w:rPr>
      </w:pPr>
      <w:r w:rsidRPr="00271CCE">
        <w:rPr>
          <w:rFonts w:ascii="Arial" w:eastAsia="Calibri" w:hAnsi="Arial" w:cs="Arial"/>
          <w:sz w:val="24"/>
          <w:szCs w:val="24"/>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Верхнемамонского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71CCE">
        <w:rPr>
          <w:rFonts w:ascii="Arial" w:eastAsia="Calibri" w:hAnsi="Arial" w:cs="Arial"/>
          <w:sz w:val="24"/>
          <w:szCs w:val="24"/>
        </w:rPr>
        <w:t>Верхнемамонского</w:t>
      </w:r>
      <w:r w:rsidRPr="00271CCE">
        <w:rPr>
          <w:rFonts w:ascii="Arial" w:eastAsia="Calibri" w:hAnsi="Arial" w:cs="Arial"/>
          <w:bCs/>
          <w:sz w:val="24"/>
          <w:szCs w:val="24"/>
        </w:rPr>
        <w:t>сельского</w:t>
      </w:r>
      <w:proofErr w:type="spellEnd"/>
      <w:r w:rsidRPr="00271CCE">
        <w:rPr>
          <w:rFonts w:ascii="Arial" w:eastAsia="Calibri" w:hAnsi="Arial" w:cs="Arial"/>
          <w:bCs/>
          <w:sz w:val="24"/>
          <w:szCs w:val="24"/>
        </w:rPr>
        <w:t xml:space="preserve"> поселения</w:t>
      </w:r>
      <w:proofErr w:type="gramStart"/>
      <w:r w:rsidRPr="00271CCE">
        <w:rPr>
          <w:rFonts w:ascii="Arial" w:eastAsia="Calibri" w:hAnsi="Arial" w:cs="Arial"/>
          <w:bCs/>
          <w:sz w:val="24"/>
          <w:szCs w:val="24"/>
        </w:rPr>
        <w:t>.».</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bCs/>
          <w:sz w:val="24"/>
          <w:szCs w:val="24"/>
        </w:rPr>
      </w:pPr>
      <w:r w:rsidRPr="00271CCE">
        <w:rPr>
          <w:rFonts w:ascii="Arial" w:eastAsia="Calibri" w:hAnsi="Arial" w:cs="Arial"/>
          <w:b/>
          <w:bCs/>
          <w:sz w:val="24"/>
          <w:szCs w:val="24"/>
        </w:rPr>
        <w:t>8. Статью 35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Статья 35. Полномочия главы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Глава Верхнемамонского сельского поселения обладает следующими полномочиями: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1) представляет </w:t>
      </w:r>
      <w:proofErr w:type="spellStart"/>
      <w:r w:rsidRPr="00271CCE">
        <w:rPr>
          <w:rFonts w:ascii="Arial" w:eastAsia="Calibri" w:hAnsi="Arial" w:cs="Arial"/>
          <w:bCs/>
          <w:sz w:val="24"/>
          <w:szCs w:val="24"/>
        </w:rPr>
        <w:t>Верхнемамонское</w:t>
      </w:r>
      <w:proofErr w:type="spellEnd"/>
      <w:r w:rsidRPr="00271CCE">
        <w:rPr>
          <w:rFonts w:ascii="Arial" w:eastAsia="Calibri" w:hAnsi="Arial" w:cs="Arial"/>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2) подписывает и обнародует в порядке, установленном настоящим Уставом, нормативные правовые акты, принятые Советом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3) издает в пределах своих полномочий правовые акты;</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4) вправе требовать созыва внеочередного заседания Совета народных депутатов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roofErr w:type="gramStart"/>
      <w:r w:rsidRPr="00271CCE">
        <w:rPr>
          <w:rFonts w:ascii="Arial" w:eastAsia="Calibri" w:hAnsi="Arial" w:cs="Arial"/>
          <w:bCs/>
          <w:sz w:val="24"/>
          <w:szCs w:val="24"/>
        </w:rPr>
        <w:t xml:space="preserve">6) принимает решение о реализации проекта </w:t>
      </w:r>
      <w:proofErr w:type="spellStart"/>
      <w:r w:rsidRPr="00271CCE">
        <w:rPr>
          <w:rFonts w:ascii="Arial" w:eastAsia="Calibri" w:hAnsi="Arial" w:cs="Arial"/>
          <w:bCs/>
          <w:sz w:val="24"/>
          <w:szCs w:val="24"/>
        </w:rPr>
        <w:t>муниципально</w:t>
      </w:r>
      <w:proofErr w:type="spellEnd"/>
      <w:r w:rsidRPr="00271CCE">
        <w:rPr>
          <w:rFonts w:ascii="Arial" w:eastAsia="Calibri" w:hAnsi="Arial" w:cs="Arial"/>
          <w:bCs/>
          <w:sz w:val="24"/>
          <w:szCs w:val="24"/>
        </w:rPr>
        <w:t xml:space="preserve">-частного партнерства, если публичным партнером является </w:t>
      </w:r>
      <w:proofErr w:type="spellStart"/>
      <w:r w:rsidRPr="00271CCE">
        <w:rPr>
          <w:rFonts w:ascii="Arial" w:eastAsia="Calibri" w:hAnsi="Arial" w:cs="Arial"/>
          <w:bCs/>
          <w:sz w:val="24"/>
          <w:szCs w:val="24"/>
        </w:rPr>
        <w:t>Верхнемамонское</w:t>
      </w:r>
      <w:proofErr w:type="spellEnd"/>
      <w:r w:rsidRPr="00271CCE">
        <w:rPr>
          <w:rFonts w:ascii="Arial" w:eastAsia="Calibri" w:hAnsi="Arial" w:cs="Arial"/>
          <w:bCs/>
          <w:sz w:val="24"/>
          <w:szCs w:val="24"/>
        </w:rPr>
        <w:t xml:space="preserve"> сельское поселение либо планируется проведение совместного конкурса с участием Верхнемамонского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271CCE">
        <w:rPr>
          <w:rFonts w:ascii="Arial" w:eastAsia="Calibri" w:hAnsi="Arial" w:cs="Arial"/>
          <w:bCs/>
          <w:sz w:val="24"/>
          <w:szCs w:val="24"/>
        </w:rPr>
        <w:t>муниципально</w:t>
      </w:r>
      <w:proofErr w:type="spellEnd"/>
      <w:r w:rsidRPr="00271CCE">
        <w:rPr>
          <w:rFonts w:ascii="Arial" w:eastAsia="Calibri" w:hAnsi="Arial" w:cs="Arial"/>
          <w:bCs/>
          <w:sz w:val="24"/>
          <w:szCs w:val="24"/>
        </w:rPr>
        <w:t xml:space="preserve">-частного партнерства, предусмотренные Федеральным законом «О государственно-частном партнерстве, </w:t>
      </w:r>
      <w:proofErr w:type="spellStart"/>
      <w:r w:rsidRPr="00271CCE">
        <w:rPr>
          <w:rFonts w:ascii="Arial" w:eastAsia="Calibri" w:hAnsi="Arial" w:cs="Arial"/>
          <w:bCs/>
          <w:sz w:val="24"/>
          <w:szCs w:val="24"/>
        </w:rPr>
        <w:t>муниципально</w:t>
      </w:r>
      <w:proofErr w:type="spellEnd"/>
      <w:r w:rsidRPr="00271CCE">
        <w:rPr>
          <w:rFonts w:ascii="Arial" w:eastAsia="Calibri" w:hAnsi="Arial" w:cs="Arial"/>
          <w:bCs/>
          <w:sz w:val="24"/>
          <w:szCs w:val="24"/>
        </w:rPr>
        <w:t xml:space="preserve">-частном партнерстве в Российской </w:t>
      </w:r>
      <w:proofErr w:type="spellStart"/>
      <w:r w:rsidRPr="00271CCE">
        <w:rPr>
          <w:rFonts w:ascii="Arial" w:eastAsia="Calibri" w:hAnsi="Arial" w:cs="Arial"/>
          <w:bCs/>
          <w:sz w:val="24"/>
          <w:szCs w:val="24"/>
        </w:rPr>
        <w:t>Федерацииивнесении</w:t>
      </w:r>
      <w:proofErr w:type="spellEnd"/>
      <w:proofErr w:type="gramEnd"/>
      <w:r w:rsidRPr="00271CCE">
        <w:rPr>
          <w:rFonts w:ascii="Arial" w:eastAsia="Calibri" w:hAnsi="Arial" w:cs="Arial"/>
          <w:bCs/>
          <w:sz w:val="24"/>
          <w:szCs w:val="24"/>
        </w:rPr>
        <w:t xml:space="preserve">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w:t>
      </w:r>
      <w:r w:rsidRPr="00271CCE">
        <w:rPr>
          <w:rFonts w:ascii="Arial" w:eastAsia="Calibri" w:hAnsi="Arial" w:cs="Arial"/>
          <w:bCs/>
          <w:sz w:val="24"/>
          <w:szCs w:val="24"/>
        </w:rPr>
        <w:lastRenderedPageBreak/>
        <w:t xml:space="preserve">правовыми актами Воронежской области, Уставом Верхнемамонского сельского поселения и муниципальными правовыми актами. </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2. Полномочия главы Верхнемамонского сельского поселения прекращаются досрочно в случае: </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1) смерти;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2) отставки по собственному желанию;</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5) признания судом недееспособным или ограниченно дееспособным;</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6) признания судом безвестно отсутствующим или объявления умершим;</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7) вступления в отношении его в законную силу обвинительного приговора суда;</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8) выезда за пределы Российской Федерации на постоянное место жительства;</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roofErr w:type="gramStart"/>
      <w:r w:rsidRPr="00271CCE">
        <w:rPr>
          <w:rFonts w:ascii="Arial" w:eastAsia="Calibri" w:hAnsi="Arial" w:cs="Arial"/>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1CCE">
        <w:rPr>
          <w:rFonts w:ascii="Arial" w:eastAsia="Calibri"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11) преобразования Верхнемамонского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12) утраты </w:t>
      </w:r>
      <w:proofErr w:type="spellStart"/>
      <w:r w:rsidRPr="00271CCE">
        <w:rPr>
          <w:rFonts w:ascii="Arial" w:eastAsia="Calibri" w:hAnsi="Arial" w:cs="Arial"/>
          <w:bCs/>
          <w:sz w:val="24"/>
          <w:szCs w:val="24"/>
        </w:rPr>
        <w:t>Верхнемамонским</w:t>
      </w:r>
      <w:proofErr w:type="spellEnd"/>
      <w:r w:rsidRPr="00271CCE">
        <w:rPr>
          <w:rFonts w:ascii="Arial" w:eastAsia="Calibri" w:hAnsi="Arial" w:cs="Arial"/>
          <w:bCs/>
          <w:sz w:val="24"/>
          <w:szCs w:val="24"/>
        </w:rPr>
        <w:t xml:space="preserve"> сельским поселением статуса муниципального образования в связи с его объединением с городским округом;</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13) увеличения численности избирателей Верхнемамонского сельского поселения более чем на 25 процентов, произошедшего вследствие изменения границ Верхнемамонского сельского поселения или объединения Верхнемамонского сельского поселения с городским округом</w:t>
      </w:r>
      <w:proofErr w:type="gramStart"/>
      <w:r w:rsidRPr="00271CCE">
        <w:rPr>
          <w:rFonts w:ascii="Arial" w:eastAsia="Calibri" w:hAnsi="Arial" w:cs="Arial"/>
          <w:bCs/>
          <w:sz w:val="24"/>
          <w:szCs w:val="24"/>
        </w:rPr>
        <w:t>.».</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bCs/>
          <w:sz w:val="24"/>
          <w:szCs w:val="24"/>
        </w:rPr>
      </w:pPr>
      <w:r w:rsidRPr="00271CCE">
        <w:rPr>
          <w:rFonts w:ascii="Arial" w:eastAsia="Calibri" w:hAnsi="Arial" w:cs="Arial"/>
          <w:b/>
          <w:bCs/>
          <w:sz w:val="24"/>
          <w:szCs w:val="24"/>
        </w:rPr>
        <w:t>9. Статью 36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«Статья 36. Администрация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1. Администрация Верхнемамонского сельского поселения - исполнительно-распорядительный орган Верхнемамонского сельского поселения, возглавляемый главой Верхнемамонского сельского поселения на принципах единоначалия.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2. Администрация Верхнемамонского сельского поселения обладает правами юридического лица. </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 3. Структура администрации Верхнемамонского сельского поселения утверждается Советом народных депутатов Верхнемамонского сельского </w:t>
      </w:r>
      <w:r w:rsidRPr="00271CCE">
        <w:rPr>
          <w:rFonts w:ascii="Arial" w:eastAsia="Calibri" w:hAnsi="Arial" w:cs="Arial"/>
          <w:bCs/>
          <w:sz w:val="24"/>
          <w:szCs w:val="24"/>
        </w:rPr>
        <w:lastRenderedPageBreak/>
        <w:t>поселения по представлению главы Верхнемамонского сельского поселения. В структуру администрации Верхнемамонского сельского поселения  могут входить отраслевые (функциональные) и территориальные органы местной администрации</w:t>
      </w:r>
      <w:proofErr w:type="gramStart"/>
      <w:r w:rsidRPr="00271CCE">
        <w:rPr>
          <w:rFonts w:ascii="Arial" w:eastAsia="Calibri" w:hAnsi="Arial" w:cs="Arial"/>
          <w:bCs/>
          <w:sz w:val="24"/>
          <w:szCs w:val="24"/>
        </w:rPr>
        <w:t>.».</w:t>
      </w:r>
      <w:proofErr w:type="gramEnd"/>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bCs/>
          <w:sz w:val="24"/>
          <w:szCs w:val="24"/>
        </w:rPr>
      </w:pPr>
      <w:r w:rsidRPr="00271CCE">
        <w:rPr>
          <w:rFonts w:ascii="Arial" w:eastAsia="Calibri" w:hAnsi="Arial" w:cs="Arial"/>
          <w:b/>
          <w:bCs/>
          <w:sz w:val="24"/>
          <w:szCs w:val="24"/>
        </w:rPr>
        <w:t>10. Абзац первый части 4 статьи 37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 «4. В целях реализации полномочий, указанных в части 2 настоящей статьи, глава Верхнемамонского сельского поселения, </w:t>
      </w:r>
      <w:proofErr w:type="gramStart"/>
      <w:r w:rsidRPr="00271CCE">
        <w:rPr>
          <w:rFonts w:ascii="Arial" w:eastAsia="Calibri" w:hAnsi="Arial" w:cs="Arial"/>
          <w:bCs/>
          <w:sz w:val="24"/>
          <w:szCs w:val="24"/>
        </w:rPr>
        <w:t>возглавляющий</w:t>
      </w:r>
      <w:proofErr w:type="gramEnd"/>
      <w:r w:rsidRPr="00271CCE">
        <w:rPr>
          <w:rFonts w:ascii="Arial" w:eastAsia="Calibri" w:hAnsi="Arial" w:cs="Arial"/>
          <w:bCs/>
          <w:sz w:val="24"/>
          <w:szCs w:val="24"/>
        </w:rPr>
        <w:t xml:space="preserve"> администрацию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11. </w:t>
      </w:r>
      <w:r w:rsidRPr="00271CCE">
        <w:rPr>
          <w:rFonts w:ascii="Arial" w:eastAsia="Calibri" w:hAnsi="Arial" w:cs="Arial"/>
          <w:b/>
          <w:bCs/>
          <w:sz w:val="24"/>
          <w:szCs w:val="24"/>
        </w:rPr>
        <w:t>Абзац третий части 1 статьи 38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 глава Верхнемамонского сельского поселения, </w:t>
      </w:r>
      <w:proofErr w:type="gramStart"/>
      <w:r w:rsidRPr="00271CCE">
        <w:rPr>
          <w:rFonts w:ascii="Arial" w:eastAsia="Calibri" w:hAnsi="Arial" w:cs="Arial"/>
          <w:bCs/>
          <w:sz w:val="24"/>
          <w:szCs w:val="24"/>
        </w:rPr>
        <w:t>возглавляющий</w:t>
      </w:r>
      <w:proofErr w:type="gramEnd"/>
      <w:r w:rsidRPr="00271CCE">
        <w:rPr>
          <w:rFonts w:ascii="Arial" w:eastAsia="Calibri" w:hAnsi="Arial" w:cs="Arial"/>
          <w:bCs/>
          <w:sz w:val="24"/>
          <w:szCs w:val="24"/>
        </w:rPr>
        <w:t xml:space="preserve"> администрацию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
          <w:bCs/>
          <w:sz w:val="24"/>
          <w:szCs w:val="24"/>
        </w:rPr>
      </w:pPr>
      <w:r w:rsidRPr="00271CCE">
        <w:rPr>
          <w:rFonts w:ascii="Arial" w:eastAsia="Calibri" w:hAnsi="Arial" w:cs="Arial"/>
          <w:b/>
          <w:bCs/>
          <w:sz w:val="24"/>
          <w:szCs w:val="24"/>
        </w:rPr>
        <w:t>12. Статью 45 изложить в следующей редакции:</w:t>
      </w:r>
    </w:p>
    <w:p w:rsidR="00271CCE" w:rsidRPr="00271CCE" w:rsidRDefault="00271CCE" w:rsidP="00271CCE">
      <w:pPr>
        <w:widowControl w:val="0"/>
        <w:snapToGrid w:val="0"/>
        <w:spacing w:after="0" w:line="240" w:lineRule="auto"/>
        <w:ind w:firstLine="709"/>
        <w:jc w:val="both"/>
        <w:rPr>
          <w:rFonts w:ascii="Arial" w:eastAsia="Calibri" w:hAnsi="Arial" w:cs="Arial"/>
          <w:bCs/>
          <w:iCs/>
          <w:sz w:val="24"/>
          <w:szCs w:val="24"/>
        </w:rPr>
      </w:pPr>
      <w:r w:rsidRPr="00271CCE">
        <w:rPr>
          <w:rFonts w:ascii="Arial" w:eastAsia="Calibri" w:hAnsi="Arial" w:cs="Arial"/>
          <w:bCs/>
          <w:iCs/>
          <w:sz w:val="24"/>
          <w:szCs w:val="24"/>
        </w:rPr>
        <w:t>Статья 45. Муниципальные правовые акты органов местного самоуправления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1. </w:t>
      </w:r>
      <w:proofErr w:type="gramStart"/>
      <w:r w:rsidRPr="00271CCE">
        <w:rPr>
          <w:rFonts w:ascii="Arial" w:eastAsia="Calibri" w:hAnsi="Arial" w:cs="Arial"/>
          <w:bCs/>
          <w:sz w:val="24"/>
          <w:szCs w:val="24"/>
        </w:rPr>
        <w:t>Совет народных депутатов Верхнемамонского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Верхнемамонского сельского поселения, решение об удалении главы Верхнемамонского сельского поселения в отставку, а также решения по вопросам организации деятельности Совета народных депутатов Верхнемамонского сельского поселения и по иным вопросам, отнесенным к его</w:t>
      </w:r>
      <w:proofErr w:type="gramEnd"/>
      <w:r w:rsidRPr="00271CCE">
        <w:rPr>
          <w:rFonts w:ascii="Arial" w:eastAsia="Calibri"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Верхнемамонского сельского поселения принимаются на его заседаниях.</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2. Нормативный правовой акт, принятый Советом народных депутатов Верхнемамонского сельского поселения и подписанный председателем Совета народных депутатов Верхнемамонского сельского поселения направляется главе Верхнемамонского сельского поселения для подписания и обнародования в течение 10 дней.</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3. Нормативные правовые акты Совета народных депутатов Верхнемамонского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Верхнемамонского сельского поселения только по инициативе главы Верхнемамонского сельского поселения, или при наличии заключения главы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4. Решения Совета народных депутатов Верхнемамонского сельского поселения, устанавливающие правила, обязательные для исполнения на территории Верхнемамонского сельского поселения, принимаются большинством голосов от установленного числа депутатов Совета народных депутатов Верхнемамонского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5. Председатель Совета народных депутатов Верхнемамонского сельского поселения издает постановления и распоряжения по вопросам организации деятельности Совета народных депутатов Верхнемамонского сельского поселения, подписывает решения Совета народных депутатов Верхнемамонского </w:t>
      </w:r>
      <w:r w:rsidRPr="00271CCE">
        <w:rPr>
          <w:rFonts w:ascii="Arial" w:eastAsia="Calibri" w:hAnsi="Arial" w:cs="Arial"/>
          <w:bCs/>
          <w:sz w:val="24"/>
          <w:szCs w:val="24"/>
        </w:rPr>
        <w:lastRenderedPageBreak/>
        <w:t>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6. </w:t>
      </w:r>
      <w:proofErr w:type="gramStart"/>
      <w:r w:rsidRPr="00271CCE">
        <w:rPr>
          <w:rFonts w:ascii="Arial" w:eastAsia="Calibri" w:hAnsi="Arial" w:cs="Arial"/>
          <w:bCs/>
          <w:sz w:val="24"/>
          <w:szCs w:val="24"/>
        </w:rPr>
        <w:t>Глава Верхнемамонского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Верхнемамонского сельского поселения, издает постановления администрации Верхнемамонского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Верхнемамонского сельского поселения по</w:t>
      </w:r>
      <w:proofErr w:type="gramEnd"/>
      <w:r w:rsidRPr="00271CCE">
        <w:rPr>
          <w:rFonts w:ascii="Arial" w:eastAsia="Calibri" w:hAnsi="Arial" w:cs="Arial"/>
          <w:bCs/>
          <w:sz w:val="24"/>
          <w:szCs w:val="24"/>
        </w:rPr>
        <w:t xml:space="preserve"> вопросам организации работы администрации Верхнемамонского сельского поселения.</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Глава Верхнемамонского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71CCE" w:rsidRPr="00271CCE" w:rsidRDefault="00271CCE" w:rsidP="00271CCE">
      <w:pPr>
        <w:widowControl w:val="0"/>
        <w:autoSpaceDE w:val="0"/>
        <w:autoSpaceDN w:val="0"/>
        <w:spacing w:after="0" w:line="240" w:lineRule="auto"/>
        <w:ind w:firstLine="709"/>
        <w:jc w:val="both"/>
        <w:rPr>
          <w:rFonts w:ascii="Arial" w:eastAsia="Times New Roman" w:hAnsi="Arial" w:cs="Arial"/>
          <w:sz w:val="24"/>
          <w:szCs w:val="24"/>
        </w:rPr>
      </w:pPr>
      <w:r w:rsidRPr="00271CCE">
        <w:rPr>
          <w:rFonts w:ascii="Arial" w:eastAsia="Times New Roman" w:hAnsi="Arial" w:cs="Arial"/>
          <w:bCs/>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71CCE">
        <w:rPr>
          <w:rFonts w:ascii="Arial" w:eastAsia="Times New Roman" w:hAnsi="Arial" w:cs="Arial"/>
          <w:bCs/>
          <w:sz w:val="24"/>
          <w:szCs w:val="24"/>
          <w:lang w:eastAsia="ru-RU"/>
        </w:rPr>
        <w:t>Верхнемамонскоесельское</w:t>
      </w:r>
      <w:proofErr w:type="spellEnd"/>
      <w:r w:rsidRPr="00271CCE">
        <w:rPr>
          <w:rFonts w:ascii="Arial" w:eastAsia="Times New Roman" w:hAnsi="Arial" w:cs="Arial"/>
          <w:bCs/>
          <w:sz w:val="24"/>
          <w:szCs w:val="24"/>
          <w:lang w:eastAsia="ru-RU"/>
        </w:rPr>
        <w:t xml:space="preserve"> поселения, а также соглашения, заключаемые между органами местного самоуправления Верхнемамонского сельского поселения, вступают в силу </w:t>
      </w:r>
      <w:r w:rsidRPr="00271CCE">
        <w:rPr>
          <w:rFonts w:ascii="Arial" w:eastAsia="Times New Roman" w:hAnsi="Arial" w:cs="Arial"/>
          <w:sz w:val="24"/>
          <w:szCs w:val="24"/>
        </w:rPr>
        <w:t xml:space="preserve">после их официального обнародования. </w:t>
      </w:r>
    </w:p>
    <w:p w:rsidR="00271CCE" w:rsidRPr="00271CCE" w:rsidRDefault="00271CCE" w:rsidP="00271CCE">
      <w:pPr>
        <w:autoSpaceDE w:val="0"/>
        <w:autoSpaceDN w:val="0"/>
        <w:adjustRightInd w:val="0"/>
        <w:spacing w:after="0" w:line="240" w:lineRule="auto"/>
        <w:ind w:firstLine="709"/>
        <w:jc w:val="both"/>
        <w:rPr>
          <w:rFonts w:ascii="Arial" w:eastAsia="Calibri" w:hAnsi="Arial" w:cs="Arial"/>
          <w:bCs/>
          <w:sz w:val="24"/>
          <w:szCs w:val="24"/>
        </w:rPr>
      </w:pPr>
      <w:r w:rsidRPr="00271CCE">
        <w:rPr>
          <w:rFonts w:ascii="Arial" w:eastAsia="Times New Roman"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w:t>
      </w:r>
      <w:r w:rsidRPr="00271CCE">
        <w:rPr>
          <w:rFonts w:ascii="Arial" w:eastAsia="Calibri" w:hAnsi="Arial" w:cs="Arial"/>
          <w:bCs/>
          <w:sz w:val="24"/>
          <w:szCs w:val="24"/>
        </w:rPr>
        <w:t>их официального опубликования в районной газете «Донская новь» или в официальном периодическом печатном издании органов местного самоуправления Верхнемамонского сельского поселения «Информационный бюллетень Верхнемамонского сельского поселения Верхнемамонского муниципального района Воронежской области».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Официальным опубликованием муниципального </w:t>
      </w:r>
      <w:proofErr w:type="spellStart"/>
      <w:r w:rsidRPr="00271CCE">
        <w:rPr>
          <w:rFonts w:ascii="Arial" w:eastAsia="Calibri" w:hAnsi="Arial" w:cs="Arial"/>
          <w:bCs/>
          <w:sz w:val="24"/>
          <w:szCs w:val="24"/>
        </w:rPr>
        <w:t>нормативногоправового</w:t>
      </w:r>
      <w:proofErr w:type="spellEnd"/>
      <w:r w:rsidRPr="00271CCE">
        <w:rPr>
          <w:rFonts w:ascii="Arial" w:eastAsia="Calibri" w:hAnsi="Arial" w:cs="Arial"/>
          <w:bCs/>
          <w:sz w:val="24"/>
          <w:szCs w:val="24"/>
        </w:rPr>
        <w:t xml:space="preserve"> акта или соглашения, заключенного между органами местного самоуправления Верхнемамонского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Верхнемамонского сельского поселения «Информационный бюллетень Верхнемамонского сельского поселения Верхнемамонского муниципального района Воронежской области».</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 xml:space="preserve">Нормативные правовые акты Совета народных депутатов  Верхнемамонского сельского поселения о налогах и сборах вступают в силу в соответствии с Налоговым кодексом Российской Федерации.  </w:t>
      </w:r>
    </w:p>
    <w:p w:rsidR="00271CCE" w:rsidRPr="00271CCE" w:rsidRDefault="00271CCE" w:rsidP="00271CCE">
      <w:pPr>
        <w:widowControl w:val="0"/>
        <w:snapToGrid w:val="0"/>
        <w:spacing w:after="0" w:line="240" w:lineRule="auto"/>
        <w:ind w:firstLine="709"/>
        <w:jc w:val="both"/>
        <w:rPr>
          <w:rFonts w:ascii="Arial" w:eastAsia="Calibri" w:hAnsi="Arial" w:cs="Arial"/>
          <w:bCs/>
          <w:sz w:val="24"/>
          <w:szCs w:val="24"/>
        </w:rPr>
      </w:pPr>
      <w:r w:rsidRPr="00271CCE">
        <w:rPr>
          <w:rFonts w:ascii="Arial" w:eastAsia="Calibri" w:hAnsi="Arial" w:cs="Arial"/>
          <w:bCs/>
          <w:sz w:val="24"/>
          <w:szCs w:val="24"/>
        </w:rPr>
        <w:t>Ненормативные правовые акты вступают в силу с момента их подписания.</w:t>
      </w:r>
    </w:p>
    <w:p w:rsidR="00271CCE" w:rsidRPr="00271CCE" w:rsidRDefault="00271CCE" w:rsidP="00271CCE">
      <w:pPr>
        <w:widowControl w:val="0"/>
        <w:snapToGrid w:val="0"/>
        <w:spacing w:after="0" w:line="240" w:lineRule="auto"/>
        <w:ind w:firstLine="709"/>
        <w:jc w:val="both"/>
        <w:rPr>
          <w:rFonts w:ascii="Arial" w:eastAsia="Calibri" w:hAnsi="Arial" w:cs="Arial"/>
          <w:b/>
          <w:bCs/>
          <w:sz w:val="24"/>
          <w:szCs w:val="24"/>
        </w:rPr>
      </w:pPr>
      <w:r w:rsidRPr="00271CCE">
        <w:rPr>
          <w:rFonts w:ascii="Arial" w:eastAsia="Calibri" w:hAnsi="Arial" w:cs="Arial"/>
          <w:bCs/>
          <w:sz w:val="24"/>
          <w:szCs w:val="24"/>
        </w:rPr>
        <w:t>8. Нормативные правовые акты органов местного самоуправления Верхнемамонского сельского поселения подлежат обязательному исполнению на всей территории Верхнемамонского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271CCE">
        <w:rPr>
          <w:rFonts w:ascii="Arial" w:eastAsia="Calibri" w:hAnsi="Arial" w:cs="Arial"/>
          <w:bCs/>
          <w:sz w:val="24"/>
          <w:szCs w:val="24"/>
        </w:rPr>
        <w:t>.».</w:t>
      </w:r>
      <w:proofErr w:type="gramEnd"/>
    </w:p>
    <w:p w:rsidR="00271CCE" w:rsidRPr="00271CCE" w:rsidRDefault="00271CCE" w:rsidP="00271CCE">
      <w:pPr>
        <w:rPr>
          <w:rFonts w:ascii="Calibri" w:eastAsia="Calibri" w:hAnsi="Calibri" w:cs="Times New Roman"/>
          <w:szCs w:val="24"/>
        </w:rPr>
      </w:pPr>
    </w:p>
    <w:p w:rsidR="00271CCE" w:rsidRPr="00271CCE" w:rsidRDefault="00271CCE" w:rsidP="00271CCE">
      <w:pPr>
        <w:spacing w:after="0" w:line="240" w:lineRule="auto"/>
        <w:ind w:firstLine="709"/>
        <w:jc w:val="both"/>
        <w:rPr>
          <w:rFonts w:ascii="Arial" w:eastAsia="Calibri" w:hAnsi="Arial" w:cs="Arial"/>
          <w:bCs/>
          <w:sz w:val="24"/>
          <w:szCs w:val="24"/>
          <w:lang w:eastAsia="ru-RU"/>
        </w:rPr>
      </w:pPr>
    </w:p>
    <w:p w:rsidR="0048244D" w:rsidRDefault="0048244D" w:rsidP="0048244D">
      <w:pPr>
        <w:spacing w:after="0" w:line="240" w:lineRule="auto"/>
        <w:ind w:firstLine="567"/>
        <w:jc w:val="both"/>
        <w:rPr>
          <w:rFonts w:ascii="Arial" w:hAnsi="Arial" w:cs="Arial"/>
          <w:sz w:val="24"/>
          <w:szCs w:val="24"/>
        </w:rPr>
      </w:pPr>
    </w:p>
    <w:p w:rsidR="00271CCE" w:rsidRDefault="00271CCE" w:rsidP="0048244D">
      <w:pPr>
        <w:spacing w:after="0" w:line="240" w:lineRule="auto"/>
        <w:ind w:firstLine="567"/>
        <w:jc w:val="both"/>
        <w:rPr>
          <w:rFonts w:ascii="Arial" w:hAnsi="Arial" w:cs="Arial"/>
          <w:sz w:val="24"/>
          <w:szCs w:val="24"/>
        </w:rPr>
      </w:pPr>
    </w:p>
    <w:p w:rsidR="00271CCE" w:rsidRDefault="00271CCE" w:rsidP="0048244D">
      <w:pPr>
        <w:spacing w:after="0" w:line="240" w:lineRule="auto"/>
        <w:ind w:firstLine="567"/>
        <w:jc w:val="both"/>
        <w:rPr>
          <w:rFonts w:ascii="Arial" w:hAnsi="Arial" w:cs="Arial"/>
          <w:sz w:val="24"/>
          <w:szCs w:val="24"/>
        </w:rPr>
      </w:pPr>
    </w:p>
    <w:p w:rsidR="00271CCE" w:rsidRDefault="00271CCE" w:rsidP="0048244D">
      <w:pPr>
        <w:spacing w:after="0" w:line="240" w:lineRule="auto"/>
        <w:ind w:firstLine="567"/>
        <w:jc w:val="both"/>
        <w:rPr>
          <w:rFonts w:ascii="Arial" w:hAnsi="Arial" w:cs="Arial"/>
          <w:sz w:val="24"/>
          <w:szCs w:val="24"/>
        </w:rPr>
      </w:pPr>
    </w:p>
    <w:p w:rsidR="00271CCE" w:rsidRPr="00FF0C1C" w:rsidRDefault="00271CCE" w:rsidP="0048244D">
      <w:pPr>
        <w:spacing w:after="0" w:line="240" w:lineRule="auto"/>
        <w:ind w:firstLine="567"/>
        <w:jc w:val="both"/>
        <w:rPr>
          <w:rFonts w:ascii="Arial" w:hAnsi="Arial" w:cs="Arial"/>
          <w:sz w:val="24"/>
          <w:szCs w:val="24"/>
        </w:rPr>
      </w:pPr>
    </w:p>
    <w:p w:rsidR="00FA7840" w:rsidRPr="00FA7840" w:rsidRDefault="00FA7840" w:rsidP="00FA7840">
      <w:pPr>
        <w:rPr>
          <w:rFonts w:ascii="Arial" w:hAnsi="Arial" w:cs="Arial"/>
          <w:b/>
        </w:rPr>
      </w:pPr>
      <w:proofErr w:type="gramStart"/>
      <w:r w:rsidRPr="00FA7840">
        <w:rPr>
          <w:rFonts w:ascii="Arial" w:hAnsi="Arial" w:cs="Arial"/>
          <w:b/>
        </w:rPr>
        <w:t>Ответственный  за выпуск:</w:t>
      </w:r>
      <w:proofErr w:type="gramEnd"/>
    </w:p>
    <w:p w:rsidR="00FA7840" w:rsidRPr="00FA7840" w:rsidRDefault="00FA7840" w:rsidP="00FA7840">
      <w:pPr>
        <w:rPr>
          <w:rFonts w:ascii="Arial" w:hAnsi="Arial" w:cs="Arial"/>
        </w:rPr>
      </w:pPr>
      <w:r>
        <w:rPr>
          <w:rFonts w:ascii="Arial" w:hAnsi="Arial" w:cs="Arial"/>
        </w:rPr>
        <w:t xml:space="preserve">Главный -  специалист </w:t>
      </w:r>
      <w:r w:rsidRPr="00FA7840">
        <w:rPr>
          <w:rFonts w:ascii="Arial" w:hAnsi="Arial" w:cs="Arial"/>
        </w:rPr>
        <w:t xml:space="preserve">администрации Верхнемамонского сельского поселения Верхнемамонского муниципального района Воронежской области </w:t>
      </w:r>
      <w:proofErr w:type="spellStart"/>
      <w:r>
        <w:rPr>
          <w:rFonts w:ascii="Arial" w:hAnsi="Arial" w:cs="Arial"/>
        </w:rPr>
        <w:t>Меджанян</w:t>
      </w:r>
      <w:proofErr w:type="spellEnd"/>
      <w:r>
        <w:rPr>
          <w:rFonts w:ascii="Arial" w:hAnsi="Arial" w:cs="Arial"/>
        </w:rPr>
        <w:t xml:space="preserve"> С.Г.</w:t>
      </w:r>
    </w:p>
    <w:p w:rsidR="00FA7840" w:rsidRPr="00FA7840" w:rsidRDefault="00FA7840" w:rsidP="00FA7840">
      <w:pPr>
        <w:rPr>
          <w:rFonts w:ascii="Arial" w:hAnsi="Arial" w:cs="Arial"/>
        </w:rPr>
      </w:pPr>
      <w:r w:rsidRPr="00FA7840">
        <w:rPr>
          <w:rFonts w:ascii="Arial" w:hAnsi="Arial" w:cs="Arial"/>
          <w:b/>
        </w:rPr>
        <w:t xml:space="preserve">Адрес издателя: </w:t>
      </w:r>
      <w:r w:rsidRPr="00FA7840">
        <w:rPr>
          <w:rFonts w:ascii="Arial" w:hAnsi="Arial" w:cs="Arial"/>
        </w:rPr>
        <w:t xml:space="preserve">396460 Воронежская область, </w:t>
      </w:r>
      <w:proofErr w:type="spellStart"/>
      <w:r w:rsidRPr="00FA7840">
        <w:rPr>
          <w:rFonts w:ascii="Arial" w:hAnsi="Arial" w:cs="Arial"/>
        </w:rPr>
        <w:t>Верхнемамонский</w:t>
      </w:r>
      <w:proofErr w:type="spellEnd"/>
      <w:r w:rsidRPr="00FA7840">
        <w:rPr>
          <w:rFonts w:ascii="Arial" w:hAnsi="Arial" w:cs="Arial"/>
        </w:rPr>
        <w:t xml:space="preserve"> район,  с. Верхний Мамон,  </w:t>
      </w:r>
    </w:p>
    <w:p w:rsidR="00FA7840" w:rsidRPr="00FA7840" w:rsidRDefault="00070E99" w:rsidP="00FA7840">
      <w:pPr>
        <w:rPr>
          <w:rFonts w:ascii="Arial" w:hAnsi="Arial" w:cs="Arial"/>
        </w:rPr>
      </w:pPr>
      <w:r>
        <w:rPr>
          <w:rFonts w:ascii="Arial" w:hAnsi="Arial" w:cs="Arial"/>
        </w:rPr>
        <w:t>ул. Школьная, 9</w:t>
      </w:r>
    </w:p>
    <w:p w:rsidR="00FA7840" w:rsidRPr="00FA7840" w:rsidRDefault="00FA7840" w:rsidP="00FA7840">
      <w:pPr>
        <w:rPr>
          <w:rFonts w:ascii="Arial" w:hAnsi="Arial" w:cs="Arial"/>
          <w:b/>
        </w:rPr>
      </w:pPr>
      <w:r w:rsidRPr="00FA7840">
        <w:rPr>
          <w:rFonts w:ascii="Arial" w:hAnsi="Arial" w:cs="Arial"/>
          <w:b/>
        </w:rPr>
        <w:t xml:space="preserve">Подписано к печати: </w:t>
      </w:r>
      <w:r w:rsidR="00271CCE">
        <w:rPr>
          <w:rFonts w:ascii="Arial" w:hAnsi="Arial" w:cs="Arial"/>
          <w:b/>
        </w:rPr>
        <w:t>06</w:t>
      </w:r>
      <w:r w:rsidRPr="00FA7840">
        <w:rPr>
          <w:rFonts w:ascii="Arial" w:hAnsi="Arial" w:cs="Arial"/>
          <w:b/>
        </w:rPr>
        <w:t>.</w:t>
      </w:r>
      <w:r w:rsidR="00271CCE">
        <w:rPr>
          <w:rFonts w:ascii="Arial" w:hAnsi="Arial" w:cs="Arial"/>
          <w:b/>
        </w:rPr>
        <w:t>03</w:t>
      </w:r>
      <w:r w:rsidRPr="00FA7840">
        <w:rPr>
          <w:rFonts w:ascii="Arial" w:hAnsi="Arial" w:cs="Arial"/>
          <w:b/>
        </w:rPr>
        <w:t>.20</w:t>
      </w:r>
      <w:r w:rsidR="00591DFA">
        <w:rPr>
          <w:rFonts w:ascii="Arial" w:hAnsi="Arial" w:cs="Arial"/>
          <w:b/>
        </w:rPr>
        <w:t>24</w:t>
      </w:r>
      <w:r w:rsidR="00271CCE">
        <w:rPr>
          <w:rFonts w:ascii="Arial" w:hAnsi="Arial" w:cs="Arial"/>
          <w:b/>
        </w:rPr>
        <w:t>г.  16</w:t>
      </w:r>
      <w:r w:rsidRPr="00FA7840">
        <w:rPr>
          <w:rFonts w:ascii="Arial" w:hAnsi="Arial" w:cs="Arial"/>
          <w:b/>
        </w:rPr>
        <w:t xml:space="preserve"> .00 часов</w:t>
      </w:r>
    </w:p>
    <w:p w:rsidR="00FA7840" w:rsidRPr="00FA7840" w:rsidRDefault="00591DFA" w:rsidP="00FA7840">
      <w:pPr>
        <w:rPr>
          <w:rFonts w:ascii="Arial" w:hAnsi="Arial" w:cs="Arial"/>
          <w:b/>
        </w:rPr>
      </w:pPr>
      <w:r>
        <w:rPr>
          <w:rFonts w:ascii="Arial" w:hAnsi="Arial" w:cs="Arial"/>
          <w:b/>
        </w:rPr>
        <w:t xml:space="preserve"> Количество листов: 1</w:t>
      </w:r>
      <w:r w:rsidR="00271CCE">
        <w:rPr>
          <w:rFonts w:ascii="Arial" w:hAnsi="Arial" w:cs="Arial"/>
          <w:b/>
        </w:rPr>
        <w:t>0</w:t>
      </w:r>
    </w:p>
    <w:p w:rsidR="00FA7840" w:rsidRPr="00FA7840" w:rsidRDefault="00FA7840" w:rsidP="00FA7840">
      <w:pPr>
        <w:rPr>
          <w:rFonts w:ascii="Arial" w:hAnsi="Arial" w:cs="Arial"/>
        </w:rPr>
      </w:pPr>
      <w:r w:rsidRPr="00FA7840">
        <w:rPr>
          <w:rFonts w:ascii="Arial" w:hAnsi="Arial" w:cs="Arial"/>
          <w:b/>
        </w:rPr>
        <w:t>Тираж:</w:t>
      </w:r>
      <w:r w:rsidRPr="00FA7840">
        <w:rPr>
          <w:rFonts w:ascii="Arial" w:hAnsi="Arial" w:cs="Arial"/>
        </w:rPr>
        <w:t xml:space="preserve"> 3 экземпляра</w:t>
      </w:r>
    </w:p>
    <w:p w:rsidR="00FA7840" w:rsidRPr="00FA7840" w:rsidRDefault="00FA7840" w:rsidP="00FA7840">
      <w:pPr>
        <w:rPr>
          <w:rFonts w:ascii="Arial" w:hAnsi="Arial" w:cs="Arial"/>
          <w:b/>
          <w:bCs/>
        </w:rPr>
      </w:pPr>
      <w:r w:rsidRPr="00FA7840">
        <w:rPr>
          <w:rFonts w:ascii="Arial" w:hAnsi="Arial" w:cs="Arial"/>
        </w:rPr>
        <w:t>Распространяется бесплатно.</w:t>
      </w:r>
    </w:p>
    <w:p w:rsidR="0013507B" w:rsidRPr="00FF0C1C" w:rsidRDefault="0013507B" w:rsidP="00FF0C1C">
      <w:pPr>
        <w:spacing w:after="0" w:line="240" w:lineRule="auto"/>
        <w:ind w:firstLine="567"/>
        <w:jc w:val="both"/>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Pr="00FF0C1C" w:rsidRDefault="0013507B" w:rsidP="00FF0C1C">
      <w:pPr>
        <w:spacing w:after="0" w:line="240" w:lineRule="auto"/>
        <w:rPr>
          <w:rFonts w:ascii="Arial" w:hAnsi="Arial" w:cs="Arial"/>
          <w:sz w:val="24"/>
          <w:szCs w:val="24"/>
        </w:rPr>
      </w:pPr>
    </w:p>
    <w:p w:rsidR="0013507B" w:rsidRDefault="0013507B" w:rsidP="00FF0C1C">
      <w:pPr>
        <w:spacing w:after="0" w:line="240" w:lineRule="auto"/>
        <w:rPr>
          <w:rFonts w:ascii="Times New Roman" w:hAnsi="Times New Roman"/>
        </w:rPr>
      </w:pPr>
    </w:p>
    <w:p w:rsidR="0013507B" w:rsidRDefault="0013507B" w:rsidP="00FF0C1C">
      <w:pPr>
        <w:spacing w:after="0" w:line="240" w:lineRule="auto"/>
        <w:rPr>
          <w:rFonts w:ascii="Times New Roman" w:hAnsi="Times New Roman"/>
        </w:rPr>
      </w:pPr>
    </w:p>
    <w:p w:rsidR="0013507B" w:rsidRDefault="0013507B" w:rsidP="00FF0C1C">
      <w:pPr>
        <w:spacing w:after="0" w:line="240" w:lineRule="auto"/>
        <w:rPr>
          <w:rFonts w:ascii="Times New Roman" w:hAnsi="Times New Roman"/>
        </w:rPr>
      </w:pPr>
    </w:p>
    <w:p w:rsidR="0013507B" w:rsidRDefault="0013507B" w:rsidP="00FF0C1C">
      <w:pPr>
        <w:spacing w:after="0" w:line="240" w:lineRule="auto"/>
        <w:rPr>
          <w:rFonts w:ascii="Times New Roman" w:hAnsi="Times New Roman"/>
        </w:rPr>
      </w:pPr>
    </w:p>
    <w:p w:rsidR="0013507B" w:rsidRDefault="0013507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FF0C1C">
      <w:pPr>
        <w:spacing w:after="0" w:line="240" w:lineRule="auto"/>
        <w:rPr>
          <w:rFonts w:ascii="Times New Roman" w:hAnsi="Times New Roman"/>
        </w:rPr>
      </w:pPr>
    </w:p>
    <w:p w:rsidR="00534A6B" w:rsidRDefault="00534A6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spacing w:after="0" w:line="240" w:lineRule="auto"/>
        <w:rPr>
          <w:rFonts w:ascii="Times New Roman" w:hAnsi="Times New Roman"/>
        </w:rPr>
      </w:pPr>
    </w:p>
    <w:p w:rsidR="0013507B" w:rsidRDefault="0013507B" w:rsidP="0013507B">
      <w:pPr>
        <w:rPr>
          <w:b/>
        </w:rPr>
        <w:sectPr w:rsidR="0013507B" w:rsidSect="00534A6B">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3507B" w:rsidRDefault="0013507B" w:rsidP="0013507B">
      <w:pPr>
        <w:widowControl w:val="0"/>
        <w:tabs>
          <w:tab w:val="left" w:pos="-2977"/>
        </w:tabs>
        <w:spacing w:after="0" w:line="240" w:lineRule="auto"/>
        <w:ind w:right="-6"/>
        <w:jc w:val="both"/>
      </w:pPr>
    </w:p>
    <w:sectPr w:rsidR="0013507B" w:rsidSect="00200DDE">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1500"/>
    <w:multiLevelType w:val="hybridMultilevel"/>
    <w:tmpl w:val="EA30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B39BD"/>
    <w:multiLevelType w:val="hybridMultilevel"/>
    <w:tmpl w:val="5E568C12"/>
    <w:lvl w:ilvl="0" w:tplc="CADC0DB6">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240F8"/>
    <w:multiLevelType w:val="hybridMultilevel"/>
    <w:tmpl w:val="E1925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AF"/>
    <w:rsid w:val="00070E99"/>
    <w:rsid w:val="0013507B"/>
    <w:rsid w:val="00194B48"/>
    <w:rsid w:val="00200DDE"/>
    <w:rsid w:val="002050B9"/>
    <w:rsid w:val="00271CCE"/>
    <w:rsid w:val="002A72AF"/>
    <w:rsid w:val="0048244D"/>
    <w:rsid w:val="004B754E"/>
    <w:rsid w:val="004C5609"/>
    <w:rsid w:val="00534A6B"/>
    <w:rsid w:val="0057733C"/>
    <w:rsid w:val="00591DFA"/>
    <w:rsid w:val="006B7206"/>
    <w:rsid w:val="006E5E38"/>
    <w:rsid w:val="00894331"/>
    <w:rsid w:val="00ED07EA"/>
    <w:rsid w:val="00F21F92"/>
    <w:rsid w:val="00FA7840"/>
    <w:rsid w:val="00FF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07B"/>
    <w:pPr>
      <w:spacing w:after="0" w:line="240" w:lineRule="auto"/>
      <w:ind w:left="720"/>
      <w:contextualSpacing/>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1350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07B"/>
    <w:rPr>
      <w:rFonts w:ascii="Tahoma" w:hAnsi="Tahoma" w:cs="Tahoma"/>
      <w:sz w:val="16"/>
      <w:szCs w:val="16"/>
    </w:rPr>
  </w:style>
  <w:style w:type="character" w:customStyle="1" w:styleId="ConsPlusNormal">
    <w:name w:val="ConsPlusNormal Знак"/>
    <w:link w:val="ConsPlusNormal0"/>
    <w:locked/>
    <w:rsid w:val="006E5E38"/>
    <w:rPr>
      <w:rFonts w:ascii="Arial" w:hAnsi="Arial" w:cs="Arial"/>
      <w:sz w:val="24"/>
      <w:szCs w:val="24"/>
    </w:rPr>
  </w:style>
  <w:style w:type="paragraph" w:customStyle="1" w:styleId="ConsPlusNormal0">
    <w:name w:val="ConsPlusNormal"/>
    <w:link w:val="ConsPlusNormal"/>
    <w:rsid w:val="006E5E38"/>
    <w:pPr>
      <w:widowControl w:val="0"/>
      <w:autoSpaceDE w:val="0"/>
      <w:autoSpaceDN w:val="0"/>
      <w:adjustRightInd w:val="0"/>
      <w:spacing w:after="0" w:line="240" w:lineRule="auto"/>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07B"/>
    <w:pPr>
      <w:spacing w:after="0" w:line="240" w:lineRule="auto"/>
      <w:ind w:left="720"/>
      <w:contextualSpacing/>
    </w:pPr>
    <w:rPr>
      <w:rFonts w:ascii="Times New Roman" w:eastAsia="Times New Roman" w:hAnsi="Times New Roman" w:cs="Times New Roman"/>
      <w:sz w:val="24"/>
      <w:szCs w:val="24"/>
      <w:lang w:val="en-US"/>
    </w:rPr>
  </w:style>
  <w:style w:type="paragraph" w:styleId="a4">
    <w:name w:val="Balloon Text"/>
    <w:basedOn w:val="a"/>
    <w:link w:val="a5"/>
    <w:uiPriority w:val="99"/>
    <w:semiHidden/>
    <w:unhideWhenUsed/>
    <w:rsid w:val="001350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507B"/>
    <w:rPr>
      <w:rFonts w:ascii="Tahoma" w:hAnsi="Tahoma" w:cs="Tahoma"/>
      <w:sz w:val="16"/>
      <w:szCs w:val="16"/>
    </w:rPr>
  </w:style>
  <w:style w:type="character" w:customStyle="1" w:styleId="ConsPlusNormal">
    <w:name w:val="ConsPlusNormal Знак"/>
    <w:link w:val="ConsPlusNormal0"/>
    <w:locked/>
    <w:rsid w:val="006E5E38"/>
    <w:rPr>
      <w:rFonts w:ascii="Arial" w:hAnsi="Arial" w:cs="Arial"/>
      <w:sz w:val="24"/>
      <w:szCs w:val="24"/>
    </w:rPr>
  </w:style>
  <w:style w:type="paragraph" w:customStyle="1" w:styleId="ConsPlusNormal0">
    <w:name w:val="ConsPlusNormal"/>
    <w:link w:val="ConsPlusNormal"/>
    <w:rsid w:val="006E5E38"/>
    <w:pPr>
      <w:widowControl w:val="0"/>
      <w:autoSpaceDE w:val="0"/>
      <w:autoSpaceDN w:val="0"/>
      <w:adjustRightInd w:val="0"/>
      <w:spacing w:after="0" w:line="240" w:lineRule="auto"/>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16</cp:revision>
  <dcterms:created xsi:type="dcterms:W3CDTF">2020-11-09T12:23:00Z</dcterms:created>
  <dcterms:modified xsi:type="dcterms:W3CDTF">2024-03-14T07:07:00Z</dcterms:modified>
</cp:coreProperties>
</file>