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102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firstRow="1" w:lastRow="0" w:firstColumn="1" w:lastColumn="0" w:noHBand="0" w:noVBand="1"/>
      </w:tblPr>
      <w:tblGrid>
        <w:gridCol w:w="10915"/>
      </w:tblGrid>
      <w:tr w:rsidR="00C06FC2" w:rsidTr="009A41C2">
        <w:trPr>
          <w:trHeight w:val="13376"/>
        </w:trPr>
        <w:tc>
          <w:tcPr>
            <w:tcW w:w="10915" w:type="dxa"/>
            <w:tcBorders>
              <w:top w:val="thickThinSmallGap" w:sz="24" w:space="0" w:color="auto"/>
              <w:left w:val="thickThinSmallGap" w:sz="24" w:space="0" w:color="auto"/>
              <w:bottom w:val="thickThinSmallGap" w:sz="24" w:space="0" w:color="auto"/>
              <w:right w:val="thickThinSmallGap" w:sz="24" w:space="0" w:color="auto"/>
            </w:tcBorders>
          </w:tcPr>
          <w:p w:rsidR="00A9620C" w:rsidRDefault="00A9620C" w:rsidP="005E0DC9">
            <w:pPr>
              <w:rPr>
                <w:rFonts w:ascii="Times New Roman" w:hAnsi="Times New Roman"/>
                <w:b/>
                <w:sz w:val="32"/>
                <w:szCs w:val="32"/>
              </w:rPr>
            </w:pPr>
          </w:p>
          <w:p w:rsidR="00A9620C" w:rsidRDefault="00993A68">
            <w:pPr>
              <w:jc w:val="center"/>
              <w:rPr>
                <w:rFonts w:ascii="Times New Roman" w:hAnsi="Times New Roman"/>
                <w:b/>
                <w:sz w:val="32"/>
                <w:szCs w:val="32"/>
              </w:rPr>
            </w:pPr>
            <w:r>
              <w:rPr>
                <w:rFonts w:ascii="Times New Roman" w:hAnsi="Times New Roman"/>
                <w:b/>
                <w:sz w:val="32"/>
                <w:szCs w:val="32"/>
              </w:rPr>
              <w:t>ВЕРХНЕМАМОНСКОЕ СЕЛЬСКОЕ ПОСЕЛЕНИЕ</w:t>
            </w:r>
          </w:p>
          <w:p w:rsidR="00A9620C" w:rsidRDefault="00993A68">
            <w:pPr>
              <w:tabs>
                <w:tab w:val="left" w:pos="1590"/>
              </w:tabs>
              <w:spacing w:after="0"/>
              <w:jc w:val="center"/>
              <w:rPr>
                <w:rFonts w:ascii="Times New Roman" w:hAnsi="Times New Roman"/>
                <w:b/>
                <w:sz w:val="32"/>
                <w:szCs w:val="32"/>
              </w:rPr>
            </w:pPr>
            <w:r>
              <w:rPr>
                <w:rFonts w:ascii="Times New Roman" w:hAnsi="Times New Roman"/>
                <w:b/>
                <w:sz w:val="32"/>
                <w:szCs w:val="32"/>
              </w:rPr>
              <w:t>ВЕРХНЕМАМОНСКОГО МУНИЦИПАЛЬНОГО РАЙОНА             ВОРОНЕЖСКОЙ ОБЛАСТИ</w:t>
            </w:r>
          </w:p>
          <w:p w:rsidR="00A9620C" w:rsidRDefault="00A9620C">
            <w:pPr>
              <w:jc w:val="center"/>
              <w:rPr>
                <w:rFonts w:ascii="Times New Roman" w:hAnsi="Times New Roman"/>
                <w:sz w:val="32"/>
                <w:szCs w:val="32"/>
              </w:rPr>
            </w:pPr>
          </w:p>
          <w:p w:rsidR="00A9620C" w:rsidRDefault="00A9620C">
            <w:pPr>
              <w:jc w:val="center"/>
              <w:rPr>
                <w:rFonts w:ascii="Times New Roman" w:hAnsi="Times New Roman"/>
                <w:sz w:val="32"/>
                <w:szCs w:val="32"/>
              </w:rPr>
            </w:pPr>
          </w:p>
          <w:p w:rsidR="00A9620C" w:rsidRDefault="00A9620C">
            <w:pPr>
              <w:jc w:val="center"/>
              <w:rPr>
                <w:rFonts w:ascii="Times New Roman" w:hAnsi="Times New Roman"/>
                <w:sz w:val="32"/>
                <w:szCs w:val="32"/>
              </w:rPr>
            </w:pPr>
          </w:p>
          <w:p w:rsidR="00A9620C" w:rsidRDefault="00993A68">
            <w:pPr>
              <w:tabs>
                <w:tab w:val="left" w:pos="930"/>
              </w:tabs>
              <w:jc w:val="center"/>
              <w:rPr>
                <w:rFonts w:ascii="Times New Roman" w:hAnsi="Times New Roman"/>
                <w:sz w:val="56"/>
                <w:szCs w:val="72"/>
              </w:rPr>
            </w:pPr>
            <w:r>
              <w:rPr>
                <w:rFonts w:ascii="Times New Roman" w:hAnsi="Times New Roman"/>
                <w:sz w:val="56"/>
                <w:szCs w:val="72"/>
              </w:rPr>
              <w:t>ИНФОРМАЦИОННЫЙ</w:t>
            </w:r>
          </w:p>
          <w:p w:rsidR="00A9620C" w:rsidRDefault="00993A68">
            <w:pPr>
              <w:ind w:firstLine="708"/>
              <w:rPr>
                <w:rFonts w:ascii="Times New Roman" w:hAnsi="Times New Roman"/>
                <w:sz w:val="72"/>
                <w:szCs w:val="96"/>
              </w:rPr>
            </w:pPr>
            <w:r>
              <w:rPr>
                <w:rFonts w:ascii="Times New Roman" w:hAnsi="Times New Roman"/>
                <w:sz w:val="56"/>
                <w:szCs w:val="96"/>
              </w:rPr>
              <w:t xml:space="preserve">                   БЮЛЛЕТЕНЬ</w:t>
            </w:r>
          </w:p>
          <w:p w:rsidR="00A9620C" w:rsidRDefault="00993A68">
            <w:pPr>
              <w:tabs>
                <w:tab w:val="left" w:pos="1680"/>
                <w:tab w:val="left" w:pos="2445"/>
              </w:tabs>
              <w:jc w:val="center"/>
              <w:rPr>
                <w:rFonts w:ascii="Times New Roman" w:hAnsi="Times New Roman"/>
                <w:b/>
                <w:sz w:val="28"/>
                <w:szCs w:val="96"/>
              </w:rPr>
            </w:pPr>
            <w:r>
              <w:rPr>
                <w:rFonts w:ascii="Times New Roman" w:hAnsi="Times New Roman"/>
                <w:b/>
                <w:sz w:val="32"/>
                <w:szCs w:val="96"/>
              </w:rPr>
              <w:t>ВЕРХНЕМАМОНСКОГО СЕЛЬСКОГО ПОСЕЛЕНИЯ</w:t>
            </w:r>
          </w:p>
          <w:p w:rsidR="00A9620C" w:rsidRDefault="00993A68">
            <w:pPr>
              <w:tabs>
                <w:tab w:val="left" w:pos="1215"/>
              </w:tabs>
              <w:jc w:val="center"/>
              <w:rPr>
                <w:rFonts w:ascii="Times New Roman" w:hAnsi="Times New Roman"/>
                <w:b/>
                <w:sz w:val="28"/>
                <w:szCs w:val="96"/>
              </w:rPr>
            </w:pPr>
            <w:r>
              <w:rPr>
                <w:rFonts w:ascii="Times New Roman" w:hAnsi="Times New Roman"/>
                <w:b/>
                <w:sz w:val="32"/>
                <w:szCs w:val="96"/>
              </w:rPr>
              <w:t>ВЕРХНЕМАМОНСКОГО МУНИЦИПАЛЬНОГО РАЙОНА</w:t>
            </w:r>
          </w:p>
          <w:p w:rsidR="00A9620C" w:rsidRDefault="00993A68">
            <w:pPr>
              <w:tabs>
                <w:tab w:val="left" w:pos="2940"/>
              </w:tabs>
              <w:jc w:val="center"/>
              <w:rPr>
                <w:rFonts w:ascii="Times New Roman" w:hAnsi="Times New Roman"/>
                <w:b/>
                <w:sz w:val="28"/>
                <w:szCs w:val="96"/>
              </w:rPr>
            </w:pPr>
            <w:r>
              <w:rPr>
                <w:rFonts w:ascii="Times New Roman" w:hAnsi="Times New Roman"/>
                <w:b/>
                <w:sz w:val="32"/>
                <w:szCs w:val="96"/>
              </w:rPr>
              <w:t>ВОРОНЕЖСКОЙ ОБЛАСТИ</w:t>
            </w:r>
          </w:p>
          <w:p w:rsidR="00A9620C" w:rsidRDefault="00993A68" w:rsidP="00207820">
            <w:pPr>
              <w:tabs>
                <w:tab w:val="left" w:pos="3870"/>
              </w:tabs>
              <w:jc w:val="center"/>
              <w:rPr>
                <w:rFonts w:ascii="Times New Roman" w:hAnsi="Times New Roman"/>
                <w:sz w:val="28"/>
                <w:szCs w:val="96"/>
              </w:rPr>
            </w:pPr>
            <w:r>
              <w:rPr>
                <w:rFonts w:ascii="Times New Roman" w:hAnsi="Times New Roman"/>
                <w:b/>
                <w:sz w:val="36"/>
                <w:szCs w:val="96"/>
              </w:rPr>
              <w:t>№</w:t>
            </w:r>
            <w:r w:rsidR="00DC7DB7">
              <w:rPr>
                <w:rFonts w:ascii="Times New Roman" w:hAnsi="Times New Roman"/>
                <w:b/>
                <w:sz w:val="36"/>
                <w:szCs w:val="96"/>
              </w:rPr>
              <w:t xml:space="preserve"> 8</w:t>
            </w:r>
            <w:r w:rsidR="00010150">
              <w:rPr>
                <w:rFonts w:ascii="Times New Roman" w:hAnsi="Times New Roman"/>
                <w:b/>
                <w:sz w:val="36"/>
                <w:szCs w:val="96"/>
              </w:rPr>
              <w:t>-</w:t>
            </w:r>
            <w:r w:rsidR="00DC6286">
              <w:rPr>
                <w:rFonts w:ascii="Times New Roman" w:hAnsi="Times New Roman"/>
                <w:b/>
                <w:sz w:val="36"/>
                <w:szCs w:val="96"/>
              </w:rPr>
              <w:t>Б</w:t>
            </w:r>
          </w:p>
          <w:p w:rsidR="00A9620C" w:rsidRPr="00207820" w:rsidRDefault="00DC7DB7" w:rsidP="00207820">
            <w:pPr>
              <w:tabs>
                <w:tab w:val="left" w:pos="3330"/>
              </w:tabs>
              <w:jc w:val="center"/>
              <w:rPr>
                <w:rFonts w:ascii="Times New Roman" w:hAnsi="Times New Roman"/>
                <w:b/>
                <w:sz w:val="32"/>
                <w:szCs w:val="32"/>
              </w:rPr>
            </w:pPr>
            <w:r>
              <w:rPr>
                <w:rFonts w:ascii="Times New Roman" w:hAnsi="Times New Roman"/>
                <w:b/>
                <w:sz w:val="32"/>
                <w:szCs w:val="32"/>
              </w:rPr>
              <w:t>26.02.</w:t>
            </w:r>
            <w:r w:rsidR="00993A68">
              <w:rPr>
                <w:rFonts w:ascii="Times New Roman" w:hAnsi="Times New Roman"/>
                <w:b/>
                <w:sz w:val="32"/>
                <w:szCs w:val="32"/>
              </w:rPr>
              <w:t>2025г</w:t>
            </w:r>
            <w:r w:rsidR="00207820" w:rsidRPr="00207820">
              <w:rPr>
                <w:rFonts w:ascii="Times New Roman" w:hAnsi="Times New Roman"/>
                <w:b/>
                <w:sz w:val="32"/>
                <w:szCs w:val="32"/>
              </w:rPr>
              <w:t>.</w:t>
            </w:r>
          </w:p>
          <w:p w:rsidR="00207820" w:rsidRDefault="00207820" w:rsidP="00207820">
            <w:pPr>
              <w:tabs>
                <w:tab w:val="left" w:pos="3330"/>
              </w:tabs>
              <w:jc w:val="center"/>
              <w:rPr>
                <w:rFonts w:ascii="Times New Roman" w:hAnsi="Times New Roman"/>
                <w:b/>
                <w:color w:val="FF0000"/>
                <w:sz w:val="32"/>
                <w:szCs w:val="32"/>
              </w:rPr>
            </w:pPr>
          </w:p>
          <w:p w:rsidR="00207820" w:rsidRDefault="00207820" w:rsidP="00207820">
            <w:pPr>
              <w:tabs>
                <w:tab w:val="left" w:pos="3330"/>
              </w:tabs>
              <w:jc w:val="center"/>
              <w:rPr>
                <w:rFonts w:ascii="Times New Roman" w:hAnsi="Times New Roman"/>
                <w:sz w:val="28"/>
                <w:szCs w:val="96"/>
              </w:rPr>
            </w:pPr>
          </w:p>
          <w:p w:rsidR="00A9620C" w:rsidRDefault="00A9620C">
            <w:pPr>
              <w:jc w:val="center"/>
              <w:rPr>
                <w:rFonts w:ascii="Times New Roman" w:hAnsi="Times New Roman"/>
                <w:sz w:val="28"/>
                <w:szCs w:val="96"/>
              </w:rPr>
            </w:pPr>
          </w:p>
          <w:p w:rsidR="00A9620C" w:rsidRDefault="00A9620C">
            <w:pPr>
              <w:jc w:val="center"/>
              <w:rPr>
                <w:rFonts w:ascii="Times New Roman" w:hAnsi="Times New Roman"/>
                <w:sz w:val="28"/>
                <w:szCs w:val="96"/>
              </w:rPr>
            </w:pPr>
          </w:p>
          <w:p w:rsidR="00A9620C" w:rsidRDefault="00993A68">
            <w:pPr>
              <w:tabs>
                <w:tab w:val="left" w:pos="1290"/>
              </w:tabs>
              <w:jc w:val="center"/>
              <w:rPr>
                <w:rFonts w:ascii="Times New Roman" w:hAnsi="Times New Roman"/>
                <w:sz w:val="28"/>
                <w:szCs w:val="96"/>
              </w:rPr>
            </w:pPr>
            <w:r>
              <w:rPr>
                <w:rFonts w:ascii="Times New Roman" w:hAnsi="Times New Roman"/>
                <w:sz w:val="28"/>
                <w:szCs w:val="96"/>
              </w:rPr>
              <w:t>Официальное периодическое печатное издание</w:t>
            </w:r>
          </w:p>
          <w:p w:rsidR="00A9620C" w:rsidRDefault="00993A68">
            <w:pPr>
              <w:tabs>
                <w:tab w:val="left" w:pos="3315"/>
              </w:tabs>
              <w:jc w:val="center"/>
              <w:rPr>
                <w:rFonts w:ascii="Times New Roman" w:hAnsi="Times New Roman"/>
                <w:sz w:val="28"/>
                <w:szCs w:val="96"/>
              </w:rPr>
            </w:pPr>
            <w:r>
              <w:rPr>
                <w:rFonts w:ascii="Times New Roman" w:hAnsi="Times New Roman"/>
                <w:sz w:val="28"/>
                <w:szCs w:val="96"/>
              </w:rPr>
              <w:t>Учредитель:</w:t>
            </w:r>
          </w:p>
          <w:p w:rsidR="00A9620C" w:rsidRDefault="00993A68">
            <w:pPr>
              <w:jc w:val="center"/>
              <w:rPr>
                <w:rFonts w:ascii="Times New Roman" w:hAnsi="Times New Roman"/>
                <w:sz w:val="24"/>
                <w:szCs w:val="96"/>
              </w:rPr>
            </w:pPr>
            <w:r>
              <w:rPr>
                <w:rFonts w:ascii="Times New Roman" w:hAnsi="Times New Roman"/>
              </w:rPr>
              <w:t>Совет народных депутатов</w:t>
            </w:r>
            <w:r>
              <w:rPr>
                <w:rFonts w:ascii="Times New Roman" w:hAnsi="Times New Roman"/>
                <w:szCs w:val="96"/>
              </w:rPr>
              <w:t xml:space="preserve"> Верхнемамонского сельского поселения</w:t>
            </w:r>
          </w:p>
          <w:p w:rsidR="00A9620C" w:rsidRDefault="00993A68">
            <w:pPr>
              <w:tabs>
                <w:tab w:val="left" w:pos="1965"/>
              </w:tabs>
              <w:jc w:val="center"/>
              <w:rPr>
                <w:rFonts w:ascii="Times New Roman" w:hAnsi="Times New Roman"/>
              </w:rPr>
            </w:pPr>
            <w:r>
              <w:rPr>
                <w:rFonts w:ascii="Times New Roman" w:hAnsi="Times New Roman"/>
              </w:rPr>
              <w:t>Верхнемамонского муниципального района</w:t>
            </w:r>
          </w:p>
          <w:p w:rsidR="00E22764" w:rsidRDefault="00993A68" w:rsidP="00550137">
            <w:pPr>
              <w:tabs>
                <w:tab w:val="left" w:pos="1965"/>
              </w:tabs>
              <w:jc w:val="center"/>
              <w:rPr>
                <w:rFonts w:ascii="Times New Roman" w:hAnsi="Times New Roman"/>
              </w:rPr>
            </w:pPr>
            <w:r>
              <w:rPr>
                <w:rFonts w:ascii="Times New Roman" w:hAnsi="Times New Roman"/>
              </w:rPr>
              <w:t>Воронежской области</w:t>
            </w:r>
          </w:p>
          <w:p w:rsidR="002D1108" w:rsidRDefault="002D1108" w:rsidP="00DD7721">
            <w:pPr>
              <w:rPr>
                <w:rFonts w:ascii="Times New Roman" w:hAnsi="Times New Roman" w:cs="Times New Roman"/>
                <w:b/>
              </w:rPr>
            </w:pPr>
          </w:p>
          <w:p w:rsidR="002D1108" w:rsidRPr="002D1108" w:rsidRDefault="002D1108" w:rsidP="002D1108">
            <w:pPr>
              <w:rPr>
                <w:rFonts w:ascii="Times New Roman" w:hAnsi="Times New Roman" w:cs="Times New Roman"/>
                <w:b/>
                <w:bCs/>
              </w:rPr>
            </w:pPr>
          </w:p>
          <w:p w:rsidR="002D1108" w:rsidRPr="002D1108" w:rsidRDefault="002D1108" w:rsidP="002D1108">
            <w:pPr>
              <w:rPr>
                <w:rFonts w:ascii="Times New Roman" w:hAnsi="Times New Roman" w:cs="Times New Roman"/>
                <w:b/>
                <w:bCs/>
              </w:rPr>
            </w:pPr>
          </w:p>
          <w:p w:rsidR="00133FBE" w:rsidRPr="00133FBE" w:rsidRDefault="00993A68" w:rsidP="00133FBE">
            <w:pPr>
              <w:rPr>
                <w:rFonts w:ascii="Times New Roman" w:hAnsi="Times New Roman" w:cs="Times New Roman"/>
                <w:b/>
                <w:bCs/>
              </w:rPr>
            </w:pPr>
            <w:r w:rsidRPr="00133FBE">
              <w:rPr>
                <w:rFonts w:ascii="Times New Roman" w:hAnsi="Times New Roman" w:cs="Times New Roman"/>
                <w:b/>
                <w:bCs/>
              </w:rPr>
              <w:t>РЕШЕНИЕ</w:t>
            </w:r>
          </w:p>
          <w:p w:rsidR="00133FBE" w:rsidRPr="00133FBE" w:rsidRDefault="00DC7DB7" w:rsidP="00133FBE">
            <w:pPr>
              <w:rPr>
                <w:rFonts w:ascii="Times New Roman" w:hAnsi="Times New Roman" w:cs="Times New Roman"/>
                <w:b/>
                <w:bCs/>
              </w:rPr>
            </w:pPr>
            <w:r>
              <w:rPr>
                <w:rFonts w:ascii="Times New Roman" w:hAnsi="Times New Roman" w:cs="Times New Roman"/>
                <w:b/>
                <w:bCs/>
              </w:rPr>
              <w:t>от «26</w:t>
            </w:r>
            <w:r w:rsidR="00010150">
              <w:rPr>
                <w:rFonts w:ascii="Times New Roman" w:hAnsi="Times New Roman" w:cs="Times New Roman"/>
                <w:b/>
                <w:bCs/>
              </w:rPr>
              <w:t>»</w:t>
            </w:r>
            <w:r>
              <w:rPr>
                <w:rFonts w:ascii="Times New Roman" w:hAnsi="Times New Roman" w:cs="Times New Roman"/>
                <w:b/>
                <w:bCs/>
              </w:rPr>
              <w:t>февраля</w:t>
            </w:r>
            <w:r w:rsidR="00993A68">
              <w:rPr>
                <w:rFonts w:ascii="Times New Roman" w:hAnsi="Times New Roman" w:cs="Times New Roman"/>
                <w:b/>
                <w:bCs/>
              </w:rPr>
              <w:t xml:space="preserve"> 2025 г. № </w:t>
            </w:r>
            <w:r>
              <w:rPr>
                <w:rFonts w:ascii="Times New Roman" w:hAnsi="Times New Roman" w:cs="Times New Roman"/>
                <w:b/>
                <w:bCs/>
              </w:rPr>
              <w:t>3</w:t>
            </w:r>
          </w:p>
          <w:p w:rsidR="00133FBE" w:rsidRPr="00133FBE" w:rsidRDefault="00993A68" w:rsidP="00133FBE">
            <w:pPr>
              <w:rPr>
                <w:rFonts w:ascii="Times New Roman" w:hAnsi="Times New Roman" w:cs="Times New Roman"/>
                <w:b/>
                <w:bCs/>
              </w:rPr>
            </w:pPr>
            <w:r w:rsidRPr="00133FBE">
              <w:rPr>
                <w:rFonts w:ascii="Times New Roman" w:hAnsi="Times New Roman" w:cs="Times New Roman"/>
                <w:b/>
                <w:bCs/>
              </w:rPr>
              <w:t>------------------------------------------------------</w:t>
            </w:r>
          </w:p>
          <w:p w:rsidR="00133FBE" w:rsidRDefault="00993A68" w:rsidP="00133FBE">
            <w:pPr>
              <w:rPr>
                <w:rFonts w:ascii="Times New Roman" w:hAnsi="Times New Roman" w:cs="Times New Roman"/>
                <w:b/>
                <w:bCs/>
              </w:rPr>
            </w:pPr>
            <w:r w:rsidRPr="00133FBE">
              <w:rPr>
                <w:rFonts w:ascii="Times New Roman" w:hAnsi="Times New Roman" w:cs="Times New Roman"/>
                <w:b/>
                <w:bCs/>
              </w:rPr>
              <w:t>с. Верхний Мамон</w:t>
            </w:r>
          </w:p>
          <w:p w:rsidR="007961AC" w:rsidRDefault="00DC7DB7" w:rsidP="00DD7721">
            <w:pPr>
              <w:rPr>
                <w:rFonts w:ascii="Times New Roman" w:hAnsi="Times New Roman" w:cs="Times New Roman"/>
                <w:b/>
                <w:bCs/>
              </w:rPr>
            </w:pPr>
            <w:r w:rsidRPr="00DC7DB7">
              <w:rPr>
                <w:rFonts w:ascii="Times New Roman" w:hAnsi="Times New Roman" w:cs="Times New Roman"/>
                <w:b/>
                <w:bCs/>
              </w:rPr>
              <w:t>Об отчете главы Верхнемамонского сельского поселения Верхнемамонского муниципального района Воронежской области перед депутатами Совета народных депутатов поселения о проделанной работе в 2024 году и перспективах развития на 2025 год.</w:t>
            </w:r>
          </w:p>
          <w:p w:rsidR="00DC7DB7" w:rsidRPr="00133FBE" w:rsidRDefault="00DC7DB7" w:rsidP="00DC7DB7">
            <w:pPr>
              <w:rPr>
                <w:rFonts w:ascii="Times New Roman" w:hAnsi="Times New Roman" w:cs="Times New Roman"/>
                <w:b/>
                <w:bCs/>
              </w:rPr>
            </w:pPr>
            <w:r w:rsidRPr="00133FBE">
              <w:rPr>
                <w:rFonts w:ascii="Times New Roman" w:hAnsi="Times New Roman" w:cs="Times New Roman"/>
                <w:b/>
                <w:bCs/>
              </w:rPr>
              <w:t>РЕШЕНИЕ</w:t>
            </w:r>
          </w:p>
          <w:p w:rsidR="00DC7DB7" w:rsidRPr="00133FBE" w:rsidRDefault="00DC7DB7" w:rsidP="00DC7DB7">
            <w:pPr>
              <w:rPr>
                <w:rFonts w:ascii="Times New Roman" w:hAnsi="Times New Roman" w:cs="Times New Roman"/>
                <w:b/>
                <w:bCs/>
              </w:rPr>
            </w:pPr>
            <w:r>
              <w:rPr>
                <w:rFonts w:ascii="Times New Roman" w:hAnsi="Times New Roman" w:cs="Times New Roman"/>
                <w:b/>
                <w:bCs/>
              </w:rPr>
              <w:t>от «26»февраля 2025 г. № 4</w:t>
            </w:r>
          </w:p>
          <w:p w:rsidR="00DC7DB7" w:rsidRPr="00133FBE" w:rsidRDefault="00DC7DB7" w:rsidP="00DC7DB7">
            <w:pPr>
              <w:rPr>
                <w:rFonts w:ascii="Times New Roman" w:hAnsi="Times New Roman" w:cs="Times New Roman"/>
                <w:b/>
                <w:bCs/>
              </w:rPr>
            </w:pPr>
            <w:r w:rsidRPr="00133FBE">
              <w:rPr>
                <w:rFonts w:ascii="Times New Roman" w:hAnsi="Times New Roman" w:cs="Times New Roman"/>
                <w:b/>
                <w:bCs/>
              </w:rPr>
              <w:t>------------------------------------------------------</w:t>
            </w:r>
          </w:p>
          <w:p w:rsidR="00DC7DB7" w:rsidRDefault="00DC7DB7" w:rsidP="00DC7DB7">
            <w:pPr>
              <w:rPr>
                <w:rFonts w:ascii="Times New Roman" w:hAnsi="Times New Roman" w:cs="Times New Roman"/>
                <w:b/>
                <w:bCs/>
              </w:rPr>
            </w:pPr>
            <w:r w:rsidRPr="00133FBE">
              <w:rPr>
                <w:rFonts w:ascii="Times New Roman" w:hAnsi="Times New Roman" w:cs="Times New Roman"/>
                <w:b/>
                <w:bCs/>
              </w:rPr>
              <w:t>с. Верхний Мамон</w:t>
            </w:r>
          </w:p>
          <w:p w:rsidR="007961AC" w:rsidRDefault="00DC7DB7" w:rsidP="00DD7721">
            <w:pPr>
              <w:rPr>
                <w:rFonts w:ascii="Times New Roman" w:hAnsi="Times New Roman" w:cs="Times New Roman"/>
                <w:b/>
                <w:bCs/>
              </w:rPr>
            </w:pPr>
            <w:r w:rsidRPr="00DC7DB7">
              <w:rPr>
                <w:rFonts w:ascii="Times New Roman" w:hAnsi="Times New Roman" w:cs="Times New Roman"/>
                <w:b/>
                <w:bCs/>
              </w:rPr>
              <w:t>О проекте изменений и дополнений в Устав Верхнемамонского сельского поселения Верхнемамонского муниципального района Воронежской области</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РЕШЕНИЕ</w:t>
            </w:r>
          </w:p>
          <w:p w:rsidR="00DC7DB7" w:rsidRPr="00DC7DB7" w:rsidRDefault="00DC7DB7" w:rsidP="00DC7DB7">
            <w:pPr>
              <w:rPr>
                <w:rFonts w:ascii="Times New Roman" w:hAnsi="Times New Roman" w:cs="Times New Roman"/>
                <w:b/>
                <w:bCs/>
              </w:rPr>
            </w:pPr>
            <w:r>
              <w:rPr>
                <w:rFonts w:ascii="Times New Roman" w:hAnsi="Times New Roman" w:cs="Times New Roman"/>
                <w:b/>
                <w:bCs/>
              </w:rPr>
              <w:t>от «26»февраля 2025 г. № 5</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w:t>
            </w:r>
          </w:p>
          <w:p w:rsidR="007961AC" w:rsidRDefault="00DC7DB7" w:rsidP="00DC7DB7">
            <w:pPr>
              <w:rPr>
                <w:rFonts w:ascii="Times New Roman" w:hAnsi="Times New Roman" w:cs="Times New Roman"/>
                <w:b/>
                <w:bCs/>
              </w:rPr>
            </w:pPr>
            <w:r w:rsidRPr="00DC7DB7">
              <w:rPr>
                <w:rFonts w:ascii="Times New Roman" w:hAnsi="Times New Roman" w:cs="Times New Roman"/>
                <w:b/>
                <w:bCs/>
              </w:rPr>
              <w:t>с. Верхний Мамон</w:t>
            </w:r>
          </w:p>
          <w:p w:rsidR="007961AC" w:rsidRDefault="00DC7DB7" w:rsidP="00DD7721">
            <w:pPr>
              <w:rPr>
                <w:rFonts w:ascii="Times New Roman" w:hAnsi="Times New Roman" w:cs="Times New Roman"/>
                <w:b/>
                <w:bCs/>
              </w:rPr>
            </w:pPr>
            <w:r w:rsidRPr="00DC7DB7">
              <w:rPr>
                <w:rFonts w:ascii="Times New Roman" w:hAnsi="Times New Roman" w:cs="Times New Roman"/>
                <w:b/>
                <w:bCs/>
              </w:rPr>
              <w:t>Об утверждении схемы многомандатного избирательного округа для проведения выборов депутатов Совета народных депутатов Верхнемамонского сельского поселения</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РЕШЕНИЕ</w:t>
            </w:r>
          </w:p>
          <w:p w:rsidR="00DC7DB7" w:rsidRPr="00DC7DB7" w:rsidRDefault="00DC7DB7" w:rsidP="00DC7DB7">
            <w:pPr>
              <w:rPr>
                <w:rFonts w:ascii="Times New Roman" w:hAnsi="Times New Roman" w:cs="Times New Roman"/>
                <w:b/>
                <w:bCs/>
              </w:rPr>
            </w:pPr>
            <w:r>
              <w:rPr>
                <w:rFonts w:ascii="Times New Roman" w:hAnsi="Times New Roman" w:cs="Times New Roman"/>
                <w:b/>
                <w:bCs/>
              </w:rPr>
              <w:t>от «26»февраля 2025 г. № 6</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w:t>
            </w:r>
          </w:p>
          <w:p w:rsidR="00DC7DB7" w:rsidRDefault="00DC7DB7" w:rsidP="00DC7DB7">
            <w:pPr>
              <w:rPr>
                <w:rFonts w:ascii="Times New Roman" w:hAnsi="Times New Roman" w:cs="Times New Roman"/>
                <w:b/>
                <w:bCs/>
              </w:rPr>
            </w:pPr>
            <w:r w:rsidRPr="00DC7DB7">
              <w:rPr>
                <w:rFonts w:ascii="Times New Roman" w:hAnsi="Times New Roman" w:cs="Times New Roman"/>
                <w:b/>
                <w:bCs/>
              </w:rPr>
              <w:t>с. Верхний Мамон</w:t>
            </w:r>
          </w:p>
          <w:p w:rsidR="007961AC" w:rsidRDefault="00DC7DB7" w:rsidP="00DD7721">
            <w:pPr>
              <w:rPr>
                <w:rFonts w:ascii="Times New Roman" w:hAnsi="Times New Roman" w:cs="Times New Roman"/>
                <w:b/>
                <w:bCs/>
              </w:rPr>
            </w:pPr>
            <w:r w:rsidRPr="00DC7DB7">
              <w:rPr>
                <w:rFonts w:ascii="Times New Roman" w:hAnsi="Times New Roman" w:cs="Times New Roman"/>
                <w:b/>
                <w:bCs/>
              </w:rPr>
              <w:t>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24.12.2024 № 43 «О прогнозируемом плане приватизации муниципального имущества Верхнемамонского муниципального района Воронежской области на 2024 год»</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РЕШЕНИЕ</w:t>
            </w:r>
          </w:p>
          <w:p w:rsidR="00DC7DB7" w:rsidRPr="00DC7DB7" w:rsidRDefault="00DC7DB7" w:rsidP="00DC7DB7">
            <w:pPr>
              <w:rPr>
                <w:rFonts w:ascii="Times New Roman" w:hAnsi="Times New Roman" w:cs="Times New Roman"/>
                <w:b/>
                <w:bCs/>
              </w:rPr>
            </w:pPr>
            <w:r>
              <w:rPr>
                <w:rFonts w:ascii="Times New Roman" w:hAnsi="Times New Roman" w:cs="Times New Roman"/>
                <w:b/>
                <w:bCs/>
              </w:rPr>
              <w:t>от «26»февраля 2025 г. № 7</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w:t>
            </w:r>
          </w:p>
          <w:p w:rsidR="00DC7DB7" w:rsidRDefault="00DC7DB7" w:rsidP="00DC7DB7">
            <w:pPr>
              <w:rPr>
                <w:rFonts w:ascii="Times New Roman" w:hAnsi="Times New Roman" w:cs="Times New Roman"/>
                <w:b/>
                <w:bCs/>
              </w:rPr>
            </w:pPr>
            <w:r w:rsidRPr="00DC7DB7">
              <w:rPr>
                <w:rFonts w:ascii="Times New Roman" w:hAnsi="Times New Roman" w:cs="Times New Roman"/>
                <w:b/>
                <w:bCs/>
              </w:rPr>
              <w:t>с. Верхний Мамон</w:t>
            </w:r>
          </w:p>
          <w:p w:rsidR="007961AC" w:rsidRDefault="00DC7DB7" w:rsidP="00DC7DB7">
            <w:pPr>
              <w:rPr>
                <w:rFonts w:ascii="Times New Roman" w:hAnsi="Times New Roman" w:cs="Times New Roman"/>
                <w:b/>
                <w:bCs/>
              </w:rPr>
            </w:pPr>
            <w:r w:rsidRPr="00DC7DB7">
              <w:rPr>
                <w:rFonts w:ascii="Times New Roman" w:hAnsi="Times New Roman" w:cs="Times New Roman"/>
                <w:b/>
                <w:bCs/>
              </w:rPr>
              <w:t>Об утверждении Положения о м</w:t>
            </w:r>
            <w:r>
              <w:rPr>
                <w:rFonts w:ascii="Times New Roman" w:hAnsi="Times New Roman" w:cs="Times New Roman"/>
                <w:b/>
                <w:bCs/>
              </w:rPr>
              <w:t xml:space="preserve">униципальном жилищном контроле </w:t>
            </w:r>
            <w:r w:rsidRPr="00DC7DB7">
              <w:rPr>
                <w:rFonts w:ascii="Times New Roman" w:hAnsi="Times New Roman" w:cs="Times New Roman"/>
                <w:b/>
                <w:bCs/>
              </w:rPr>
              <w:t xml:space="preserve">на территории Верхнемамонского </w:t>
            </w:r>
            <w:r w:rsidRPr="00DC7DB7">
              <w:rPr>
                <w:rFonts w:ascii="Times New Roman" w:hAnsi="Times New Roman" w:cs="Times New Roman"/>
                <w:b/>
                <w:bCs/>
              </w:rPr>
              <w:lastRenderedPageBreak/>
              <w:t>сельского поселения Верхнемамонского муниципального района Воронежской области</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РЕШЕНИЕ</w:t>
            </w:r>
          </w:p>
          <w:p w:rsidR="00DC7DB7" w:rsidRPr="00DC7DB7" w:rsidRDefault="00DC7DB7" w:rsidP="00DC7DB7">
            <w:pPr>
              <w:rPr>
                <w:rFonts w:ascii="Times New Roman" w:hAnsi="Times New Roman" w:cs="Times New Roman"/>
                <w:b/>
                <w:bCs/>
              </w:rPr>
            </w:pPr>
            <w:r>
              <w:rPr>
                <w:rFonts w:ascii="Times New Roman" w:hAnsi="Times New Roman" w:cs="Times New Roman"/>
                <w:b/>
                <w:bCs/>
              </w:rPr>
              <w:t>от «26»февраля 2025 г. № 8</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w:t>
            </w:r>
          </w:p>
          <w:p w:rsidR="00DC7DB7" w:rsidRDefault="00DC7DB7" w:rsidP="00DC7DB7">
            <w:pPr>
              <w:rPr>
                <w:rFonts w:ascii="Times New Roman" w:hAnsi="Times New Roman" w:cs="Times New Roman"/>
                <w:b/>
                <w:bCs/>
              </w:rPr>
            </w:pPr>
            <w:r w:rsidRPr="00DC7DB7">
              <w:rPr>
                <w:rFonts w:ascii="Times New Roman" w:hAnsi="Times New Roman" w:cs="Times New Roman"/>
                <w:b/>
                <w:bCs/>
              </w:rPr>
              <w:t>с. Верхний Мамон</w:t>
            </w:r>
          </w:p>
          <w:p w:rsidR="007961AC" w:rsidRDefault="007961AC" w:rsidP="00DD7721">
            <w:pPr>
              <w:rPr>
                <w:rFonts w:ascii="Times New Roman" w:hAnsi="Times New Roman" w:cs="Times New Roman"/>
                <w:b/>
                <w:bCs/>
              </w:rPr>
            </w:pPr>
          </w:p>
          <w:p w:rsidR="007961AC" w:rsidRDefault="00DC7DB7" w:rsidP="00DC7DB7">
            <w:pPr>
              <w:rPr>
                <w:rFonts w:ascii="Times New Roman" w:hAnsi="Times New Roman" w:cs="Times New Roman"/>
                <w:b/>
                <w:bCs/>
              </w:rPr>
            </w:pPr>
            <w:r w:rsidRPr="00DC7DB7">
              <w:rPr>
                <w:rFonts w:ascii="Times New Roman" w:hAnsi="Times New Roman" w:cs="Times New Roman"/>
                <w:b/>
                <w:bCs/>
              </w:rPr>
              <w:t>Об утверждении Положения о му</w:t>
            </w:r>
            <w:r>
              <w:rPr>
                <w:rFonts w:ascii="Times New Roman" w:hAnsi="Times New Roman" w:cs="Times New Roman"/>
                <w:b/>
                <w:bCs/>
              </w:rPr>
              <w:t xml:space="preserve">ниципальном земельном контроле </w:t>
            </w:r>
            <w:r w:rsidRPr="00DC7DB7">
              <w:rPr>
                <w:rFonts w:ascii="Times New Roman" w:hAnsi="Times New Roman" w:cs="Times New Roman"/>
                <w:b/>
                <w:bCs/>
              </w:rPr>
              <w:t>на территории Верхнемамонского сельского поселения Верхнемамонского муниципального района Воронежской области</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РЕШЕНИЕ</w:t>
            </w:r>
          </w:p>
          <w:p w:rsidR="00DC7DB7" w:rsidRPr="00DC7DB7" w:rsidRDefault="00DC7DB7" w:rsidP="00DC7DB7">
            <w:pPr>
              <w:rPr>
                <w:rFonts w:ascii="Times New Roman" w:hAnsi="Times New Roman" w:cs="Times New Roman"/>
                <w:b/>
                <w:bCs/>
              </w:rPr>
            </w:pPr>
            <w:r>
              <w:rPr>
                <w:rFonts w:ascii="Times New Roman" w:hAnsi="Times New Roman" w:cs="Times New Roman"/>
                <w:b/>
                <w:bCs/>
              </w:rPr>
              <w:t>от «26»февраля 2025 г. № 9</w:t>
            </w:r>
          </w:p>
          <w:p w:rsidR="00DC7DB7" w:rsidRPr="00DC7DB7" w:rsidRDefault="00DC7DB7" w:rsidP="00DC7DB7">
            <w:pPr>
              <w:rPr>
                <w:rFonts w:ascii="Times New Roman" w:hAnsi="Times New Roman" w:cs="Times New Roman"/>
                <w:b/>
                <w:bCs/>
              </w:rPr>
            </w:pPr>
            <w:r w:rsidRPr="00DC7DB7">
              <w:rPr>
                <w:rFonts w:ascii="Times New Roman" w:hAnsi="Times New Roman" w:cs="Times New Roman"/>
                <w:b/>
                <w:bCs/>
              </w:rPr>
              <w:t>------------------------------------------------------</w:t>
            </w:r>
          </w:p>
          <w:p w:rsidR="00DC7DB7" w:rsidRDefault="00DC7DB7" w:rsidP="00DC7DB7">
            <w:pPr>
              <w:rPr>
                <w:rFonts w:ascii="Times New Roman" w:hAnsi="Times New Roman" w:cs="Times New Roman"/>
                <w:b/>
                <w:bCs/>
              </w:rPr>
            </w:pPr>
            <w:r w:rsidRPr="00DC7DB7">
              <w:rPr>
                <w:rFonts w:ascii="Times New Roman" w:hAnsi="Times New Roman" w:cs="Times New Roman"/>
                <w:b/>
                <w:bCs/>
              </w:rPr>
              <w:t>с. Верхний Мамон</w:t>
            </w:r>
          </w:p>
          <w:p w:rsidR="007961AC" w:rsidRDefault="00DC7DB7" w:rsidP="00DC7DB7">
            <w:pPr>
              <w:rPr>
                <w:rFonts w:ascii="Times New Roman" w:hAnsi="Times New Roman" w:cs="Times New Roman"/>
                <w:b/>
                <w:bCs/>
              </w:rPr>
            </w:pPr>
            <w:r w:rsidRPr="00DC7DB7">
              <w:rPr>
                <w:rFonts w:ascii="Times New Roman" w:hAnsi="Times New Roman" w:cs="Times New Roman"/>
                <w:b/>
                <w:bCs/>
              </w:rPr>
              <w:t>Об утверждении Положения о муниципальном контроле в сфере благоустройства на территории Верхнемамонского сельского поселения Верхнема</w:t>
            </w:r>
            <w:r>
              <w:rPr>
                <w:rFonts w:ascii="Times New Roman" w:hAnsi="Times New Roman" w:cs="Times New Roman"/>
                <w:b/>
                <w:bCs/>
              </w:rPr>
              <w:t xml:space="preserve">монского муниципального района </w:t>
            </w:r>
            <w:r w:rsidRPr="00DC7DB7">
              <w:rPr>
                <w:rFonts w:ascii="Times New Roman" w:hAnsi="Times New Roman" w:cs="Times New Roman"/>
                <w:b/>
                <w:bCs/>
              </w:rPr>
              <w:t>Воронежской области</w:t>
            </w:r>
          </w:p>
          <w:p w:rsidR="007961AC" w:rsidRDefault="007961AC" w:rsidP="00DD7721">
            <w:pPr>
              <w:rPr>
                <w:rFonts w:ascii="Times New Roman" w:hAnsi="Times New Roman" w:cs="Times New Roman"/>
                <w:b/>
                <w:bCs/>
              </w:rPr>
            </w:pPr>
          </w:p>
          <w:p w:rsidR="007961AC" w:rsidRDefault="007961AC" w:rsidP="00DD7721">
            <w:pPr>
              <w:rPr>
                <w:rFonts w:ascii="Times New Roman" w:hAnsi="Times New Roman" w:cs="Times New Roman"/>
                <w:b/>
                <w:bCs/>
              </w:rPr>
            </w:pPr>
          </w:p>
          <w:p w:rsidR="007961AC" w:rsidRDefault="007961AC" w:rsidP="00DD7721">
            <w:pPr>
              <w:rPr>
                <w:rFonts w:ascii="Times New Roman" w:hAnsi="Times New Roman" w:cs="Times New Roman"/>
                <w:b/>
                <w:bCs/>
              </w:rPr>
            </w:pPr>
          </w:p>
          <w:p w:rsidR="007961AC" w:rsidRDefault="007961AC" w:rsidP="00DD7721">
            <w:pPr>
              <w:rPr>
                <w:rFonts w:ascii="Times New Roman" w:hAnsi="Times New Roman" w:cs="Times New Roman"/>
                <w:b/>
                <w:bCs/>
              </w:rPr>
            </w:pPr>
          </w:p>
          <w:p w:rsidR="007961AC" w:rsidRDefault="007961AC" w:rsidP="00DD7721">
            <w:pPr>
              <w:rPr>
                <w:rFonts w:ascii="Times New Roman" w:hAnsi="Times New Roman" w:cs="Times New Roman"/>
                <w:b/>
                <w:bCs/>
              </w:rPr>
            </w:pPr>
          </w:p>
          <w:p w:rsidR="007961AC" w:rsidRDefault="007961AC" w:rsidP="00DD7721">
            <w:pPr>
              <w:rPr>
                <w:rFonts w:ascii="Times New Roman" w:hAnsi="Times New Roman" w:cs="Times New Roman"/>
                <w:b/>
                <w:bCs/>
              </w:rPr>
            </w:pPr>
          </w:p>
          <w:p w:rsidR="007961AC" w:rsidRDefault="007961AC" w:rsidP="00DD7721">
            <w:pPr>
              <w:rPr>
                <w:rFonts w:ascii="Times New Roman" w:hAnsi="Times New Roman" w:cs="Times New Roman"/>
                <w:b/>
                <w:bCs/>
              </w:rPr>
            </w:pPr>
          </w:p>
          <w:p w:rsidR="007961AC" w:rsidRDefault="007961AC" w:rsidP="00DD7721">
            <w:pPr>
              <w:rPr>
                <w:rFonts w:ascii="Times New Roman" w:hAnsi="Times New Roman" w:cs="Times New Roman"/>
                <w:b/>
                <w:bCs/>
              </w:rPr>
            </w:pPr>
          </w:p>
          <w:p w:rsidR="00DC7DB7" w:rsidRDefault="00DC7DB7" w:rsidP="00DD7721">
            <w:pPr>
              <w:rPr>
                <w:rFonts w:ascii="Times New Roman" w:hAnsi="Times New Roman" w:cs="Times New Roman"/>
                <w:b/>
                <w:bCs/>
              </w:rPr>
            </w:pPr>
          </w:p>
          <w:p w:rsidR="00DC7DB7" w:rsidRDefault="00DC7DB7" w:rsidP="00DD7721">
            <w:pPr>
              <w:rPr>
                <w:rFonts w:ascii="Times New Roman" w:hAnsi="Times New Roman" w:cs="Times New Roman"/>
                <w:b/>
                <w:bCs/>
              </w:rPr>
            </w:pPr>
          </w:p>
          <w:p w:rsidR="00DC7DB7" w:rsidRDefault="00DC7DB7" w:rsidP="00DD7721">
            <w:pPr>
              <w:rPr>
                <w:rFonts w:ascii="Times New Roman" w:hAnsi="Times New Roman" w:cs="Times New Roman"/>
                <w:b/>
                <w:bCs/>
              </w:rPr>
            </w:pPr>
          </w:p>
          <w:p w:rsidR="00DC7DB7" w:rsidRDefault="00DC7DB7" w:rsidP="00DD7721">
            <w:pPr>
              <w:rPr>
                <w:rFonts w:ascii="Times New Roman" w:hAnsi="Times New Roman" w:cs="Times New Roman"/>
                <w:b/>
                <w:bCs/>
              </w:rPr>
            </w:pPr>
          </w:p>
          <w:p w:rsidR="00DC7DB7" w:rsidRDefault="00DC7DB7" w:rsidP="00DD7721">
            <w:pPr>
              <w:rPr>
                <w:rFonts w:ascii="Times New Roman" w:hAnsi="Times New Roman" w:cs="Times New Roman"/>
                <w:b/>
                <w:bCs/>
              </w:rPr>
            </w:pPr>
          </w:p>
          <w:p w:rsidR="00DC7DB7" w:rsidRDefault="00DC7DB7" w:rsidP="00DD7721">
            <w:pPr>
              <w:rPr>
                <w:rFonts w:ascii="Times New Roman" w:hAnsi="Times New Roman" w:cs="Times New Roman"/>
                <w:b/>
                <w:bCs/>
              </w:rPr>
            </w:pPr>
          </w:p>
          <w:p w:rsidR="007961AC" w:rsidRDefault="007961AC" w:rsidP="00DD7721">
            <w:pPr>
              <w:rPr>
                <w:b/>
              </w:rPr>
            </w:pPr>
          </w:p>
          <w:p w:rsidR="00DD7721" w:rsidRPr="00332E8B" w:rsidRDefault="00993A68" w:rsidP="00DD7721">
            <w:pPr>
              <w:rPr>
                <w:b/>
              </w:rPr>
            </w:pPr>
            <w:r w:rsidRPr="00332E8B">
              <w:rPr>
                <w:b/>
              </w:rPr>
              <w:t>Ответственный  за выпуск:</w:t>
            </w:r>
          </w:p>
          <w:p w:rsidR="00BA0686" w:rsidRDefault="00993A68" w:rsidP="00DD7721">
            <w:r>
              <w:t>Главный -</w:t>
            </w:r>
            <w:r w:rsidR="00DD7721">
              <w:t xml:space="preserve"> специалист </w:t>
            </w:r>
            <w:r w:rsidR="00DD7721" w:rsidRPr="00332E8B">
              <w:t xml:space="preserve">администрации Верхнемамонского сельского поселения Верхнемамонского </w:t>
            </w:r>
            <w:r w:rsidR="00DD7721" w:rsidRPr="00332E8B">
              <w:lastRenderedPageBreak/>
              <w:t xml:space="preserve">муниципального района Воронежской области </w:t>
            </w:r>
            <w:r w:rsidR="00133FBE">
              <w:t>Алиева И.В.</w:t>
            </w:r>
          </w:p>
          <w:p w:rsidR="00DD7721" w:rsidRPr="00332E8B" w:rsidRDefault="00993A68" w:rsidP="00DD7721">
            <w:r w:rsidRPr="00332E8B">
              <w:rPr>
                <w:b/>
              </w:rPr>
              <w:t xml:space="preserve">Адрес издателя: </w:t>
            </w:r>
            <w:r w:rsidRPr="00332E8B">
              <w:t xml:space="preserve">396460 Воронежская область, Верхнемамонский район,  с. Верхний Мамон,  </w:t>
            </w:r>
          </w:p>
          <w:p w:rsidR="00DD7721" w:rsidRPr="00332E8B" w:rsidRDefault="00993A68" w:rsidP="00DD7721">
            <w:r>
              <w:t>ул. Школьная, 9</w:t>
            </w:r>
          </w:p>
          <w:p w:rsidR="00DD7721" w:rsidRPr="00332E8B" w:rsidRDefault="00993A68" w:rsidP="00DD7721">
            <w:pPr>
              <w:rPr>
                <w:b/>
              </w:rPr>
            </w:pPr>
            <w:r w:rsidRPr="00332E8B">
              <w:rPr>
                <w:b/>
              </w:rPr>
              <w:t>Подписано к печати:</w:t>
            </w:r>
            <w:r w:rsidR="00887825">
              <w:rPr>
                <w:b/>
              </w:rPr>
              <w:t xml:space="preserve"> </w:t>
            </w:r>
            <w:r w:rsidR="00DC7DB7">
              <w:rPr>
                <w:b/>
              </w:rPr>
              <w:t>26.02</w:t>
            </w:r>
            <w:r w:rsidR="007961AC">
              <w:rPr>
                <w:b/>
              </w:rPr>
              <w:t>.2025</w:t>
            </w:r>
            <w:r w:rsidR="009D2BA0">
              <w:rPr>
                <w:b/>
              </w:rPr>
              <w:t xml:space="preserve"> </w:t>
            </w:r>
            <w:r w:rsidR="00DC7DB7">
              <w:rPr>
                <w:b/>
              </w:rPr>
              <w:t>13:</w:t>
            </w:r>
            <w:r w:rsidR="009D2BA0">
              <w:rPr>
                <w:b/>
              </w:rPr>
              <w:t>2</w:t>
            </w:r>
            <w:r w:rsidR="00D923BE">
              <w:rPr>
                <w:b/>
              </w:rPr>
              <w:t>0</w:t>
            </w:r>
            <w:r w:rsidR="008918FE">
              <w:rPr>
                <w:b/>
              </w:rPr>
              <w:t xml:space="preserve"> </w:t>
            </w:r>
            <w:r w:rsidRPr="00332E8B">
              <w:rPr>
                <w:b/>
              </w:rPr>
              <w:t>часов</w:t>
            </w:r>
          </w:p>
          <w:p w:rsidR="00B67FFD" w:rsidRPr="00332E8B" w:rsidRDefault="00993A68" w:rsidP="00DD7721">
            <w:pPr>
              <w:rPr>
                <w:b/>
              </w:rPr>
            </w:pPr>
            <w:r w:rsidRPr="008C6518">
              <w:rPr>
                <w:b/>
              </w:rPr>
              <w:t xml:space="preserve">Количество листов: </w:t>
            </w:r>
            <w:r w:rsidR="001C2080">
              <w:rPr>
                <w:b/>
              </w:rPr>
              <w:t>109</w:t>
            </w:r>
            <w:bookmarkStart w:id="0" w:name="_GoBack"/>
            <w:bookmarkEnd w:id="0"/>
          </w:p>
          <w:p w:rsidR="00DD7721" w:rsidRPr="00332E8B" w:rsidRDefault="00993A68" w:rsidP="00DD7721">
            <w:r w:rsidRPr="00332E8B">
              <w:rPr>
                <w:b/>
              </w:rPr>
              <w:t>Тираж:</w:t>
            </w:r>
            <w:r>
              <w:rPr>
                <w:b/>
              </w:rPr>
              <w:t xml:space="preserve"> </w:t>
            </w:r>
            <w:r w:rsidR="00887825">
              <w:t>3</w:t>
            </w:r>
            <w:r>
              <w:t xml:space="preserve"> экземпляра</w:t>
            </w:r>
          </w:p>
          <w:p w:rsidR="00DD7721" w:rsidRPr="00332E8B" w:rsidRDefault="00993A68" w:rsidP="00DD7721">
            <w:pPr>
              <w:rPr>
                <w:b/>
                <w:bCs/>
              </w:rPr>
            </w:pPr>
            <w:r w:rsidRPr="00332E8B">
              <w:t>Распространяется бесплатно.</w:t>
            </w:r>
          </w:p>
          <w:p w:rsidR="00DD7721" w:rsidRPr="00332E8B" w:rsidRDefault="00DD7721" w:rsidP="00DD7721"/>
          <w:p w:rsidR="00F4257D" w:rsidRDefault="00F4257D" w:rsidP="006E00D4">
            <w:pPr>
              <w:spacing w:after="0" w:line="240" w:lineRule="auto"/>
              <w:rPr>
                <w:rFonts w:ascii="Times New Roman" w:hAnsi="Times New Roman" w:cs="Times New Roman"/>
                <w:sz w:val="24"/>
                <w:szCs w:val="24"/>
              </w:rPr>
            </w:pPr>
          </w:p>
          <w:p w:rsidR="00F4257D" w:rsidRDefault="00F4257D"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9D2BA0" w:rsidRDefault="009D2BA0" w:rsidP="00DD7721">
            <w:pPr>
              <w:tabs>
                <w:tab w:val="left" w:pos="3416"/>
              </w:tabs>
              <w:spacing w:after="0" w:line="240" w:lineRule="auto"/>
              <w:jc w:val="both"/>
              <w:rPr>
                <w:rFonts w:ascii="Times New Roman" w:hAnsi="Times New Roman"/>
              </w:rPr>
            </w:pPr>
          </w:p>
          <w:p w:rsidR="009D2BA0" w:rsidRDefault="009D2BA0" w:rsidP="00DD7721">
            <w:pPr>
              <w:tabs>
                <w:tab w:val="left" w:pos="3416"/>
              </w:tabs>
              <w:spacing w:after="0" w:line="240" w:lineRule="auto"/>
              <w:jc w:val="both"/>
              <w:rPr>
                <w:rFonts w:ascii="Times New Roman" w:hAnsi="Times New Roman"/>
              </w:rPr>
            </w:pPr>
          </w:p>
          <w:p w:rsidR="00B8563D" w:rsidRDefault="00B8563D"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Default="007F5090" w:rsidP="00DD7721">
            <w:pPr>
              <w:tabs>
                <w:tab w:val="left" w:pos="3416"/>
              </w:tabs>
              <w:spacing w:after="0" w:line="240" w:lineRule="auto"/>
              <w:jc w:val="both"/>
              <w:rPr>
                <w:rFonts w:ascii="Times New Roman" w:hAnsi="Times New Roman"/>
              </w:rPr>
            </w:pPr>
          </w:p>
          <w:p w:rsidR="007F5090" w:rsidRPr="007F5090" w:rsidRDefault="007F5090" w:rsidP="007F5090">
            <w:pPr>
              <w:spacing w:after="0" w:line="240" w:lineRule="auto"/>
              <w:ind w:firstLine="709"/>
              <w:jc w:val="center"/>
              <w:rPr>
                <w:rFonts w:ascii="Arial" w:eastAsia="Times New Roman" w:hAnsi="Arial" w:cs="Arial"/>
                <w:sz w:val="24"/>
                <w:szCs w:val="24"/>
                <w:lang w:eastAsia="ru-RU"/>
              </w:rPr>
            </w:pPr>
          </w:p>
          <w:p w:rsidR="007961AC" w:rsidRPr="007961AC" w:rsidRDefault="007961AC" w:rsidP="007961AC">
            <w:pPr>
              <w:spacing w:after="0" w:line="240" w:lineRule="auto"/>
              <w:ind w:firstLine="567"/>
              <w:jc w:val="center"/>
              <w:rPr>
                <w:rFonts w:ascii="Arial" w:eastAsia="Times New Roman" w:hAnsi="Arial" w:cs="Arial"/>
                <w:sz w:val="24"/>
                <w:szCs w:val="24"/>
                <w:lang w:eastAsia="ru-RU"/>
              </w:rPr>
            </w:pPr>
          </w:p>
          <w:p w:rsidR="00DC7DB7" w:rsidRPr="00DC7DB7" w:rsidRDefault="00993A68" w:rsidP="00DC7DB7">
            <w:pPr>
              <w:jc w:val="center"/>
              <w:rPr>
                <w:rFonts w:ascii="Arial" w:eastAsia="Times New Roman" w:hAnsi="Arial" w:cs="Arial"/>
                <w:sz w:val="24"/>
                <w:szCs w:val="24"/>
              </w:rPr>
            </w:pPr>
            <w:r w:rsidRPr="007961AC">
              <w:rPr>
                <w:rFonts w:ascii="Arial" w:eastAsia="Times New Roman" w:hAnsi="Arial" w:cs="Arial"/>
                <w:sz w:val="24"/>
                <w:szCs w:val="24"/>
                <w:lang w:eastAsia="ru-RU"/>
              </w:rPr>
              <w:tab/>
            </w:r>
            <w:r w:rsidR="00DC7DB7" w:rsidRPr="00DC7DB7">
              <w:rPr>
                <w:rFonts w:ascii="Arial" w:eastAsia="Times New Roman" w:hAnsi="Arial" w:cs="Arial"/>
                <w:sz w:val="24"/>
                <w:szCs w:val="24"/>
              </w:rPr>
              <w:object w:dxaOrig="1155" w:dyaOrig="1425">
                <v:rect id="_x0000_i1025" style="width:57.75pt;height:71.25pt" o:ole="" o:preferrelative="t" stroked="f">
                  <v:imagedata r:id="rId9" o:title=""/>
                </v:rect>
                <o:OLEObject Type="Embed" ProgID="StaticMetafile" ShapeID="_x0000_i1025" DrawAspect="Content" ObjectID="_1802001554" r:id="rId10"/>
              </w:objec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lastRenderedPageBreak/>
              <w:t>СОВЕТ НАРОДНЫХ ДЕПУТАТОВ</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ВЕРХНЕМАМОНСКОГО СЕЛЬСКОГО ПОСЕЛЕНИЯ</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ВЕРХНЕМАМОНСКОГО МУНИЦИПАЛЬНОГО РАЙОНА</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ВОРОНЕЖСКОЙ ОБЛАСТИ</w:t>
            </w:r>
          </w:p>
          <w:p w:rsidR="00DC7DB7" w:rsidRPr="00DC7DB7" w:rsidRDefault="00DC7DB7" w:rsidP="00DC7DB7">
            <w:pPr>
              <w:spacing w:after="0" w:line="240" w:lineRule="auto"/>
              <w:jc w:val="center"/>
              <w:rPr>
                <w:rFonts w:ascii="Arial" w:eastAsia="Times New Roman" w:hAnsi="Arial" w:cs="Arial"/>
                <w:b/>
                <w:bCs/>
                <w:sz w:val="24"/>
                <w:szCs w:val="24"/>
                <w:lang w:eastAsia="ru-RU"/>
              </w:rPr>
            </w:pPr>
          </w:p>
          <w:p w:rsidR="00DC7DB7" w:rsidRPr="00DC7DB7" w:rsidRDefault="00DC7DB7" w:rsidP="00DC7DB7">
            <w:pPr>
              <w:spacing w:after="0" w:line="240" w:lineRule="auto"/>
              <w:jc w:val="center"/>
              <w:rPr>
                <w:rFonts w:ascii="Arial" w:eastAsia="Times New Roman" w:hAnsi="Arial" w:cs="Arial"/>
                <w:sz w:val="24"/>
                <w:szCs w:val="24"/>
                <w:lang w:eastAsia="ru-RU"/>
              </w:rPr>
            </w:pPr>
            <w:r w:rsidRPr="00DC7DB7">
              <w:rPr>
                <w:rFonts w:ascii="Arial" w:eastAsia="Times New Roman" w:hAnsi="Arial" w:cs="Arial"/>
                <w:b/>
                <w:bCs/>
                <w:sz w:val="24"/>
                <w:szCs w:val="24"/>
                <w:lang w:eastAsia="ru-RU"/>
              </w:rPr>
              <w:t>РЕШЕНИЕ</w:t>
            </w:r>
          </w:p>
          <w:p w:rsidR="00DC7DB7" w:rsidRPr="00DC7DB7" w:rsidRDefault="00DC7DB7" w:rsidP="00DC7DB7">
            <w:pPr>
              <w:spacing w:after="0" w:line="240" w:lineRule="auto"/>
              <w:jc w:val="center"/>
              <w:rPr>
                <w:rFonts w:ascii="Arial" w:eastAsia="Times New Roman" w:hAnsi="Arial" w:cs="Arial"/>
                <w:b/>
                <w:sz w:val="24"/>
                <w:szCs w:val="24"/>
                <w:lang w:eastAsia="ru-RU"/>
              </w:rPr>
            </w:pPr>
            <w:r w:rsidRPr="00DC7DB7">
              <w:rPr>
                <w:rFonts w:ascii="Arial" w:eastAsia="Times New Roman" w:hAnsi="Arial" w:cs="Arial"/>
                <w:b/>
                <w:sz w:val="24"/>
                <w:szCs w:val="24"/>
                <w:lang w:eastAsia="ru-RU"/>
              </w:rPr>
              <w:t xml:space="preserve"> </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от 26 февраля 2025 г. № 3</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w:t>
            </w:r>
          </w:p>
          <w:p w:rsidR="00DC7DB7" w:rsidRPr="00DC7DB7" w:rsidRDefault="00DC7DB7" w:rsidP="00DC7DB7">
            <w:pPr>
              <w:spacing w:after="0" w:line="240" w:lineRule="auto"/>
              <w:jc w:val="center"/>
              <w:rPr>
                <w:rFonts w:ascii="Arial" w:eastAsia="Times New Roman" w:hAnsi="Arial" w:cs="Arial"/>
                <w:sz w:val="24"/>
                <w:szCs w:val="24"/>
                <w:lang w:eastAsia="ru-RU"/>
              </w:rPr>
            </w:pPr>
            <w:r w:rsidRPr="00DC7DB7">
              <w:rPr>
                <w:rFonts w:ascii="Arial" w:eastAsia="Times New Roman" w:hAnsi="Arial" w:cs="Arial"/>
                <w:b/>
                <w:bCs/>
                <w:sz w:val="24"/>
                <w:szCs w:val="24"/>
                <w:lang w:eastAsia="ru-RU"/>
              </w:rPr>
              <w:t>с. Верхний Мамон</w:t>
            </w:r>
          </w:p>
          <w:p w:rsidR="00DC7DB7" w:rsidRPr="00DC7DB7" w:rsidRDefault="00DC7DB7" w:rsidP="00DC7DB7">
            <w:pPr>
              <w:spacing w:after="0" w:line="240" w:lineRule="auto"/>
              <w:ind w:right="4296"/>
              <w:jc w:val="both"/>
              <w:rPr>
                <w:rFonts w:ascii="Arial" w:eastAsia="Times New Roman" w:hAnsi="Arial" w:cs="Arial"/>
                <w:b/>
                <w:sz w:val="24"/>
                <w:szCs w:val="24"/>
                <w:lang w:eastAsia="ru-RU"/>
              </w:rPr>
            </w:pPr>
          </w:p>
          <w:p w:rsidR="00DC7DB7" w:rsidRPr="00DC7DB7" w:rsidRDefault="00DC7DB7" w:rsidP="00DC7DB7">
            <w:pPr>
              <w:spacing w:after="0" w:line="240" w:lineRule="auto"/>
              <w:jc w:val="center"/>
              <w:rPr>
                <w:rFonts w:ascii="Arial" w:eastAsia="Times New Roman" w:hAnsi="Arial" w:cs="Arial"/>
                <w:b/>
                <w:sz w:val="24"/>
                <w:szCs w:val="24"/>
                <w:lang w:eastAsia="ru-RU"/>
              </w:rPr>
            </w:pPr>
            <w:r w:rsidRPr="00DC7DB7">
              <w:rPr>
                <w:rFonts w:ascii="Arial" w:eastAsia="Times New Roman" w:hAnsi="Arial" w:cs="Arial"/>
                <w:b/>
                <w:sz w:val="24"/>
                <w:szCs w:val="24"/>
                <w:lang w:eastAsia="ru-RU"/>
              </w:rPr>
              <w:t>Об отчете главы Верхнемамонского сельского поселения Верхнемамонского муниципального района Воронежской области перед депутатами Совета народных депутатов поселения о проделанной работе в 2024 году и перспективах развития на 2025 год.</w:t>
            </w: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spacing w:after="0" w:line="240" w:lineRule="auto"/>
              <w:ind w:firstLine="708"/>
              <w:jc w:val="both"/>
              <w:rPr>
                <w:rFonts w:ascii="Times New Roman" w:eastAsia="Times New Roman" w:hAnsi="Times New Roman" w:cs="Times New Roman"/>
                <w:b/>
                <w:sz w:val="28"/>
                <w:szCs w:val="28"/>
                <w:lang w:eastAsia="ru-RU"/>
              </w:rPr>
            </w:pPr>
            <w:proofErr w:type="gramStart"/>
            <w:r w:rsidRPr="00DC7DB7">
              <w:rPr>
                <w:rFonts w:ascii="Times New Roman" w:eastAsia="Times New Roman" w:hAnsi="Times New Roman" w:cs="Times New Roman"/>
                <w:sz w:val="28"/>
                <w:szCs w:val="28"/>
                <w:lang w:eastAsia="ru-RU"/>
              </w:rPr>
              <w:t>В соответствии с частью 11.1 статьи 35, частью 6.1 статьи 37 Федерального закона от 06.10.2003 № 131-ФЗ «Об общих принципах организации местного самоуправления в Российской Федерации», пунктом 7 части 2 статьи 27 Устава Верхнемамонского сельского поселения Верхнемамонского муниципального района Воронежской области, заслушав отчет главы Верхнемамонского сельского поселения Верхнемамонского муниципального района Воронежской области</w:t>
            </w:r>
            <w:proofErr w:type="gramEnd"/>
          </w:p>
          <w:p w:rsidR="00DC7DB7" w:rsidRPr="00DC7DB7" w:rsidRDefault="00DC7DB7" w:rsidP="00DC7DB7">
            <w:pPr>
              <w:autoSpaceDE w:val="0"/>
              <w:autoSpaceDN w:val="0"/>
              <w:adjustRightInd w:val="0"/>
              <w:spacing w:after="0" w:line="240" w:lineRule="auto"/>
              <w:rPr>
                <w:rFonts w:ascii="Times New Roman" w:eastAsia="Times New Roman" w:hAnsi="Times New Roman" w:cs="Times New Roman"/>
                <w:sz w:val="28"/>
                <w:szCs w:val="28"/>
                <w:lang w:eastAsia="ru-RU"/>
              </w:rPr>
            </w:pPr>
          </w:p>
          <w:p w:rsidR="00DC7DB7" w:rsidRPr="00DC7DB7" w:rsidRDefault="00DC7DB7" w:rsidP="00DC7DB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Совет народных депутатов </w:t>
            </w:r>
          </w:p>
          <w:p w:rsidR="00DC7DB7" w:rsidRPr="00DC7DB7" w:rsidRDefault="00DC7DB7" w:rsidP="00DC7DB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Верхнемамонского сельского поселения</w:t>
            </w:r>
          </w:p>
          <w:p w:rsidR="00DC7DB7" w:rsidRPr="00DC7DB7" w:rsidRDefault="00DC7DB7" w:rsidP="00DC7DB7">
            <w:pPr>
              <w:spacing w:after="0" w:line="240" w:lineRule="auto"/>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РЕШИЛ:</w:t>
            </w:r>
          </w:p>
          <w:p w:rsidR="00DC7DB7" w:rsidRPr="00DC7DB7" w:rsidRDefault="00DC7DB7" w:rsidP="00DC7DB7">
            <w:pPr>
              <w:spacing w:after="0" w:line="240" w:lineRule="auto"/>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1. Утвердить отчет главы Верхнемамонского сельского поселения Верхнемамонского муниципального района Воронежской области перед депутатами Совета народных депутатов поселения о проделанной работе в 2024 году и перспективах развития на 2025 год (Приложение №1), признать работу главы Верхнемамонского сельского поселения и администрации Верхнемамонского сельского поселения удовлетворительной.</w:t>
            </w:r>
          </w:p>
          <w:p w:rsidR="00DC7DB7" w:rsidRPr="00DC7DB7" w:rsidRDefault="00DC7DB7" w:rsidP="00DC7D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2. 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DC7DB7" w:rsidRPr="00DC7DB7" w:rsidRDefault="00DC7DB7" w:rsidP="00DC7DB7">
            <w:pPr>
              <w:spacing w:after="0" w:line="240" w:lineRule="auto"/>
              <w:ind w:firstLine="708"/>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color w:val="000000"/>
                <w:sz w:val="28"/>
                <w:szCs w:val="28"/>
                <w:lang w:eastAsia="ru-RU"/>
              </w:rPr>
              <w:t xml:space="preserve">Глава </w:t>
            </w:r>
            <w:r w:rsidRPr="00DC7DB7">
              <w:rPr>
                <w:rFonts w:ascii="Times New Roman" w:eastAsia="Times New Roman" w:hAnsi="Times New Roman" w:cs="Times New Roman"/>
                <w:sz w:val="28"/>
                <w:szCs w:val="28"/>
                <w:lang w:eastAsia="ru-RU"/>
              </w:rPr>
              <w:t xml:space="preserve">Верхнемамонского </w:t>
            </w: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sz w:val="28"/>
                <w:szCs w:val="28"/>
                <w:lang w:eastAsia="ru-RU"/>
              </w:rPr>
              <w:t xml:space="preserve">        </w:t>
            </w:r>
            <w:r w:rsidRPr="00DC7DB7">
              <w:rPr>
                <w:rFonts w:ascii="Times New Roman" w:eastAsia="Times New Roman" w:hAnsi="Times New Roman" w:cs="Times New Roman"/>
                <w:color w:val="000000"/>
                <w:sz w:val="28"/>
                <w:szCs w:val="28"/>
                <w:lang w:eastAsia="ru-RU"/>
              </w:rPr>
              <w:t>сельского поселения</w:t>
            </w:r>
            <w:r w:rsidRPr="00DC7DB7">
              <w:rPr>
                <w:rFonts w:ascii="Times New Roman" w:eastAsia="Times New Roman" w:hAnsi="Times New Roman" w:cs="Times New Roman"/>
                <w:color w:val="000000"/>
                <w:sz w:val="28"/>
                <w:szCs w:val="28"/>
                <w:lang w:eastAsia="ru-RU"/>
              </w:rPr>
              <w:tab/>
            </w:r>
            <w:r w:rsidRPr="00DC7DB7">
              <w:rPr>
                <w:rFonts w:ascii="Times New Roman" w:eastAsia="Times New Roman" w:hAnsi="Times New Roman" w:cs="Times New Roman"/>
                <w:color w:val="000000"/>
                <w:sz w:val="28"/>
                <w:szCs w:val="28"/>
                <w:lang w:eastAsia="ru-RU"/>
              </w:rPr>
              <w:tab/>
              <w:t xml:space="preserve">                                          </w:t>
            </w:r>
            <w:proofErr w:type="spellStart"/>
            <w:r w:rsidRPr="00DC7DB7">
              <w:rPr>
                <w:rFonts w:ascii="Times New Roman" w:eastAsia="Times New Roman" w:hAnsi="Times New Roman" w:cs="Times New Roman"/>
                <w:color w:val="000000"/>
                <w:sz w:val="28"/>
                <w:szCs w:val="28"/>
                <w:lang w:eastAsia="ru-RU"/>
              </w:rPr>
              <w:t>О.М.Малахов</w:t>
            </w:r>
            <w:proofErr w:type="spellEnd"/>
            <w:r w:rsidRPr="00DC7DB7">
              <w:rPr>
                <w:rFonts w:ascii="Times New Roman" w:eastAsia="Times New Roman" w:hAnsi="Times New Roman" w:cs="Times New Roman"/>
                <w:color w:val="000000"/>
                <w:sz w:val="28"/>
                <w:szCs w:val="28"/>
                <w:lang w:eastAsia="ru-RU"/>
              </w:rPr>
              <w:tab/>
            </w:r>
            <w:r w:rsidRPr="00DC7DB7">
              <w:rPr>
                <w:rFonts w:ascii="Times New Roman" w:eastAsia="Times New Roman" w:hAnsi="Times New Roman" w:cs="Times New Roman"/>
                <w:color w:val="000000"/>
                <w:sz w:val="28"/>
                <w:szCs w:val="28"/>
                <w:lang w:eastAsia="ru-RU"/>
              </w:rPr>
              <w:tab/>
            </w:r>
            <w:r w:rsidRPr="00DC7DB7">
              <w:rPr>
                <w:rFonts w:ascii="Times New Roman" w:eastAsia="Times New Roman" w:hAnsi="Times New Roman" w:cs="Times New Roman"/>
                <w:color w:val="000000"/>
                <w:sz w:val="28"/>
                <w:szCs w:val="28"/>
                <w:lang w:eastAsia="ru-RU"/>
              </w:rPr>
              <w:tab/>
            </w:r>
            <w:r w:rsidRPr="00DC7DB7">
              <w:rPr>
                <w:rFonts w:ascii="Times New Roman" w:eastAsia="Times New Roman" w:hAnsi="Times New Roman" w:cs="Times New Roman"/>
                <w:color w:val="000000"/>
                <w:sz w:val="28"/>
                <w:szCs w:val="28"/>
                <w:lang w:eastAsia="ru-RU"/>
              </w:rPr>
              <w:tab/>
              <w:t xml:space="preserve">     </w:t>
            </w:r>
          </w:p>
          <w:p w:rsidR="00DC7DB7" w:rsidRPr="00DC7DB7" w:rsidRDefault="00DC7DB7" w:rsidP="00DC7DB7">
            <w:pPr>
              <w:widowControl w:val="0"/>
              <w:autoSpaceDE w:val="0"/>
              <w:autoSpaceDN w:val="0"/>
              <w:adjustRightInd w:val="0"/>
              <w:spacing w:after="0" w:line="240" w:lineRule="auto"/>
              <w:ind w:firstLine="567"/>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Председатель Совета </w:t>
            </w:r>
          </w:p>
          <w:p w:rsidR="00DC7DB7" w:rsidRPr="00DC7DB7" w:rsidRDefault="00DC7DB7" w:rsidP="00DC7DB7">
            <w:pPr>
              <w:widowControl w:val="0"/>
              <w:autoSpaceDE w:val="0"/>
              <w:autoSpaceDN w:val="0"/>
              <w:adjustRightInd w:val="0"/>
              <w:spacing w:after="0" w:line="240" w:lineRule="auto"/>
              <w:ind w:firstLine="567"/>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народных депутатов                                                              </w:t>
            </w:r>
            <w:proofErr w:type="spellStart"/>
            <w:r w:rsidRPr="00DC7DB7">
              <w:rPr>
                <w:rFonts w:ascii="Times New Roman" w:eastAsia="Times New Roman" w:hAnsi="Times New Roman" w:cs="Times New Roman"/>
                <w:color w:val="000000"/>
                <w:sz w:val="28"/>
                <w:szCs w:val="28"/>
                <w:lang w:eastAsia="ru-RU"/>
              </w:rPr>
              <w:t>Ю.Н.Полупанов</w:t>
            </w:r>
            <w:proofErr w:type="spellEnd"/>
            <w:r w:rsidRPr="00DC7DB7">
              <w:rPr>
                <w:rFonts w:ascii="Times New Roman" w:eastAsia="Times New Roman" w:hAnsi="Times New Roman" w:cs="Times New Roman"/>
                <w:color w:val="000000"/>
                <w:sz w:val="28"/>
                <w:szCs w:val="28"/>
                <w:lang w:eastAsia="ru-RU"/>
              </w:rPr>
              <w:t xml:space="preserve">       </w:t>
            </w:r>
          </w:p>
          <w:p w:rsidR="00DC7DB7" w:rsidRPr="00DC7DB7" w:rsidRDefault="00DC7DB7" w:rsidP="00DC7DB7">
            <w:pPr>
              <w:widowControl w:val="0"/>
              <w:autoSpaceDE w:val="0"/>
              <w:autoSpaceDN w:val="0"/>
              <w:adjustRightInd w:val="0"/>
              <w:spacing w:after="0" w:line="240" w:lineRule="auto"/>
              <w:ind w:firstLine="567"/>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autoSpaceDE w:val="0"/>
              <w:autoSpaceDN w:val="0"/>
              <w:adjustRightInd w:val="0"/>
              <w:spacing w:after="0" w:line="240" w:lineRule="auto"/>
              <w:ind w:firstLine="567"/>
              <w:jc w:val="right"/>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b/>
                <w:color w:val="000000"/>
                <w:sz w:val="28"/>
                <w:szCs w:val="28"/>
                <w:lang w:eastAsia="ru-RU"/>
              </w:rPr>
              <w:t xml:space="preserve">Приложение к решению </w:t>
            </w:r>
          </w:p>
          <w:p w:rsidR="00DC7DB7" w:rsidRPr="00DC7DB7" w:rsidRDefault="00DC7DB7" w:rsidP="00DC7DB7">
            <w:pPr>
              <w:widowControl w:val="0"/>
              <w:autoSpaceDE w:val="0"/>
              <w:autoSpaceDN w:val="0"/>
              <w:adjustRightInd w:val="0"/>
              <w:spacing w:after="0" w:line="240" w:lineRule="auto"/>
              <w:ind w:firstLine="567"/>
              <w:jc w:val="right"/>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b/>
                <w:color w:val="000000"/>
                <w:sz w:val="28"/>
                <w:szCs w:val="28"/>
                <w:lang w:eastAsia="ru-RU"/>
              </w:rPr>
              <w:t>№ 3 от 26.02.2025 г.</w:t>
            </w:r>
          </w:p>
          <w:p w:rsidR="00DC7DB7" w:rsidRPr="00DC7DB7" w:rsidRDefault="00DC7DB7" w:rsidP="00DC7DB7">
            <w:pPr>
              <w:widowControl w:val="0"/>
              <w:autoSpaceDE w:val="0"/>
              <w:autoSpaceDN w:val="0"/>
              <w:adjustRightInd w:val="0"/>
              <w:spacing w:after="0" w:line="240" w:lineRule="auto"/>
              <w:ind w:firstLine="567"/>
              <w:jc w:val="right"/>
              <w:outlineLvl w:val="0"/>
              <w:rPr>
                <w:rFonts w:ascii="Times New Roman" w:eastAsia="Times New Roman" w:hAnsi="Times New Roman" w:cs="Times New Roman"/>
                <w:b/>
                <w:color w:val="000000"/>
                <w:sz w:val="28"/>
                <w:szCs w:val="28"/>
                <w:lang w:eastAsia="ru-RU"/>
              </w:rPr>
            </w:pPr>
          </w:p>
          <w:p w:rsidR="00DC7DB7" w:rsidRPr="00DC7DB7" w:rsidRDefault="00DC7DB7" w:rsidP="00DC7DB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b/>
                <w:color w:val="000000"/>
                <w:sz w:val="28"/>
                <w:szCs w:val="28"/>
                <w:lang w:eastAsia="ru-RU"/>
              </w:rPr>
              <w:t xml:space="preserve">Отчет  главы Верхнемамонского сельского поселения о результатах своей </w:t>
            </w:r>
            <w:r w:rsidRPr="00DC7DB7">
              <w:rPr>
                <w:rFonts w:ascii="Times New Roman" w:eastAsia="Times New Roman" w:hAnsi="Times New Roman" w:cs="Times New Roman"/>
                <w:b/>
                <w:color w:val="000000"/>
                <w:sz w:val="28"/>
                <w:szCs w:val="28"/>
                <w:lang w:eastAsia="ru-RU"/>
              </w:rPr>
              <w:lastRenderedPageBreak/>
              <w:t>деятельности и деятельности администрации Верхнемамонского сельского поселения Верхнемамонского муниципального района Воронежской области за 2025 год</w:t>
            </w:r>
          </w:p>
          <w:p w:rsidR="00DC7DB7" w:rsidRPr="00DC7DB7" w:rsidRDefault="00DC7DB7" w:rsidP="00DC7DB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Отчет подготовлен в соответствии с порядком подготовки ежегодного отчета главы Верхнемамонского сельского поселения о результатах своей деятельности, утвержденный постановлением администрации сельского поселения от 30.12.2015г. № 343 и в соответствии с положениями Федерального закона от 28.06.2014  № 172-ФЗ «О стратегическом планировании в Российской Федерации». </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r w:rsidRPr="00DC7DB7">
              <w:rPr>
                <w:rFonts w:ascii="Times New Roman" w:eastAsia="Times New Roman" w:hAnsi="Times New Roman" w:cs="Times New Roman"/>
                <w:b/>
                <w:sz w:val="28"/>
                <w:szCs w:val="28"/>
                <w:lang w:eastAsia="ru-RU"/>
              </w:rPr>
              <w:t>Социально – демографическая ситуация</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Территория Верхнемамонского сельского поселения 22412,6 га. В состав поселения входит село Верхний Мамон численностью 7449 человек и хутор Красноярский.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В 2024 году по данным территориального отделения ЗАГС родилось  20 младенцев, что меньше показателя 2023 года на 10 младенцев. Число умерших в 2024 году составило 93 человека, что больше показателя 2023 года (на 7 человек).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Средняя численность работающих с учетом субъектов малого и среднего бизнеса составила 3805 человек, из них 18 процентов экономически активного населения работает вахтовым методом в Москве и других городах России.</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Одной из важнейших функций администрации Верхнемамонского сельского поселения является работа с обращениями граждан. </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Работа с письменными и устными обращениями граждан направлена на защиту прав и законных интересов граждан, гарантированных Конституцией Российской Федерации.</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В администрации созданы все условия, обеспечивающие доступность для граждан в плане их обращений к главе сельского поселения и другим сотрудникам. </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За 2024 год в администрацию Верхнемамонского сельского поселения  поступило 35 обращений, по сравнению с 2023 годом число их уменьшилось (в 2023 году – 42 обращения). Характер обращений граждан остается практически неизменным, это:</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благоустройство (11 обращений);</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ремонт, отсыпка уличных дорог (4 обращения);</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споры хозяйствующих субъектов (несудебные) (4 обращения);</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земельные вопросы (7 обращений).</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-вопросы ЖКХ (7 обращений)</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Все  обращения были рассмотрены, заявителям даны необходимые разъяснения. Некоторые вопросы удается решить быстро, некоторые требуют времени, привлечения специалистов из других служб района и области.</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В необходимых случаях с заявителем состоялись беседы при личной встрече на устном приеме граждан или с выездом на место.</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Администрация Верхнемамонского сельского поселения принимает все меры по удовлетворению нужд и потребностей населения. Ни один вопрос  не остается без внимания и рассмотрения.</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DC7DB7" w:rsidRPr="00DC7DB7" w:rsidRDefault="00DC7DB7" w:rsidP="00DC7DB7">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b/>
                <w:color w:val="000000"/>
                <w:sz w:val="28"/>
                <w:szCs w:val="28"/>
                <w:lang w:eastAsia="ru-RU"/>
              </w:rPr>
              <w:t>Бюджет</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lastRenderedPageBreak/>
              <w:t>Реализация всех полномочий поселения и его социально-экономическое развитие в полной мере зависит от обеспеченности финансами. Бюджет  Верхнемамонского сельского поселения сформирован в соответствии со статьей 14 Федерального Закона Российской Федерации от 06.10.2003 года №131-ФЗ «Об общих принципах организации местного самоуправления в Российской Федерации», Бюджетным Кодексом Российской Федерации и Уставом Верхнемамонского сельского поселения. Формирование бюджета наиболее важный и сложный вопрос в рамках реализации полномочий. Бюджет Верхнемамонского сельского поселения на 2024 год и плановый период 2025 и 2026 годов был сформирован в установленные законодательством сроки и утвержден решением Совета народных депутатов от 26.12.2023 г. № 35.</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Бюджет поселения за 2024 год по доходам составил 79 889,7 тыс. руб. (2023 г. – 168 415,9 тыс. руб., -52,5%), по расходам 74 923,8 тыс. руб. (2023 г. – 167 321,7 тыс. руб., -55,2%).</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Собственные доходы -  22 131,1 тыс. руб. (2023 – 17 920,7, +23,5%)</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в том числе:</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налог на доходы физических лиц – 2 449,2 тыс. руб. – 11,1% от собственных доходов (2023 – 2 095,2 </w:t>
            </w:r>
            <w:proofErr w:type="spellStart"/>
            <w:r w:rsidRPr="00DC7DB7">
              <w:rPr>
                <w:rFonts w:ascii="Times New Roman" w:eastAsia="Times New Roman" w:hAnsi="Times New Roman" w:cs="Times New Roman"/>
                <w:color w:val="000000"/>
                <w:sz w:val="28"/>
                <w:szCs w:val="28"/>
                <w:lang w:eastAsia="ru-RU"/>
              </w:rPr>
              <w:t>т</w:t>
            </w:r>
            <w:proofErr w:type="gramStart"/>
            <w:r w:rsidRPr="00DC7DB7">
              <w:rPr>
                <w:rFonts w:ascii="Times New Roman" w:eastAsia="Times New Roman" w:hAnsi="Times New Roman" w:cs="Times New Roman"/>
                <w:color w:val="000000"/>
                <w:sz w:val="28"/>
                <w:szCs w:val="28"/>
                <w:lang w:eastAsia="ru-RU"/>
              </w:rPr>
              <w:t>.р</w:t>
            </w:r>
            <w:proofErr w:type="spellEnd"/>
            <w:proofErr w:type="gramEnd"/>
            <w:r w:rsidRPr="00DC7DB7">
              <w:rPr>
                <w:rFonts w:ascii="Times New Roman" w:eastAsia="Times New Roman" w:hAnsi="Times New Roman" w:cs="Times New Roman"/>
                <w:color w:val="000000"/>
                <w:sz w:val="28"/>
                <w:szCs w:val="28"/>
                <w:lang w:eastAsia="ru-RU"/>
              </w:rPr>
              <w:t>, +16,9%)</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единый сельскохозяйственный налог – 4 070,0 тыс. руб. – 18.4% от собственных доходов (2023 – 2 194,1 </w:t>
            </w:r>
            <w:proofErr w:type="spellStart"/>
            <w:r w:rsidRPr="00DC7DB7">
              <w:rPr>
                <w:rFonts w:ascii="Times New Roman" w:eastAsia="Times New Roman" w:hAnsi="Times New Roman" w:cs="Times New Roman"/>
                <w:color w:val="000000"/>
                <w:sz w:val="28"/>
                <w:szCs w:val="28"/>
                <w:lang w:eastAsia="ru-RU"/>
              </w:rPr>
              <w:t>т</w:t>
            </w:r>
            <w:proofErr w:type="gramStart"/>
            <w:r w:rsidRPr="00DC7DB7">
              <w:rPr>
                <w:rFonts w:ascii="Times New Roman" w:eastAsia="Times New Roman" w:hAnsi="Times New Roman" w:cs="Times New Roman"/>
                <w:color w:val="000000"/>
                <w:sz w:val="28"/>
                <w:szCs w:val="28"/>
                <w:lang w:eastAsia="ru-RU"/>
              </w:rPr>
              <w:t>.р</w:t>
            </w:r>
            <w:proofErr w:type="spellEnd"/>
            <w:proofErr w:type="gramEnd"/>
            <w:r w:rsidRPr="00DC7DB7">
              <w:rPr>
                <w:rFonts w:ascii="Times New Roman" w:eastAsia="Times New Roman" w:hAnsi="Times New Roman" w:cs="Times New Roman"/>
                <w:color w:val="000000"/>
                <w:sz w:val="28"/>
                <w:szCs w:val="28"/>
                <w:lang w:eastAsia="ru-RU"/>
              </w:rPr>
              <w:t>, +85,5%)</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налог  на имущество физических лиц – 4 001,0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xml:space="preserve">.–18,1% от собственных доходов (2023 – 3 133,4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 +27,7%)</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земельный налог – 9 794,9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xml:space="preserve">. – 44,3% от собственных доходов (2023 – 7 468,2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 +31,1%), из них земельный налог с юридических лиц 5 396,2 тыс. руб., с физических лиц 4 398,7 тыс. руб.;</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доходы от  аренды земли – 256,4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xml:space="preserve">. – 1,2% от собственных доходов (2023 – 143,5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 +78,7%)</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доходы от аренды муниципального имущества  – 1 126,2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xml:space="preserve">. – 5,1% от собственных доходов (2023 – 1 104,2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 +2%)</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доходы от продажи земельных участков – 91,9 тыс. руб. – 0,4% от собственных доходов (2023 – 90,4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штрафы – 8,0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(2023 – 0,0т.р,);</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платные услуги – 5,0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xml:space="preserve">. (2023 – 5,0 </w:t>
            </w:r>
            <w:proofErr w:type="spellStart"/>
            <w:r w:rsidRPr="00DC7DB7">
              <w:rPr>
                <w:rFonts w:ascii="Times New Roman" w:eastAsia="Times New Roman" w:hAnsi="Times New Roman" w:cs="Times New Roman"/>
                <w:color w:val="000000"/>
                <w:sz w:val="28"/>
                <w:szCs w:val="28"/>
                <w:lang w:eastAsia="ru-RU"/>
              </w:rPr>
              <w:t>тыс.руб</w:t>
            </w:r>
            <w:proofErr w:type="spellEnd"/>
            <w:r w:rsidRPr="00DC7DB7">
              <w:rPr>
                <w:rFonts w:ascii="Times New Roman" w:eastAsia="Times New Roman" w:hAnsi="Times New Roman" w:cs="Times New Roman"/>
                <w:color w:val="000000"/>
                <w:sz w:val="28"/>
                <w:szCs w:val="28"/>
                <w:lang w:eastAsia="ru-RU"/>
              </w:rPr>
              <w:t>.)</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прочие неналоговые доходы – 148,2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xml:space="preserve">. 0,7% от собственных доходов (2023 – 279,8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 -47%).</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 инициативные платежи жителей на </w:t>
            </w:r>
            <w:proofErr w:type="spellStart"/>
            <w:r w:rsidRPr="00DC7DB7">
              <w:rPr>
                <w:rFonts w:ascii="Times New Roman" w:eastAsia="Times New Roman" w:hAnsi="Times New Roman" w:cs="Times New Roman"/>
                <w:color w:val="000000"/>
                <w:sz w:val="28"/>
                <w:szCs w:val="28"/>
                <w:lang w:eastAsia="ru-RU"/>
              </w:rPr>
              <w:t>софинансирование</w:t>
            </w:r>
            <w:proofErr w:type="spellEnd"/>
            <w:r w:rsidRPr="00DC7DB7">
              <w:rPr>
                <w:rFonts w:ascii="Times New Roman" w:eastAsia="Times New Roman" w:hAnsi="Times New Roman" w:cs="Times New Roman"/>
                <w:color w:val="000000"/>
                <w:sz w:val="28"/>
                <w:szCs w:val="28"/>
                <w:lang w:eastAsia="ru-RU"/>
              </w:rPr>
              <w:t xml:space="preserve"> проектов по инициативному бюджетированию – 180,2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или 0,8% от собственных доходов.</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Безвозмездные поступления из бюджетов другого уровня (районного, областного, федерального) –  57 758,6 тыс. руб. (2023 – 150 495,2 </w:t>
            </w:r>
            <w:proofErr w:type="spellStart"/>
            <w:r w:rsidRPr="00DC7DB7">
              <w:rPr>
                <w:rFonts w:ascii="Times New Roman" w:eastAsia="Times New Roman" w:hAnsi="Times New Roman" w:cs="Times New Roman"/>
                <w:color w:val="000000"/>
                <w:sz w:val="28"/>
                <w:szCs w:val="28"/>
                <w:lang w:eastAsia="ru-RU"/>
              </w:rPr>
              <w:t>т</w:t>
            </w:r>
            <w:proofErr w:type="gramStart"/>
            <w:r w:rsidRPr="00DC7DB7">
              <w:rPr>
                <w:rFonts w:ascii="Times New Roman" w:eastAsia="Times New Roman" w:hAnsi="Times New Roman" w:cs="Times New Roman"/>
                <w:color w:val="000000"/>
                <w:sz w:val="28"/>
                <w:szCs w:val="28"/>
                <w:lang w:eastAsia="ru-RU"/>
              </w:rPr>
              <w:t>.р</w:t>
            </w:r>
            <w:proofErr w:type="spellEnd"/>
            <w:proofErr w:type="gramEnd"/>
            <w:r w:rsidRPr="00DC7DB7">
              <w:rPr>
                <w:rFonts w:ascii="Times New Roman" w:eastAsia="Times New Roman" w:hAnsi="Times New Roman" w:cs="Times New Roman"/>
                <w:color w:val="000000"/>
                <w:sz w:val="28"/>
                <w:szCs w:val="28"/>
                <w:lang w:eastAsia="ru-RU"/>
              </w:rPr>
              <w:t xml:space="preserve">, -61,6%) , в том числе из федерального бюджета – 340,5 </w:t>
            </w:r>
            <w:proofErr w:type="spellStart"/>
            <w:r w:rsidRPr="00DC7DB7">
              <w:rPr>
                <w:rFonts w:ascii="Times New Roman" w:eastAsia="Times New Roman" w:hAnsi="Times New Roman" w:cs="Times New Roman"/>
                <w:color w:val="000000"/>
                <w:sz w:val="28"/>
                <w:szCs w:val="28"/>
                <w:lang w:eastAsia="ru-RU"/>
              </w:rPr>
              <w:t>тыс.руб</w:t>
            </w:r>
            <w:proofErr w:type="spellEnd"/>
            <w:r w:rsidRPr="00DC7DB7">
              <w:rPr>
                <w:rFonts w:ascii="Times New Roman" w:eastAsia="Times New Roman" w:hAnsi="Times New Roman" w:cs="Times New Roman"/>
                <w:color w:val="000000"/>
                <w:sz w:val="28"/>
                <w:szCs w:val="28"/>
                <w:lang w:eastAsia="ru-RU"/>
              </w:rPr>
              <w:t xml:space="preserve">., из областного – 50 140,6 </w:t>
            </w:r>
            <w:proofErr w:type="spellStart"/>
            <w:r w:rsidRPr="00DC7DB7">
              <w:rPr>
                <w:rFonts w:ascii="Times New Roman" w:eastAsia="Times New Roman" w:hAnsi="Times New Roman" w:cs="Times New Roman"/>
                <w:color w:val="000000"/>
                <w:sz w:val="28"/>
                <w:szCs w:val="28"/>
                <w:lang w:eastAsia="ru-RU"/>
              </w:rPr>
              <w:t>тыс.руб</w:t>
            </w:r>
            <w:proofErr w:type="spellEnd"/>
            <w:r w:rsidRPr="00DC7DB7">
              <w:rPr>
                <w:rFonts w:ascii="Times New Roman" w:eastAsia="Times New Roman" w:hAnsi="Times New Roman" w:cs="Times New Roman"/>
                <w:color w:val="000000"/>
                <w:sz w:val="28"/>
                <w:szCs w:val="28"/>
                <w:lang w:eastAsia="ru-RU"/>
              </w:rPr>
              <w:t xml:space="preserve">., из районного бюджета 7 277,5 </w:t>
            </w:r>
            <w:proofErr w:type="spellStart"/>
            <w:r w:rsidRPr="00DC7DB7">
              <w:rPr>
                <w:rFonts w:ascii="Times New Roman" w:eastAsia="Times New Roman" w:hAnsi="Times New Roman" w:cs="Times New Roman"/>
                <w:color w:val="000000"/>
                <w:sz w:val="28"/>
                <w:szCs w:val="28"/>
                <w:lang w:eastAsia="ru-RU"/>
              </w:rPr>
              <w:t>тыс.руб</w:t>
            </w:r>
            <w:proofErr w:type="spellEnd"/>
            <w:r w:rsidRPr="00DC7DB7">
              <w:rPr>
                <w:rFonts w:ascii="Times New Roman" w:eastAsia="Times New Roman" w:hAnsi="Times New Roman" w:cs="Times New Roman"/>
                <w:color w:val="000000"/>
                <w:sz w:val="28"/>
                <w:szCs w:val="28"/>
                <w:lang w:eastAsia="ru-RU"/>
              </w:rPr>
              <w:t>.).</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В общем объеме доходов на долю налоговых и неналоговых доходов приходится 27,7% (в прошлом году 10,6%),безвозмездные поступления от общей суммы доходов составили 72,3% (в прошлом году 89,4%).</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С переходом на  </w:t>
            </w:r>
            <w:proofErr w:type="gramStart"/>
            <w:r w:rsidRPr="00DC7DB7">
              <w:rPr>
                <w:rFonts w:ascii="Times New Roman" w:eastAsia="Times New Roman" w:hAnsi="Times New Roman" w:cs="Times New Roman"/>
                <w:color w:val="000000"/>
                <w:sz w:val="28"/>
                <w:szCs w:val="28"/>
                <w:lang w:eastAsia="ru-RU"/>
              </w:rPr>
              <w:t>программное</w:t>
            </w:r>
            <w:proofErr w:type="gramEnd"/>
            <w:r w:rsidRPr="00DC7DB7">
              <w:rPr>
                <w:rFonts w:ascii="Times New Roman" w:eastAsia="Times New Roman" w:hAnsi="Times New Roman" w:cs="Times New Roman"/>
                <w:color w:val="000000"/>
                <w:sz w:val="28"/>
                <w:szCs w:val="28"/>
                <w:lang w:eastAsia="ru-RU"/>
              </w:rPr>
              <w:t xml:space="preserve"> бюджетирование и в  соответствии со ст.179 </w:t>
            </w:r>
            <w:r w:rsidRPr="00DC7DB7">
              <w:rPr>
                <w:rFonts w:ascii="Times New Roman" w:eastAsia="Times New Roman" w:hAnsi="Times New Roman" w:cs="Times New Roman"/>
                <w:color w:val="000000"/>
                <w:sz w:val="28"/>
                <w:szCs w:val="28"/>
                <w:lang w:eastAsia="ru-RU"/>
              </w:rPr>
              <w:lastRenderedPageBreak/>
              <w:t xml:space="preserve">Бюджетного Кодекса РФ в сельском поселении утверждено 4 муниципальные     программы: «Управление финансами и муниципальным имуществом», «Инфраструктура», «Социальная сфера», «Формирование  современной  городской  среды на территории Верхнемамонского сельского  поселения». </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При плане 74 923,8 тысяч рублей  расходы на реализацию программ фактически составили 74 923,8 тысяч рублей или 100 %. Это значит, что все расходы бюджета осуществлялись только в рамках программных мероприятий.</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Кроме муниципальных  программ сельское поселение участвовало  в 2024 году в государственных программах  Воронежской области</w:t>
            </w:r>
            <w:proofErr w:type="gramStart"/>
            <w:r w:rsidRPr="00DC7DB7">
              <w:rPr>
                <w:rFonts w:ascii="Times New Roman" w:eastAsia="Times New Roman" w:hAnsi="Times New Roman" w:cs="Times New Roman"/>
                <w:color w:val="000000"/>
                <w:sz w:val="28"/>
                <w:szCs w:val="28"/>
                <w:lang w:eastAsia="ru-RU"/>
              </w:rPr>
              <w:t xml:space="preserve"> :</w:t>
            </w:r>
            <w:proofErr w:type="gramEnd"/>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w:t>
            </w:r>
            <w:r w:rsidRPr="00DC7DB7">
              <w:rPr>
                <w:rFonts w:ascii="Times New Roman" w:eastAsia="Times New Roman" w:hAnsi="Times New Roman" w:cs="Times New Roman"/>
                <w:color w:val="000000"/>
                <w:sz w:val="28"/>
                <w:szCs w:val="28"/>
                <w:lang w:eastAsia="ru-RU"/>
              </w:rPr>
              <w:tab/>
              <w:t>Государственная программа Воронежской области «</w:t>
            </w:r>
            <w:proofErr w:type="spellStart"/>
            <w:r w:rsidRPr="00DC7DB7">
              <w:rPr>
                <w:rFonts w:ascii="Times New Roman" w:eastAsia="Times New Roman" w:hAnsi="Times New Roman" w:cs="Times New Roman"/>
                <w:color w:val="000000"/>
                <w:sz w:val="28"/>
                <w:szCs w:val="28"/>
                <w:lang w:eastAsia="ru-RU"/>
              </w:rPr>
              <w:t>Энергоэффективность</w:t>
            </w:r>
            <w:proofErr w:type="spellEnd"/>
            <w:r w:rsidRPr="00DC7DB7">
              <w:rPr>
                <w:rFonts w:ascii="Times New Roman" w:eastAsia="Times New Roman" w:hAnsi="Times New Roman" w:cs="Times New Roman"/>
                <w:color w:val="000000"/>
                <w:sz w:val="28"/>
                <w:szCs w:val="28"/>
                <w:lang w:eastAsia="ru-RU"/>
              </w:rPr>
              <w:t xml:space="preserve"> и развитие энергетики». Получена субсидия на уличное освещение в сумме 1</w:t>
            </w:r>
            <w:r w:rsidRPr="00DC7DB7">
              <w:rPr>
                <w:rFonts w:ascii="Times New Roman" w:eastAsia="Times New Roman" w:hAnsi="Times New Roman" w:cs="Times New Roman"/>
                <w:color w:val="000000"/>
                <w:sz w:val="28"/>
                <w:szCs w:val="28"/>
                <w:lang w:val="en-US" w:eastAsia="ru-RU"/>
              </w:rPr>
              <w:t> </w:t>
            </w:r>
            <w:r w:rsidRPr="00DC7DB7">
              <w:rPr>
                <w:rFonts w:ascii="Times New Roman" w:eastAsia="Times New Roman" w:hAnsi="Times New Roman" w:cs="Times New Roman"/>
                <w:color w:val="000000"/>
                <w:sz w:val="28"/>
                <w:szCs w:val="28"/>
                <w:lang w:eastAsia="ru-RU"/>
              </w:rPr>
              <w:t xml:space="preserve">345,0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w:t>
            </w:r>
            <w:r w:rsidRPr="00DC7DB7">
              <w:rPr>
                <w:rFonts w:ascii="Times New Roman" w:eastAsia="Times New Roman" w:hAnsi="Times New Roman" w:cs="Times New Roman"/>
                <w:color w:val="000000"/>
                <w:sz w:val="28"/>
                <w:szCs w:val="28"/>
                <w:lang w:eastAsia="ru-RU"/>
              </w:rPr>
              <w:tab/>
              <w:t xml:space="preserve">Государственная программа Воронежской области "Развитие транспортной системы". В рамках данной программы получена субсидия на ремонт автомобильных дорог общего пользования местного значения в сумме 22 891,0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w:t>
            </w:r>
            <w:r w:rsidRPr="00DC7DB7">
              <w:rPr>
                <w:rFonts w:ascii="Times New Roman" w:eastAsia="Times New Roman" w:hAnsi="Times New Roman" w:cs="Times New Roman"/>
                <w:color w:val="000000"/>
                <w:sz w:val="28"/>
                <w:szCs w:val="28"/>
                <w:lang w:eastAsia="ru-RU"/>
              </w:rPr>
              <w:tab/>
              <w:t xml:space="preserve">Государственная программа Воронежской области "Формирование современной городской среды Воронежской области". В рамках данной программы начаты работы по благоустройству парка «Песни над Доном», сумма субсидии из областного бюджета составила  2 523,1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w:t>
            </w:r>
            <w:r w:rsidRPr="00DC7DB7">
              <w:rPr>
                <w:rFonts w:ascii="Times New Roman" w:eastAsia="Times New Roman" w:hAnsi="Times New Roman" w:cs="Times New Roman"/>
                <w:color w:val="000000"/>
                <w:sz w:val="28"/>
                <w:szCs w:val="28"/>
                <w:lang w:eastAsia="ru-RU"/>
              </w:rPr>
              <w:tab/>
              <w:t xml:space="preserve">Государственная программа Воронежской области «Обеспечение качественными жилищно-коммунальными услугами населения Воронежской области». в рамках данной программы произведено устройство контейнерных площадок на территории поселения в количестве 116 штук, сумма субсидии из областного бюджета составила 17 121,8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Так же в рамках данной программы так же была выделена субсидия на </w:t>
            </w:r>
            <w:proofErr w:type="spellStart"/>
            <w:proofErr w:type="gramStart"/>
            <w:r w:rsidRPr="00DC7DB7">
              <w:rPr>
                <w:rFonts w:ascii="Times New Roman" w:eastAsia="Times New Roman" w:hAnsi="Times New Roman" w:cs="Times New Roman"/>
                <w:color w:val="000000"/>
                <w:sz w:val="28"/>
                <w:szCs w:val="28"/>
                <w:lang w:eastAsia="ru-RU"/>
              </w:rPr>
              <w:t>на</w:t>
            </w:r>
            <w:proofErr w:type="spellEnd"/>
            <w:proofErr w:type="gramEnd"/>
            <w:r w:rsidRPr="00DC7DB7">
              <w:rPr>
                <w:rFonts w:ascii="Times New Roman" w:eastAsia="Times New Roman" w:hAnsi="Times New Roman" w:cs="Times New Roman"/>
                <w:color w:val="000000"/>
                <w:sz w:val="28"/>
                <w:szCs w:val="28"/>
                <w:lang w:eastAsia="ru-RU"/>
              </w:rPr>
              <w:t xml:space="preserve"> мероприятия по подготовке объектов теплоэнергетического хозяйства и коммунальной инфраструктуры к очередному отопительному периоду в сумме 289,8 </w:t>
            </w:r>
            <w:proofErr w:type="spellStart"/>
            <w:r w:rsidRPr="00DC7DB7">
              <w:rPr>
                <w:rFonts w:ascii="Times New Roman" w:eastAsia="Times New Roman" w:hAnsi="Times New Roman" w:cs="Times New Roman"/>
                <w:color w:val="000000"/>
                <w:sz w:val="28"/>
                <w:szCs w:val="28"/>
                <w:lang w:eastAsia="ru-RU"/>
              </w:rPr>
              <w:t>тыс.рублей</w:t>
            </w:r>
            <w:proofErr w:type="spellEnd"/>
            <w:r w:rsidRPr="00DC7DB7">
              <w:rPr>
                <w:rFonts w:ascii="Times New Roman" w:eastAsia="Times New Roman" w:hAnsi="Times New Roman" w:cs="Times New Roman"/>
                <w:color w:val="000000"/>
                <w:sz w:val="28"/>
                <w:szCs w:val="28"/>
                <w:lang w:eastAsia="ru-RU"/>
              </w:rPr>
              <w:t xml:space="preserve"> на приобретение 2 котлов для котельных.</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w:t>
            </w:r>
            <w:r w:rsidRPr="00DC7DB7">
              <w:rPr>
                <w:rFonts w:ascii="Times New Roman" w:eastAsia="Times New Roman" w:hAnsi="Times New Roman" w:cs="Times New Roman"/>
                <w:color w:val="000000"/>
                <w:sz w:val="28"/>
                <w:szCs w:val="28"/>
                <w:lang w:eastAsia="ru-RU"/>
              </w:rPr>
              <w:tab/>
              <w:t xml:space="preserve">Государственная программа Воронежской области «Управление государственными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Воронежской области», подпрограмма «Управление государственными финансами». В рамках данной программы депутатами Воронежской областной думы Коноваловым Иваном Аркадьевичем и </w:t>
            </w:r>
            <w:proofErr w:type="spellStart"/>
            <w:r w:rsidRPr="00DC7DB7">
              <w:rPr>
                <w:rFonts w:ascii="Times New Roman" w:eastAsia="Times New Roman" w:hAnsi="Times New Roman" w:cs="Times New Roman"/>
                <w:color w:val="000000"/>
                <w:sz w:val="28"/>
                <w:szCs w:val="28"/>
                <w:lang w:eastAsia="ru-RU"/>
              </w:rPr>
              <w:t>Рогатневым</w:t>
            </w:r>
            <w:proofErr w:type="spellEnd"/>
            <w:r w:rsidRPr="00DC7DB7">
              <w:rPr>
                <w:rFonts w:ascii="Times New Roman" w:eastAsia="Times New Roman" w:hAnsi="Times New Roman" w:cs="Times New Roman"/>
                <w:color w:val="000000"/>
                <w:sz w:val="28"/>
                <w:szCs w:val="28"/>
                <w:lang w:eastAsia="ru-RU"/>
              </w:rPr>
              <w:t xml:space="preserve"> Андреем Ивановичем были выделены средства в сумме 825,0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на приобретение мячей и сценической обуви в Культурно – досуговый центр, на приобретение контейнеров ТБО, на разработку проектно-сметной документации на благоустройство парка «Песни над Доном», на восстановление памятника Ленину.</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w:t>
            </w:r>
            <w:r w:rsidRPr="00DC7DB7">
              <w:rPr>
                <w:rFonts w:ascii="Times New Roman" w:eastAsia="Times New Roman" w:hAnsi="Times New Roman" w:cs="Times New Roman"/>
                <w:color w:val="000000"/>
                <w:sz w:val="28"/>
                <w:szCs w:val="28"/>
                <w:lang w:eastAsia="ru-RU"/>
              </w:rPr>
              <w:tab/>
              <w:t xml:space="preserve">Государственная программа Воронежской области «Развитие физической культуры и спорта». В рамках данной программы получена субсидия из областного бюджета на реализацию мероприятий по созданию условий для развития физической культуры и массового спорта в сумме 100,0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xml:space="preserve">. на содержание специалиста по спорту. </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Участие в государственных программах помогло привлечь в бюджет поселения 45</w:t>
            </w:r>
            <w:r w:rsidRPr="00DC7DB7">
              <w:rPr>
                <w:rFonts w:ascii="Times New Roman" w:eastAsia="Times New Roman" w:hAnsi="Times New Roman" w:cs="Times New Roman"/>
                <w:color w:val="000000"/>
                <w:sz w:val="28"/>
                <w:szCs w:val="28"/>
                <w:lang w:val="en-US" w:eastAsia="ru-RU"/>
              </w:rPr>
              <w:t> </w:t>
            </w:r>
            <w:r w:rsidRPr="00DC7DB7">
              <w:rPr>
                <w:rFonts w:ascii="Times New Roman" w:eastAsia="Times New Roman" w:hAnsi="Times New Roman" w:cs="Times New Roman"/>
                <w:color w:val="000000"/>
                <w:sz w:val="28"/>
                <w:szCs w:val="28"/>
                <w:lang w:eastAsia="ru-RU"/>
              </w:rPr>
              <w:t>095.7тыс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Расходная часть бюджета в 2024 году составила 74 923,8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(2023 – </w:t>
            </w:r>
            <w:r w:rsidRPr="00DC7DB7">
              <w:rPr>
                <w:rFonts w:ascii="Times New Roman" w:eastAsia="Times New Roman" w:hAnsi="Times New Roman" w:cs="Times New Roman"/>
                <w:color w:val="000000"/>
                <w:sz w:val="28"/>
                <w:szCs w:val="28"/>
                <w:lang w:eastAsia="ru-RU"/>
              </w:rPr>
              <w:lastRenderedPageBreak/>
              <w:t xml:space="preserve">167321,7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 -55,2% к прошлому году), из них по разделам:</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общегосударственные вопросы 9 862,6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или 13,1%, в 2023 г. – 9 932,3 (-2,3%);</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мобилизационная и </w:t>
            </w:r>
            <w:proofErr w:type="spellStart"/>
            <w:r w:rsidRPr="00DC7DB7">
              <w:rPr>
                <w:rFonts w:ascii="Times New Roman" w:eastAsia="Times New Roman" w:hAnsi="Times New Roman" w:cs="Times New Roman"/>
                <w:color w:val="000000"/>
                <w:sz w:val="28"/>
                <w:szCs w:val="28"/>
                <w:lang w:eastAsia="ru-RU"/>
              </w:rPr>
              <w:t>вневоинская</w:t>
            </w:r>
            <w:proofErr w:type="spellEnd"/>
            <w:r w:rsidRPr="00DC7DB7">
              <w:rPr>
                <w:rFonts w:ascii="Times New Roman" w:eastAsia="Times New Roman" w:hAnsi="Times New Roman" w:cs="Times New Roman"/>
                <w:color w:val="000000"/>
                <w:sz w:val="28"/>
                <w:szCs w:val="28"/>
                <w:lang w:eastAsia="ru-RU"/>
              </w:rPr>
              <w:t xml:space="preserve"> подготовка 340,5 тыс. рублей или 0,5%, в 2023 г. – 283,2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(+ 20,2%)</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139,0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или 0,2%, в 2023 – 95,0 (+46,3%)</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национальная экономика 25 686,5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или 34,3%, в 2023 году 133 706,2 </w:t>
            </w:r>
            <w:proofErr w:type="spellStart"/>
            <w:r w:rsidRPr="00DC7DB7">
              <w:rPr>
                <w:rFonts w:ascii="Times New Roman" w:eastAsia="Times New Roman" w:hAnsi="Times New Roman" w:cs="Times New Roman"/>
                <w:color w:val="000000"/>
                <w:sz w:val="28"/>
                <w:szCs w:val="28"/>
                <w:lang w:eastAsia="ru-RU"/>
              </w:rPr>
              <w:t>тыс.руб</w:t>
            </w:r>
            <w:proofErr w:type="spellEnd"/>
            <w:r w:rsidRPr="00DC7DB7">
              <w:rPr>
                <w:rFonts w:ascii="Times New Roman" w:eastAsia="Times New Roman" w:hAnsi="Times New Roman" w:cs="Times New Roman"/>
                <w:color w:val="000000"/>
                <w:sz w:val="28"/>
                <w:szCs w:val="28"/>
                <w:lang w:eastAsia="ru-RU"/>
              </w:rPr>
              <w:t xml:space="preserve">. (-80,8%), в том числе дорожное хозяйство 25 574,7 </w:t>
            </w:r>
            <w:proofErr w:type="spellStart"/>
            <w:r w:rsidRPr="00DC7DB7">
              <w:rPr>
                <w:rFonts w:ascii="Times New Roman" w:eastAsia="Times New Roman" w:hAnsi="Times New Roman" w:cs="Times New Roman"/>
                <w:color w:val="000000"/>
                <w:sz w:val="28"/>
                <w:szCs w:val="28"/>
                <w:lang w:eastAsia="ru-RU"/>
              </w:rPr>
              <w:t>тыс.рублей</w:t>
            </w:r>
            <w:proofErr w:type="spellEnd"/>
            <w:r w:rsidRPr="00DC7DB7">
              <w:rPr>
                <w:rFonts w:ascii="Times New Roman" w:eastAsia="Times New Roman" w:hAnsi="Times New Roman" w:cs="Times New Roman"/>
                <w:color w:val="000000"/>
                <w:sz w:val="28"/>
                <w:szCs w:val="28"/>
                <w:lang w:eastAsia="ru-RU"/>
              </w:rPr>
              <w:t xml:space="preserve">, другие вопросы в области национальной экономики 111,8 </w:t>
            </w:r>
            <w:proofErr w:type="spellStart"/>
            <w:r w:rsidRPr="00DC7DB7">
              <w:rPr>
                <w:rFonts w:ascii="Times New Roman" w:eastAsia="Times New Roman" w:hAnsi="Times New Roman" w:cs="Times New Roman"/>
                <w:color w:val="000000"/>
                <w:sz w:val="28"/>
                <w:szCs w:val="28"/>
                <w:lang w:eastAsia="ru-RU"/>
              </w:rPr>
              <w:t>тыс.рублей</w:t>
            </w:r>
            <w:proofErr w:type="spellEnd"/>
            <w:r w:rsidRPr="00DC7DB7">
              <w:rPr>
                <w:rFonts w:ascii="Times New Roman" w:eastAsia="Times New Roman" w:hAnsi="Times New Roman" w:cs="Times New Roman"/>
                <w:color w:val="000000"/>
                <w:sz w:val="28"/>
                <w:szCs w:val="28"/>
                <w:lang w:eastAsia="ru-RU"/>
              </w:rPr>
              <w:t>.,</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жилищно – коммунальное хозяйство 34 877,5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или 46,6%, в 2023  году 19 738,2 </w:t>
            </w:r>
            <w:proofErr w:type="spellStart"/>
            <w:r w:rsidRPr="00DC7DB7">
              <w:rPr>
                <w:rFonts w:ascii="Times New Roman" w:eastAsia="Times New Roman" w:hAnsi="Times New Roman" w:cs="Times New Roman"/>
                <w:color w:val="000000"/>
                <w:sz w:val="28"/>
                <w:szCs w:val="28"/>
                <w:lang w:eastAsia="ru-RU"/>
              </w:rPr>
              <w:t>тыс.рублей</w:t>
            </w:r>
            <w:proofErr w:type="spellEnd"/>
            <w:r w:rsidRPr="00DC7DB7">
              <w:rPr>
                <w:rFonts w:ascii="Times New Roman" w:eastAsia="Times New Roman" w:hAnsi="Times New Roman" w:cs="Times New Roman"/>
                <w:color w:val="000000"/>
                <w:sz w:val="28"/>
                <w:szCs w:val="28"/>
                <w:lang w:eastAsia="ru-RU"/>
              </w:rPr>
              <w:t xml:space="preserve"> (+76,7%) в том числе:</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жилищное хозяйство 60,5 тыс. рублей</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благоустройство 18 187,0 тыс. рублей</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другие вопросы в области жилищно–коммунального хозяйства 2 973,2 тыс. рублей </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культура 3 540,0 тыс. рублей или 4,7%, в 2023 году 2 996,5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 (+18,1%)</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социальная политика 327,8 тыс. рублей или 0,4%, в 2023 году 338,4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(-3,1%)</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физическая культура и спорт 150,0 тыс. рублей или 0,2%, в 2023 году 230,0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ублей</w:t>
            </w:r>
            <w:proofErr w:type="spellEnd"/>
            <w:r w:rsidRPr="00DC7DB7">
              <w:rPr>
                <w:rFonts w:ascii="Times New Roman" w:eastAsia="Times New Roman" w:hAnsi="Times New Roman" w:cs="Times New Roman"/>
                <w:color w:val="000000"/>
                <w:sz w:val="28"/>
                <w:szCs w:val="28"/>
                <w:lang w:eastAsia="ru-RU"/>
              </w:rPr>
              <w:t xml:space="preserve"> (-34,8%)</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Структура расходов свидетельствует о том, что наиболее значимыми расходами за 2024 год, как и в предыдущие годы, являлись расходы на жилищно-коммунальное и дорожное хозяйство. Одним из главных приоритетов деятельности органов местного самоуправления является создание максимально комфортных условий для проживания населения</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На 2025 год принят бюджет поселения по доходам в сумме 101 302,5 </w:t>
            </w:r>
            <w:proofErr w:type="spellStart"/>
            <w:r w:rsidRPr="00DC7DB7">
              <w:rPr>
                <w:rFonts w:ascii="Times New Roman" w:eastAsia="Times New Roman" w:hAnsi="Times New Roman" w:cs="Times New Roman"/>
                <w:color w:val="000000"/>
                <w:sz w:val="28"/>
                <w:szCs w:val="28"/>
                <w:lang w:eastAsia="ru-RU"/>
              </w:rPr>
              <w:t>т</w:t>
            </w:r>
            <w:proofErr w:type="gramStart"/>
            <w:r w:rsidRPr="00DC7DB7">
              <w:rPr>
                <w:rFonts w:ascii="Times New Roman" w:eastAsia="Times New Roman" w:hAnsi="Times New Roman" w:cs="Times New Roman"/>
                <w:color w:val="000000"/>
                <w:sz w:val="28"/>
                <w:szCs w:val="28"/>
                <w:lang w:eastAsia="ru-RU"/>
              </w:rPr>
              <w:t>.р</w:t>
            </w:r>
            <w:proofErr w:type="spellEnd"/>
            <w:proofErr w:type="gramEnd"/>
            <w:r w:rsidRPr="00DC7DB7">
              <w:rPr>
                <w:rFonts w:ascii="Times New Roman" w:eastAsia="Times New Roman" w:hAnsi="Times New Roman" w:cs="Times New Roman"/>
                <w:color w:val="000000"/>
                <w:sz w:val="28"/>
                <w:szCs w:val="28"/>
                <w:lang w:eastAsia="ru-RU"/>
              </w:rPr>
              <w:t xml:space="preserve">, в том числе собственные доходы – 19 316,0 </w:t>
            </w:r>
            <w:proofErr w:type="spellStart"/>
            <w:r w:rsidRPr="00DC7DB7">
              <w:rPr>
                <w:rFonts w:ascii="Times New Roman" w:eastAsia="Times New Roman" w:hAnsi="Times New Roman" w:cs="Times New Roman"/>
                <w:color w:val="000000"/>
                <w:sz w:val="28"/>
                <w:szCs w:val="28"/>
                <w:lang w:eastAsia="ru-RU"/>
              </w:rPr>
              <w:t>тыс.рублей</w:t>
            </w:r>
            <w:proofErr w:type="spellEnd"/>
            <w:r w:rsidRPr="00DC7DB7">
              <w:rPr>
                <w:rFonts w:ascii="Times New Roman" w:eastAsia="Times New Roman" w:hAnsi="Times New Roman" w:cs="Times New Roman"/>
                <w:color w:val="000000"/>
                <w:sz w:val="28"/>
                <w:szCs w:val="28"/>
                <w:lang w:eastAsia="ru-RU"/>
              </w:rPr>
              <w:t xml:space="preserve"> (19,1% от общего объёма), безвозмездные поступления – 81 986,5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 xml:space="preserve">.(80,9%). По расходам бюджет принят в сумме – 103 234,1 </w:t>
            </w:r>
            <w:proofErr w:type="spellStart"/>
            <w:r w:rsidRPr="00DC7DB7">
              <w:rPr>
                <w:rFonts w:ascii="Times New Roman" w:eastAsia="Times New Roman" w:hAnsi="Times New Roman" w:cs="Times New Roman"/>
                <w:color w:val="000000"/>
                <w:sz w:val="28"/>
                <w:szCs w:val="28"/>
                <w:lang w:eastAsia="ru-RU"/>
              </w:rPr>
              <w:t>т.р</w:t>
            </w:r>
            <w:proofErr w:type="spellEnd"/>
            <w:r w:rsidRPr="00DC7DB7">
              <w:rPr>
                <w:rFonts w:ascii="Times New Roman" w:eastAsia="Times New Roman" w:hAnsi="Times New Roman" w:cs="Times New Roman"/>
                <w:color w:val="000000"/>
                <w:sz w:val="28"/>
                <w:szCs w:val="28"/>
                <w:lang w:eastAsia="ru-RU"/>
              </w:rPr>
              <w:t xml:space="preserve">.      </w:t>
            </w:r>
          </w:p>
          <w:p w:rsidR="00DC7DB7" w:rsidRPr="00DC7DB7" w:rsidRDefault="00DC7DB7" w:rsidP="00DC7DB7">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Администрация сельского поселения систематически проводит работу по увеличению доходной базы местного бюджета. Регулярно специалисты актуализируют базу данных налогообложения, проводится инвентаризация объектов, ведется </w:t>
            </w:r>
            <w:proofErr w:type="gramStart"/>
            <w:r w:rsidRPr="00DC7DB7">
              <w:rPr>
                <w:rFonts w:ascii="Times New Roman" w:eastAsia="Times New Roman" w:hAnsi="Times New Roman" w:cs="Times New Roman"/>
                <w:color w:val="000000"/>
                <w:sz w:val="28"/>
                <w:szCs w:val="28"/>
                <w:lang w:eastAsia="ru-RU"/>
              </w:rPr>
              <w:t>контроль за</w:t>
            </w:r>
            <w:proofErr w:type="gramEnd"/>
            <w:r w:rsidRPr="00DC7DB7">
              <w:rPr>
                <w:rFonts w:ascii="Times New Roman" w:eastAsia="Times New Roman" w:hAnsi="Times New Roman" w:cs="Times New Roman"/>
                <w:color w:val="000000"/>
                <w:sz w:val="28"/>
                <w:szCs w:val="28"/>
                <w:lang w:eastAsia="ru-RU"/>
              </w:rPr>
              <w:t xml:space="preserve"> оформлением земельных участков и имущества граждан села в собственность.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Администрация сельского поселения систематически проводит работу по увеличению доходной базы местного бюджета. Регулярно специалисты актуализируют базу данных налогообложения, проводится инвентаризация объектов, ведется </w:t>
            </w:r>
            <w:proofErr w:type="gramStart"/>
            <w:r w:rsidRPr="00DC7DB7">
              <w:rPr>
                <w:rFonts w:ascii="Times New Roman" w:eastAsia="Times New Roman" w:hAnsi="Times New Roman" w:cs="Times New Roman"/>
                <w:color w:val="000000"/>
                <w:sz w:val="28"/>
                <w:szCs w:val="28"/>
                <w:lang w:eastAsia="ru-RU"/>
              </w:rPr>
              <w:t>контроль за</w:t>
            </w:r>
            <w:proofErr w:type="gramEnd"/>
            <w:r w:rsidRPr="00DC7DB7">
              <w:rPr>
                <w:rFonts w:ascii="Times New Roman" w:eastAsia="Times New Roman" w:hAnsi="Times New Roman" w:cs="Times New Roman"/>
                <w:color w:val="000000"/>
                <w:sz w:val="28"/>
                <w:szCs w:val="28"/>
                <w:lang w:eastAsia="ru-RU"/>
              </w:rPr>
              <w:t xml:space="preserve"> оформлением земельных участков и имущества граждан села в собственность.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Также на территории поселения в течение 2024 года проводился </w:t>
            </w:r>
            <w:proofErr w:type="gramStart"/>
            <w:r w:rsidRPr="00DC7DB7">
              <w:rPr>
                <w:rFonts w:ascii="Times New Roman" w:eastAsia="Times New Roman" w:hAnsi="Times New Roman" w:cs="Times New Roman"/>
                <w:color w:val="000000"/>
                <w:sz w:val="28"/>
                <w:szCs w:val="28"/>
                <w:lang w:eastAsia="ru-RU"/>
              </w:rPr>
              <w:t>контроль за</w:t>
            </w:r>
            <w:proofErr w:type="gramEnd"/>
            <w:r w:rsidRPr="00DC7DB7">
              <w:rPr>
                <w:rFonts w:ascii="Times New Roman" w:eastAsia="Times New Roman" w:hAnsi="Times New Roman" w:cs="Times New Roman"/>
                <w:color w:val="000000"/>
                <w:sz w:val="28"/>
                <w:szCs w:val="28"/>
                <w:lang w:eastAsia="ru-RU"/>
              </w:rPr>
              <w:t xml:space="preserve"> ненадлежащим содержанием прилегающих к домовладениям территорий и соблюдением правил благоустройства  по статье 33.1 , а также по статье 20 «Нарушение тишины и покоя граждан», согласно Закона  Воронежской области  №74-ОЗ от 31.12.2003 г. «Об административных правонарушениях на территории Воронежской области». Составлено всего 8 протоколов.</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Большая работа проводится в программе ГАР, в части актуализации данных в соответствии со сведениями регистрационных данных объектов недвижимости по </w:t>
            </w:r>
            <w:r w:rsidRPr="00DC7DB7">
              <w:rPr>
                <w:rFonts w:ascii="Times New Roman" w:eastAsia="Times New Roman" w:hAnsi="Times New Roman" w:cs="Times New Roman"/>
                <w:color w:val="000000"/>
                <w:sz w:val="28"/>
                <w:szCs w:val="28"/>
                <w:lang w:eastAsia="ru-RU"/>
              </w:rPr>
              <w:lastRenderedPageBreak/>
              <w:t xml:space="preserve">сведениям государственного единого реестра прав на недвижимость. За 2024 год внесено 460 поправок в ГАР систему. В рамках взаимодействия Управления </w:t>
            </w:r>
            <w:proofErr w:type="spellStart"/>
            <w:r w:rsidRPr="00DC7DB7">
              <w:rPr>
                <w:rFonts w:ascii="Times New Roman" w:eastAsia="Times New Roman" w:hAnsi="Times New Roman" w:cs="Times New Roman"/>
                <w:color w:val="000000"/>
                <w:sz w:val="28"/>
                <w:szCs w:val="28"/>
                <w:lang w:eastAsia="ru-RU"/>
              </w:rPr>
              <w:t>росреестра</w:t>
            </w:r>
            <w:proofErr w:type="spellEnd"/>
            <w:r w:rsidRPr="00DC7DB7">
              <w:rPr>
                <w:rFonts w:ascii="Times New Roman" w:eastAsia="Times New Roman" w:hAnsi="Times New Roman" w:cs="Times New Roman"/>
                <w:color w:val="000000"/>
                <w:sz w:val="28"/>
                <w:szCs w:val="28"/>
                <w:lang w:eastAsia="ru-RU"/>
              </w:rPr>
              <w:t xml:space="preserve"> и органа местного самоуправления сотрудниками администрации подаются заявления о внесении изменений и присвоении адреса объектам адресации.</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Сотрудниками администрации ведется прием документов, поданных гражданами через государственные услуги. Осуществляется продажа муниципальных земельных участков, находящихся в собственности Верхнемамонского сельского поселения. За 2024 год приобретен один земельный участок в собственность физическим лицом.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На территории поселения собственники старого ветхого жилья осуществляют снос и уведомляют администрацию поселения. За 2024 год принято три уведомления.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В этом же году проведены комплексные кадастровые работы по 11 кварталам. Сведения доступны гражданам на публичной кадастровой карте.</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Большая работа проведена сотрудниками администрации по сокращению недоимки. Лично в руки вручено больше 700 квитанций с недоимкой по налогам. Количество недоимщиков по земельному налогу- 860 чел, по налогу на имущество- 621 чел. По транспортному налогу- 600 чел.</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Основные трудности в этой работе – отсутствие рычагов влияния на неплательщиков. Регулярное уклонение налогоплательщиков от своих обязанностей привели к большим задолженностям.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По данным налоговой службы по состоянию на 01.01.2024 г. сумма недоимки по налогам физических лиц составила – 3507,7 тыс. руб., в том числе: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по налогу на имущество физических лиц 619,0 тыс. руб.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по налогу на землю физических лиц 1030,3 тыс. руб.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по транспортному налогу физических лиц –1858,4 тыс. руб.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По состоянию на 01.01.2025 г   недоимка составила 3635,7 </w:t>
            </w:r>
            <w:proofErr w:type="spellStart"/>
            <w:r w:rsidRPr="00DC7DB7">
              <w:rPr>
                <w:rFonts w:ascii="Times New Roman" w:eastAsia="Times New Roman" w:hAnsi="Times New Roman" w:cs="Times New Roman"/>
                <w:color w:val="000000"/>
                <w:sz w:val="28"/>
                <w:szCs w:val="28"/>
                <w:lang w:eastAsia="ru-RU"/>
              </w:rPr>
              <w:t>тыс</w:t>
            </w:r>
            <w:proofErr w:type="gramStart"/>
            <w:r w:rsidRPr="00DC7DB7">
              <w:rPr>
                <w:rFonts w:ascii="Times New Roman" w:eastAsia="Times New Roman" w:hAnsi="Times New Roman" w:cs="Times New Roman"/>
                <w:color w:val="000000"/>
                <w:sz w:val="28"/>
                <w:szCs w:val="28"/>
                <w:lang w:eastAsia="ru-RU"/>
              </w:rPr>
              <w:t>.р</w:t>
            </w:r>
            <w:proofErr w:type="gramEnd"/>
            <w:r w:rsidRPr="00DC7DB7">
              <w:rPr>
                <w:rFonts w:ascii="Times New Roman" w:eastAsia="Times New Roman" w:hAnsi="Times New Roman" w:cs="Times New Roman"/>
                <w:color w:val="000000"/>
                <w:sz w:val="28"/>
                <w:szCs w:val="28"/>
                <w:lang w:eastAsia="ru-RU"/>
              </w:rPr>
              <w:t>уб</w:t>
            </w:r>
            <w:proofErr w:type="spellEnd"/>
            <w:r w:rsidRPr="00DC7DB7">
              <w:rPr>
                <w:rFonts w:ascii="Times New Roman" w:eastAsia="Times New Roman" w:hAnsi="Times New Roman" w:cs="Times New Roman"/>
                <w:color w:val="000000"/>
                <w:sz w:val="28"/>
                <w:szCs w:val="28"/>
                <w:lang w:eastAsia="ru-RU"/>
              </w:rPr>
              <w:t>.:</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по налогу на имущество физических лиц- 737,7 тыс. руб.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по налогу на землю юридических и физических лиц – 1032,8 тыс. руб.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по транспортному налогу физических лиц –1865,2 тыс. руб.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Таким образом, недоимка по имущественному налогу выросла на 19,2 в </w:t>
            </w:r>
            <w:proofErr w:type="spellStart"/>
            <w:r w:rsidRPr="00DC7DB7">
              <w:rPr>
                <w:rFonts w:ascii="Times New Roman" w:eastAsia="Times New Roman" w:hAnsi="Times New Roman" w:cs="Times New Roman"/>
                <w:color w:val="000000"/>
                <w:sz w:val="28"/>
                <w:szCs w:val="28"/>
                <w:lang w:eastAsia="ru-RU"/>
              </w:rPr>
              <w:t>т</w:t>
            </w:r>
            <w:proofErr w:type="gramStart"/>
            <w:r w:rsidRPr="00DC7DB7">
              <w:rPr>
                <w:rFonts w:ascii="Times New Roman" w:eastAsia="Times New Roman" w:hAnsi="Times New Roman" w:cs="Times New Roman"/>
                <w:color w:val="000000"/>
                <w:sz w:val="28"/>
                <w:szCs w:val="28"/>
                <w:lang w:eastAsia="ru-RU"/>
              </w:rPr>
              <w:t>.ч</w:t>
            </w:r>
            <w:proofErr w:type="spellEnd"/>
            <w:proofErr w:type="gramEnd"/>
            <w:r w:rsidRPr="00DC7DB7">
              <w:rPr>
                <w:rFonts w:ascii="Times New Roman" w:eastAsia="Times New Roman" w:hAnsi="Times New Roman" w:cs="Times New Roman"/>
                <w:color w:val="000000"/>
                <w:sz w:val="28"/>
                <w:szCs w:val="28"/>
                <w:lang w:eastAsia="ru-RU"/>
              </w:rPr>
              <w:t xml:space="preserve">  на 118 тыс. </w:t>
            </w:r>
            <w:proofErr w:type="spellStart"/>
            <w:r w:rsidRPr="00DC7DB7">
              <w:rPr>
                <w:rFonts w:ascii="Times New Roman" w:eastAsia="Times New Roman" w:hAnsi="Times New Roman" w:cs="Times New Roman"/>
                <w:color w:val="000000"/>
                <w:sz w:val="28"/>
                <w:szCs w:val="28"/>
                <w:lang w:eastAsia="ru-RU"/>
              </w:rPr>
              <w:t>руб</w:t>
            </w:r>
            <w:proofErr w:type="spellEnd"/>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По налогу на землю недоимка увеличилась  на 0,2 %, в </w:t>
            </w:r>
            <w:proofErr w:type="spellStart"/>
            <w:r w:rsidRPr="00DC7DB7">
              <w:rPr>
                <w:rFonts w:ascii="Times New Roman" w:eastAsia="Times New Roman" w:hAnsi="Times New Roman" w:cs="Times New Roman"/>
                <w:color w:val="000000"/>
                <w:sz w:val="28"/>
                <w:szCs w:val="28"/>
                <w:lang w:eastAsia="ru-RU"/>
              </w:rPr>
              <w:t>т.ч</w:t>
            </w:r>
            <w:proofErr w:type="spellEnd"/>
            <w:r w:rsidRPr="00DC7DB7">
              <w:rPr>
                <w:rFonts w:ascii="Times New Roman" w:eastAsia="Times New Roman" w:hAnsi="Times New Roman" w:cs="Times New Roman"/>
                <w:color w:val="000000"/>
                <w:sz w:val="28"/>
                <w:szCs w:val="28"/>
                <w:lang w:eastAsia="ru-RU"/>
              </w:rPr>
              <w:t>. на 2.5тыс. руб.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По транспортному налогу недоимка выросла 0,4, в </w:t>
            </w:r>
            <w:proofErr w:type="spellStart"/>
            <w:r w:rsidRPr="00DC7DB7">
              <w:rPr>
                <w:rFonts w:ascii="Times New Roman" w:eastAsia="Times New Roman" w:hAnsi="Times New Roman" w:cs="Times New Roman"/>
                <w:color w:val="000000"/>
                <w:sz w:val="28"/>
                <w:szCs w:val="28"/>
                <w:lang w:eastAsia="ru-RU"/>
              </w:rPr>
              <w:t>т.ч</w:t>
            </w:r>
            <w:proofErr w:type="spellEnd"/>
            <w:r w:rsidRPr="00DC7DB7">
              <w:rPr>
                <w:rFonts w:ascii="Times New Roman" w:eastAsia="Times New Roman" w:hAnsi="Times New Roman" w:cs="Times New Roman"/>
                <w:color w:val="000000"/>
                <w:sz w:val="28"/>
                <w:szCs w:val="28"/>
                <w:lang w:eastAsia="ru-RU"/>
              </w:rPr>
              <w:t xml:space="preserve">. на 6,8тыс. руб. тыс.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Стоит отметить, что около 30% от образовавшейся недоимки по налогу на имущество и земельному налогу приходится на индивидуальных предпринимателей, которые, возможно, не вовремя оплатили данные виды налогов. Прирост недоимки обусловлен также тем, что в 2024 году налоговой службой  большая часть налоговых уведомлений рассылалась в электронном виде. А так же 211,9 </w:t>
            </w:r>
            <w:proofErr w:type="spellStart"/>
            <w:proofErr w:type="gramStart"/>
            <w:r w:rsidRPr="00DC7DB7">
              <w:rPr>
                <w:rFonts w:ascii="Times New Roman" w:eastAsia="Times New Roman" w:hAnsi="Times New Roman" w:cs="Times New Roman"/>
                <w:color w:val="000000"/>
                <w:sz w:val="28"/>
                <w:szCs w:val="28"/>
                <w:lang w:eastAsia="ru-RU"/>
              </w:rPr>
              <w:t>тыс</w:t>
            </w:r>
            <w:proofErr w:type="spellEnd"/>
            <w:proofErr w:type="gramEnd"/>
            <w:r w:rsidRPr="00DC7DB7">
              <w:rPr>
                <w:rFonts w:ascii="Times New Roman" w:eastAsia="Times New Roman" w:hAnsi="Times New Roman" w:cs="Times New Roman"/>
                <w:color w:val="000000"/>
                <w:sz w:val="28"/>
                <w:szCs w:val="28"/>
                <w:lang w:eastAsia="ru-RU"/>
              </w:rPr>
              <w:t xml:space="preserve"> руб. приходится на недоимку участников СВО.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В администрации поселения работает призывная комиссия. Всего было проведено 24 заседания призывной комиссии, на которые было вызвано 68 человек. Призваны для прохождения службы 23 человека, признаны ограниченно годными к военной службе 11 человек, получили отсрочку 36 человека.</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При взаимодействии с военным комиссариатом г. Павловска, Павловского и </w:t>
            </w:r>
            <w:r w:rsidRPr="00DC7DB7">
              <w:rPr>
                <w:rFonts w:ascii="Times New Roman" w:eastAsia="Times New Roman" w:hAnsi="Times New Roman" w:cs="Times New Roman"/>
                <w:color w:val="000000"/>
                <w:sz w:val="28"/>
                <w:szCs w:val="28"/>
                <w:lang w:eastAsia="ru-RU"/>
              </w:rPr>
              <w:lastRenderedPageBreak/>
              <w:t>Верхнемамонского районов  администрация Верхнемамонского сельского поселения оказывает помощь и дальнейшее сопровождение при оформлении документов гражданам, изъявивших желание заключить контракт с Министерством Обороны РФ.</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Не остаются без внимания  семьи участников СВО. Им оказывается необходимая помощь в вопросах, с которыми  члены семей  участников СВО обращаются в администрацию.</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При взаимодействии с индивидуальными предпринимателями администрация Верхнемамонского сельского поселения оказывает посильную помощь в обеспечении наших бойцов стройматериалами для строительства блиндажей. Также администрация Верхнемамонского сельского поселения находится в постоянном контакте с волонтерскими движениями.</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7"/>
                <w:lang w:eastAsia="ru-RU"/>
              </w:rPr>
            </w:pPr>
            <w:r w:rsidRPr="00DC7DB7">
              <w:rPr>
                <w:rFonts w:ascii="Times New Roman" w:eastAsia="Times New Roman" w:hAnsi="Times New Roman" w:cs="Times New Roman"/>
                <w:color w:val="000000"/>
                <w:sz w:val="28"/>
                <w:szCs w:val="27"/>
                <w:lang w:eastAsia="ru-RU"/>
              </w:rPr>
              <w:t xml:space="preserve">Законодательным органом Верхнемамонского сельского поселения является Совет народных депутатов. За 2024 год проведено 10 заседаний Совета. Принято 43 </w:t>
            </w:r>
            <w:proofErr w:type="gramStart"/>
            <w:r w:rsidRPr="00DC7DB7">
              <w:rPr>
                <w:rFonts w:ascii="Times New Roman" w:eastAsia="Times New Roman" w:hAnsi="Times New Roman" w:cs="Times New Roman"/>
                <w:color w:val="000000"/>
                <w:sz w:val="28"/>
                <w:szCs w:val="27"/>
                <w:lang w:eastAsia="ru-RU"/>
              </w:rPr>
              <w:t>правовых</w:t>
            </w:r>
            <w:proofErr w:type="gramEnd"/>
            <w:r w:rsidRPr="00DC7DB7">
              <w:rPr>
                <w:rFonts w:ascii="Times New Roman" w:eastAsia="Times New Roman" w:hAnsi="Times New Roman" w:cs="Times New Roman"/>
                <w:color w:val="000000"/>
                <w:sz w:val="28"/>
                <w:szCs w:val="27"/>
                <w:lang w:eastAsia="ru-RU"/>
              </w:rPr>
              <w:t xml:space="preserve"> акта.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b/>
                <w:color w:val="000000"/>
                <w:sz w:val="28"/>
                <w:szCs w:val="28"/>
                <w:lang w:eastAsia="ru-RU"/>
              </w:rPr>
              <w:t xml:space="preserve">Экономический потенциал (отраслевая структура экономики, </w:t>
            </w:r>
            <w:proofErr w:type="spellStart"/>
            <w:r w:rsidRPr="00DC7DB7">
              <w:rPr>
                <w:rFonts w:ascii="Times New Roman" w:eastAsia="Times New Roman" w:hAnsi="Times New Roman" w:cs="Times New Roman"/>
                <w:b/>
                <w:color w:val="000000"/>
                <w:sz w:val="28"/>
                <w:szCs w:val="28"/>
                <w:lang w:eastAsia="ru-RU"/>
              </w:rPr>
              <w:t>бюджетообразующие</w:t>
            </w:r>
            <w:proofErr w:type="spellEnd"/>
            <w:r w:rsidRPr="00DC7DB7">
              <w:rPr>
                <w:rFonts w:ascii="Times New Roman" w:eastAsia="Times New Roman" w:hAnsi="Times New Roman" w:cs="Times New Roman"/>
                <w:b/>
                <w:color w:val="000000"/>
                <w:sz w:val="28"/>
                <w:szCs w:val="28"/>
                <w:lang w:eastAsia="ru-RU"/>
              </w:rPr>
              <w:t xml:space="preserve"> предприятия, показатели уровня и объемов производства; малый бизнес (отраслевая структура, доля занятых в малом бизнесе), инвестиции в основной капитал).</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Основной отраслью экономики на территории сельского поселения является сельское хозяйство. Производством сельскохозяйственной продукции  на территории занимаются крестьянско – фермерские хозяйства, такие как: КФХ </w:t>
            </w:r>
            <w:proofErr w:type="spellStart"/>
            <w:r w:rsidRPr="00DC7DB7">
              <w:rPr>
                <w:rFonts w:ascii="Times New Roman" w:eastAsia="Times New Roman" w:hAnsi="Times New Roman" w:cs="Times New Roman"/>
                <w:color w:val="000000"/>
                <w:sz w:val="28"/>
                <w:szCs w:val="28"/>
                <w:lang w:eastAsia="ru-RU"/>
              </w:rPr>
              <w:t>Кортунова</w:t>
            </w:r>
            <w:proofErr w:type="spellEnd"/>
            <w:r w:rsidRPr="00DC7DB7">
              <w:rPr>
                <w:rFonts w:ascii="Times New Roman" w:eastAsia="Times New Roman" w:hAnsi="Times New Roman" w:cs="Times New Roman"/>
                <w:color w:val="000000"/>
                <w:sz w:val="28"/>
                <w:szCs w:val="28"/>
                <w:lang w:eastAsia="ru-RU"/>
              </w:rPr>
              <w:t xml:space="preserve"> Л.Н.; КФХ </w:t>
            </w:r>
            <w:proofErr w:type="spellStart"/>
            <w:r w:rsidRPr="00DC7DB7">
              <w:rPr>
                <w:rFonts w:ascii="Times New Roman" w:eastAsia="Times New Roman" w:hAnsi="Times New Roman" w:cs="Times New Roman"/>
                <w:color w:val="000000"/>
                <w:sz w:val="28"/>
                <w:szCs w:val="28"/>
                <w:lang w:eastAsia="ru-RU"/>
              </w:rPr>
              <w:t>Кортунов</w:t>
            </w:r>
            <w:proofErr w:type="spellEnd"/>
            <w:r w:rsidRPr="00DC7DB7">
              <w:rPr>
                <w:rFonts w:ascii="Times New Roman" w:eastAsia="Times New Roman" w:hAnsi="Times New Roman" w:cs="Times New Roman"/>
                <w:color w:val="000000"/>
                <w:sz w:val="28"/>
                <w:szCs w:val="28"/>
                <w:lang w:eastAsia="ru-RU"/>
              </w:rPr>
              <w:t xml:space="preserve"> Илья Сергеевич; КФХ </w:t>
            </w:r>
            <w:proofErr w:type="spellStart"/>
            <w:r w:rsidRPr="00DC7DB7">
              <w:rPr>
                <w:rFonts w:ascii="Times New Roman" w:eastAsia="Times New Roman" w:hAnsi="Times New Roman" w:cs="Times New Roman"/>
                <w:color w:val="000000"/>
                <w:sz w:val="28"/>
                <w:szCs w:val="28"/>
                <w:lang w:eastAsia="ru-RU"/>
              </w:rPr>
              <w:t>Путенко</w:t>
            </w:r>
            <w:proofErr w:type="spellEnd"/>
            <w:r w:rsidRPr="00DC7DB7">
              <w:rPr>
                <w:rFonts w:ascii="Times New Roman" w:eastAsia="Times New Roman" w:hAnsi="Times New Roman" w:cs="Times New Roman"/>
                <w:color w:val="000000"/>
                <w:sz w:val="28"/>
                <w:szCs w:val="28"/>
                <w:lang w:eastAsia="ru-RU"/>
              </w:rPr>
              <w:t xml:space="preserve"> Василий Петрович;  КФХ Волобуева Наталья Вячеславовна; КФХ Кабанов Олег Викторович; КФХ </w:t>
            </w:r>
            <w:proofErr w:type="spellStart"/>
            <w:r w:rsidRPr="00DC7DB7">
              <w:rPr>
                <w:rFonts w:ascii="Times New Roman" w:eastAsia="Times New Roman" w:hAnsi="Times New Roman" w:cs="Times New Roman"/>
                <w:color w:val="000000"/>
                <w:sz w:val="28"/>
                <w:szCs w:val="28"/>
                <w:lang w:eastAsia="ru-RU"/>
              </w:rPr>
              <w:t>Безмельницын</w:t>
            </w:r>
            <w:proofErr w:type="spellEnd"/>
            <w:r w:rsidRPr="00DC7DB7">
              <w:rPr>
                <w:rFonts w:ascii="Times New Roman" w:eastAsia="Times New Roman" w:hAnsi="Times New Roman" w:cs="Times New Roman"/>
                <w:color w:val="000000"/>
                <w:sz w:val="28"/>
                <w:szCs w:val="28"/>
                <w:lang w:eastAsia="ru-RU"/>
              </w:rPr>
              <w:t xml:space="preserve"> Сергей Михайлович; ООО «Хлебороб» и 15 более мелких КФХ.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Зерновыми культурами занимаются </w:t>
            </w:r>
            <w:proofErr w:type="gramStart"/>
            <w:r w:rsidRPr="00DC7DB7">
              <w:rPr>
                <w:rFonts w:ascii="Times New Roman" w:eastAsia="Times New Roman" w:hAnsi="Times New Roman" w:cs="Times New Roman"/>
                <w:color w:val="000000"/>
                <w:sz w:val="28"/>
                <w:szCs w:val="28"/>
                <w:lang w:eastAsia="ru-RU"/>
              </w:rPr>
              <w:t>такие</w:t>
            </w:r>
            <w:proofErr w:type="gramEnd"/>
            <w:r w:rsidRPr="00DC7DB7">
              <w:rPr>
                <w:rFonts w:ascii="Times New Roman" w:eastAsia="Times New Roman" w:hAnsi="Times New Roman" w:cs="Times New Roman"/>
                <w:color w:val="000000"/>
                <w:sz w:val="28"/>
                <w:szCs w:val="28"/>
                <w:lang w:eastAsia="ru-RU"/>
              </w:rPr>
              <w:t xml:space="preserve">  КФХ как: КФХ </w:t>
            </w:r>
            <w:proofErr w:type="spellStart"/>
            <w:r w:rsidRPr="00DC7DB7">
              <w:rPr>
                <w:rFonts w:ascii="Times New Roman" w:eastAsia="Times New Roman" w:hAnsi="Times New Roman" w:cs="Times New Roman"/>
                <w:color w:val="000000"/>
                <w:sz w:val="28"/>
                <w:szCs w:val="28"/>
                <w:lang w:eastAsia="ru-RU"/>
              </w:rPr>
              <w:t>Кортунова</w:t>
            </w:r>
            <w:proofErr w:type="spellEnd"/>
            <w:r w:rsidRPr="00DC7DB7">
              <w:rPr>
                <w:rFonts w:ascii="Times New Roman" w:eastAsia="Times New Roman" w:hAnsi="Times New Roman" w:cs="Times New Roman"/>
                <w:color w:val="000000"/>
                <w:sz w:val="28"/>
                <w:szCs w:val="28"/>
                <w:lang w:eastAsia="ru-RU"/>
              </w:rPr>
              <w:t xml:space="preserve"> Л.Н., КФХ </w:t>
            </w:r>
            <w:proofErr w:type="spellStart"/>
            <w:r w:rsidRPr="00DC7DB7">
              <w:rPr>
                <w:rFonts w:ascii="Times New Roman" w:eastAsia="Times New Roman" w:hAnsi="Times New Roman" w:cs="Times New Roman"/>
                <w:color w:val="000000"/>
                <w:sz w:val="28"/>
                <w:szCs w:val="28"/>
                <w:lang w:eastAsia="ru-RU"/>
              </w:rPr>
              <w:t>Кортунов</w:t>
            </w:r>
            <w:proofErr w:type="spellEnd"/>
            <w:r w:rsidRPr="00DC7DB7">
              <w:rPr>
                <w:rFonts w:ascii="Times New Roman" w:eastAsia="Times New Roman" w:hAnsi="Times New Roman" w:cs="Times New Roman"/>
                <w:color w:val="000000"/>
                <w:sz w:val="28"/>
                <w:szCs w:val="28"/>
                <w:lang w:eastAsia="ru-RU"/>
              </w:rPr>
              <w:t xml:space="preserve"> И.С., КФХ </w:t>
            </w:r>
            <w:proofErr w:type="spellStart"/>
            <w:r w:rsidRPr="00DC7DB7">
              <w:rPr>
                <w:rFonts w:ascii="Times New Roman" w:eastAsia="Times New Roman" w:hAnsi="Times New Roman" w:cs="Times New Roman"/>
                <w:color w:val="000000"/>
                <w:sz w:val="28"/>
                <w:szCs w:val="28"/>
                <w:lang w:eastAsia="ru-RU"/>
              </w:rPr>
              <w:t>Путенко</w:t>
            </w:r>
            <w:proofErr w:type="spellEnd"/>
            <w:r w:rsidRPr="00DC7DB7">
              <w:rPr>
                <w:rFonts w:ascii="Times New Roman" w:eastAsia="Times New Roman" w:hAnsi="Times New Roman" w:cs="Times New Roman"/>
                <w:color w:val="000000"/>
                <w:sz w:val="28"/>
                <w:szCs w:val="28"/>
                <w:lang w:eastAsia="ru-RU"/>
              </w:rPr>
              <w:t xml:space="preserve"> В.П.; КФХ Волобуева Н.В., КФХ  Кабанов О.В., КФХ </w:t>
            </w:r>
            <w:proofErr w:type="spellStart"/>
            <w:r w:rsidRPr="00DC7DB7">
              <w:rPr>
                <w:rFonts w:ascii="Times New Roman" w:eastAsia="Times New Roman" w:hAnsi="Times New Roman" w:cs="Times New Roman"/>
                <w:color w:val="000000"/>
                <w:sz w:val="28"/>
                <w:szCs w:val="28"/>
                <w:lang w:eastAsia="ru-RU"/>
              </w:rPr>
              <w:t>Безмельницын</w:t>
            </w:r>
            <w:proofErr w:type="spellEnd"/>
            <w:r w:rsidRPr="00DC7DB7">
              <w:rPr>
                <w:rFonts w:ascii="Times New Roman" w:eastAsia="Times New Roman" w:hAnsi="Times New Roman" w:cs="Times New Roman"/>
                <w:color w:val="000000"/>
                <w:sz w:val="28"/>
                <w:szCs w:val="28"/>
                <w:lang w:eastAsia="ru-RU"/>
              </w:rPr>
              <w:t xml:space="preserve"> С.М., ООО «Хлебороб».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Так же на территории поселения осуществляют деятельность предприятия, занимающиеся переработкой сельскохозяйственной продукции и производством продукции питания такие как - ООО «МАМОНХЛЕБ», АО «</w:t>
            </w:r>
            <w:proofErr w:type="spellStart"/>
            <w:r w:rsidRPr="00DC7DB7">
              <w:rPr>
                <w:rFonts w:ascii="Times New Roman" w:eastAsia="Times New Roman" w:hAnsi="Times New Roman" w:cs="Times New Roman"/>
                <w:color w:val="000000"/>
                <w:sz w:val="28"/>
                <w:szCs w:val="28"/>
                <w:lang w:eastAsia="ru-RU"/>
              </w:rPr>
              <w:t>Верхнемамонское</w:t>
            </w:r>
            <w:proofErr w:type="spellEnd"/>
            <w:r w:rsidRPr="00DC7DB7">
              <w:rPr>
                <w:rFonts w:ascii="Times New Roman" w:eastAsia="Times New Roman" w:hAnsi="Times New Roman" w:cs="Times New Roman"/>
                <w:color w:val="000000"/>
                <w:sz w:val="28"/>
                <w:szCs w:val="28"/>
                <w:lang w:eastAsia="ru-RU"/>
              </w:rPr>
              <w:t xml:space="preserve"> ХПП», ООО «Элит», АО Завод молочный «</w:t>
            </w:r>
            <w:proofErr w:type="spellStart"/>
            <w:r w:rsidRPr="00DC7DB7">
              <w:rPr>
                <w:rFonts w:ascii="Times New Roman" w:eastAsia="Times New Roman" w:hAnsi="Times New Roman" w:cs="Times New Roman"/>
                <w:color w:val="000000"/>
                <w:sz w:val="28"/>
                <w:szCs w:val="28"/>
                <w:lang w:eastAsia="ru-RU"/>
              </w:rPr>
              <w:t>Верхнемамонский</w:t>
            </w:r>
            <w:proofErr w:type="spellEnd"/>
            <w:r w:rsidRPr="00DC7DB7">
              <w:rPr>
                <w:rFonts w:ascii="Times New Roman" w:eastAsia="Times New Roman" w:hAnsi="Times New Roman" w:cs="Times New Roman"/>
                <w:color w:val="000000"/>
                <w:sz w:val="28"/>
                <w:szCs w:val="28"/>
                <w:lang w:eastAsia="ru-RU"/>
              </w:rPr>
              <w:t>». Эти предприятия предоставляют работу 175 жителям поселения.</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Малый бизнес и </w:t>
            </w:r>
            <w:proofErr w:type="spellStart"/>
            <w:r w:rsidRPr="00DC7DB7">
              <w:rPr>
                <w:rFonts w:ascii="Times New Roman" w:eastAsia="Times New Roman" w:hAnsi="Times New Roman" w:cs="Times New Roman"/>
                <w:color w:val="000000"/>
                <w:sz w:val="28"/>
                <w:szCs w:val="28"/>
                <w:lang w:eastAsia="ru-RU"/>
              </w:rPr>
              <w:t>микропредприятия</w:t>
            </w:r>
            <w:proofErr w:type="spellEnd"/>
            <w:r w:rsidRPr="00DC7DB7">
              <w:rPr>
                <w:rFonts w:ascii="Times New Roman" w:eastAsia="Times New Roman" w:hAnsi="Times New Roman" w:cs="Times New Roman"/>
                <w:color w:val="000000"/>
                <w:sz w:val="28"/>
                <w:szCs w:val="28"/>
                <w:lang w:eastAsia="ru-RU"/>
              </w:rPr>
              <w:t xml:space="preserve"> заняли существенную и очень важную нишу в экономическом пространстве сельского поселения. Больших изменений в потребительском рынке села за прошлый год не зафиксировано.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Сферу малого предпринимательства сельского поселения сегодня представляют 11 предприятий малого бизнеса и 194 индивидуальных предпринимателей.</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На территории Верхнемамонского сельского поселения имеется 127 объектов торговли, 38 предприятий общественного питания и 49 предприятия бытового обслуживания, 12 аптек, 2 </w:t>
            </w:r>
            <w:proofErr w:type="spellStart"/>
            <w:r w:rsidRPr="00DC7DB7">
              <w:rPr>
                <w:rFonts w:ascii="Times New Roman" w:eastAsia="Times New Roman" w:hAnsi="Times New Roman" w:cs="Times New Roman"/>
                <w:color w:val="000000"/>
                <w:sz w:val="28"/>
                <w:szCs w:val="28"/>
                <w:lang w:eastAsia="ru-RU"/>
              </w:rPr>
              <w:t>ветаптеки</w:t>
            </w:r>
            <w:proofErr w:type="spellEnd"/>
            <w:r w:rsidRPr="00DC7DB7">
              <w:rPr>
                <w:rFonts w:ascii="Times New Roman" w:eastAsia="Times New Roman" w:hAnsi="Times New Roman" w:cs="Times New Roman"/>
                <w:color w:val="000000"/>
                <w:sz w:val="28"/>
                <w:szCs w:val="28"/>
                <w:lang w:eastAsia="ru-RU"/>
              </w:rPr>
              <w:t>, 4 АЗС   Регулярно работает универсальная еженедельная пятничная ярмарк</w:t>
            </w:r>
            <w:proofErr w:type="gramStart"/>
            <w:r w:rsidRPr="00DC7DB7">
              <w:rPr>
                <w:rFonts w:ascii="Times New Roman" w:eastAsia="Times New Roman" w:hAnsi="Times New Roman" w:cs="Times New Roman"/>
                <w:color w:val="000000"/>
                <w:sz w:val="28"/>
                <w:szCs w:val="28"/>
                <w:lang w:eastAsia="ru-RU"/>
              </w:rPr>
              <w:t>а ООО</w:t>
            </w:r>
            <w:proofErr w:type="gramEnd"/>
            <w:r w:rsidRPr="00DC7DB7">
              <w:rPr>
                <w:rFonts w:ascii="Times New Roman" w:eastAsia="Times New Roman" w:hAnsi="Times New Roman" w:cs="Times New Roman"/>
                <w:color w:val="000000"/>
                <w:sz w:val="28"/>
                <w:szCs w:val="28"/>
                <w:lang w:eastAsia="ru-RU"/>
              </w:rPr>
              <w:t xml:space="preserve"> «Шагрень» на 276 открытых  торговых мест и 2 закрытых павильона.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Так же на территории села определены 5 торговых площадок, на которых возможна </w:t>
            </w:r>
            <w:r w:rsidRPr="00DC7DB7">
              <w:rPr>
                <w:rFonts w:ascii="Times New Roman" w:eastAsia="Times New Roman" w:hAnsi="Times New Roman" w:cs="Times New Roman"/>
                <w:color w:val="000000"/>
                <w:sz w:val="28"/>
                <w:szCs w:val="28"/>
                <w:lang w:eastAsia="ru-RU"/>
              </w:rPr>
              <w:lastRenderedPageBreak/>
              <w:t xml:space="preserve">торговля палаток, лотков или передвижных торговых объектов. При утвержденном нормативе обеспечения населения торговыми площадями 568 </w:t>
            </w:r>
            <w:proofErr w:type="spellStart"/>
            <w:r w:rsidRPr="00DC7DB7">
              <w:rPr>
                <w:rFonts w:ascii="Times New Roman" w:eastAsia="Times New Roman" w:hAnsi="Times New Roman" w:cs="Times New Roman"/>
                <w:color w:val="000000"/>
                <w:sz w:val="28"/>
                <w:szCs w:val="28"/>
                <w:lang w:eastAsia="ru-RU"/>
              </w:rPr>
              <w:t>кв</w:t>
            </w:r>
            <w:proofErr w:type="gramStart"/>
            <w:r w:rsidRPr="00DC7DB7">
              <w:rPr>
                <w:rFonts w:ascii="Times New Roman" w:eastAsia="Times New Roman" w:hAnsi="Times New Roman" w:cs="Times New Roman"/>
                <w:color w:val="000000"/>
                <w:sz w:val="28"/>
                <w:szCs w:val="28"/>
                <w:lang w:eastAsia="ru-RU"/>
              </w:rPr>
              <w:t>.м</w:t>
            </w:r>
            <w:proofErr w:type="spellEnd"/>
            <w:proofErr w:type="gramEnd"/>
            <w:r w:rsidRPr="00DC7DB7">
              <w:rPr>
                <w:rFonts w:ascii="Times New Roman" w:eastAsia="Times New Roman" w:hAnsi="Times New Roman" w:cs="Times New Roman"/>
                <w:color w:val="000000"/>
                <w:sz w:val="28"/>
                <w:szCs w:val="28"/>
                <w:lang w:eastAsia="ru-RU"/>
              </w:rPr>
              <w:t xml:space="preserve"> на 1000 человек, норматив в нашем селе перевыполнен на 120%.</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b/>
                <w:color w:val="000000"/>
                <w:sz w:val="28"/>
                <w:szCs w:val="28"/>
                <w:lang w:eastAsia="ru-RU"/>
              </w:rPr>
              <w:t>Социальная инфраструктура</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b/>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Качество жизни людей, их настроение зависит от нормального функционирования как с/х производства, так и объектов социальной сферы. В поселении действует развитая система социальной инфраструктуры.</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roofErr w:type="gramStart"/>
            <w:r w:rsidRPr="00DC7DB7">
              <w:rPr>
                <w:rFonts w:ascii="Times New Roman" w:eastAsia="Times New Roman" w:hAnsi="Times New Roman" w:cs="Times New Roman"/>
                <w:sz w:val="28"/>
                <w:szCs w:val="28"/>
                <w:lang w:eastAsia="ru-RU"/>
              </w:rPr>
              <w:t>На территории поселения расположены 2 детских сада, которые посещают 203 ребенка, 2 школы (745 учащихся), 1 школа – интернат (50 учащихся), социально-реабилитационный центр несовершеннолетних (11 детей), 3 учреждения дополнительного образования (1236 человек), психоневрологический интернат (100 человек).</w:t>
            </w:r>
            <w:proofErr w:type="gramEnd"/>
            <w:r w:rsidRPr="00DC7DB7">
              <w:rPr>
                <w:rFonts w:ascii="Times New Roman" w:eastAsia="Times New Roman" w:hAnsi="Times New Roman" w:cs="Times New Roman"/>
                <w:sz w:val="28"/>
                <w:szCs w:val="28"/>
                <w:lang w:eastAsia="ru-RU"/>
              </w:rPr>
              <w:t xml:space="preserve"> В поселении расположены  районная больница и 2 офиса врача общей практики. Стационар РБ состоит из 6 отделений (всего 85 коек).</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Создание на территории муниципального образования благоприятной культурной среды для воспитания и развития личности, сохранения культурного наследия, традиций, воспитание здорового и физически крепкого поколения – все это очень важно. Для обеспечения  культурного обслуживания населения в сельском поселении работает МКУК «Культурно - досуговый центр Верхнемамонского сельского поселения» (Дом культуры, сельская библиотека), также на территории поселения находится районный дом культуры, детская школа искусств.</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В  2024 году   культурно - досуговым центром  проведено  152  мероприятия, в которых приняли участие 4668 человек. В сравнении с 2023 годом в этом году было проведено мероприятий больше на  28, а  участников в данных мероприятиях увеличилось на 31 процент. В учреждении работает 6 кружков народного творчества, в которых  занимается 50 человек. В 2024 году на базе центра создан семейный клуб «Любящие сердца», в который входят 7 семей.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В библиотеке в  2024 году пользователей – 355человек, книговыдача за год составила 1771 экземпляр.</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На базе МКУК «Культурно - досуговый центр Верхнемамонского сельского поселения» занимается  7 спортивных любительских кружков: теннис для детей и взрослых, волейбол для детей и взрослых, баскетбол, атлетизм для молодежи и  установлен ринг для кикбоксинга. Ежедневно проходят занятия  с разными категориями граждан в спортивном зале, всего в этих кружках занимается 120 человек. Очень большой интерес у ребят вызывают занятия по кикбоксингу. В 2024 году в  июне месяце у нас прошли областные соревновании по кикбоксингу  памяти гвардии майора Дмитрия Вострикова, нашего земляка, погибшего на СВО  и памяти  Мастера спорта СССР по боксу  Виктора </w:t>
            </w:r>
            <w:proofErr w:type="spellStart"/>
            <w:r w:rsidRPr="00DC7DB7">
              <w:rPr>
                <w:rFonts w:ascii="Times New Roman" w:eastAsia="Times New Roman" w:hAnsi="Times New Roman" w:cs="Times New Roman"/>
                <w:sz w:val="28"/>
                <w:szCs w:val="28"/>
                <w:lang w:eastAsia="ru-RU"/>
              </w:rPr>
              <w:t>Жердева</w:t>
            </w:r>
            <w:proofErr w:type="spellEnd"/>
            <w:r w:rsidRPr="00DC7DB7">
              <w:rPr>
                <w:rFonts w:ascii="Times New Roman" w:eastAsia="Times New Roman" w:hAnsi="Times New Roman" w:cs="Times New Roman"/>
                <w:sz w:val="28"/>
                <w:szCs w:val="28"/>
                <w:lang w:eastAsia="ru-RU"/>
              </w:rPr>
              <w:t>.</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областной турнир по настольному теннису (февраль - апрель 2024 г.);</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областной турнир по волейболу среди медицинских работников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районный чемпионат по волейболу и теннису;</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Одним из направлений социального развития поселения является привлечение жителей к здоровому образу жизни, создание условий для развития физической культуры и спорта. В этом направлении работают: спортивный комплекс «Дон», многофункциональные и детские площадки, катки, секции, в которых занимаются 520 </w:t>
            </w:r>
            <w:r w:rsidRPr="00DC7DB7">
              <w:rPr>
                <w:rFonts w:ascii="Times New Roman" w:eastAsia="Times New Roman" w:hAnsi="Times New Roman" w:cs="Times New Roman"/>
                <w:sz w:val="28"/>
                <w:szCs w:val="28"/>
                <w:lang w:eastAsia="ru-RU"/>
              </w:rPr>
              <w:lastRenderedPageBreak/>
              <w:t>человек по 10 видом спорта.</w:t>
            </w:r>
          </w:p>
          <w:p w:rsidR="00DC7DB7" w:rsidRPr="00DC7DB7" w:rsidRDefault="00DC7DB7" w:rsidP="00DC7DB7">
            <w:pPr>
              <w:widowControl w:val="0"/>
              <w:shd w:val="clear" w:color="auto" w:fill="FFFFFF" w:themeFill="background1"/>
              <w:autoSpaceDE w:val="0"/>
              <w:autoSpaceDN w:val="0"/>
              <w:adjustRightInd w:val="0"/>
              <w:spacing w:after="0" w:line="240" w:lineRule="auto"/>
              <w:outlineLvl w:val="0"/>
              <w:rPr>
                <w:rFonts w:ascii="Times New Roman" w:eastAsia="Times New Roman" w:hAnsi="Times New Roman" w:cs="Times New Roman"/>
                <w:b/>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b/>
                <w:color w:val="000000"/>
                <w:sz w:val="28"/>
                <w:szCs w:val="28"/>
                <w:lang w:eastAsia="ru-RU"/>
              </w:rPr>
              <w:t>Инженерная инфраструктура</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Жилищная проблема в поселении является одной из  значимых социальных проблем. 44 семьи признаны нуждающимися в улучшении жилищных условий, из них в списках очередности на получение жилья в рамках программы  « Молодая семья» состоит 10 семей.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Ежегодно жители поселения улучшают свои жилищные условия, но в  отчетном году не было введено ни одного нового дома. За счет  реконструкции   и строительства пристроек  прибыло  в жилой фонд - 1010 </w:t>
            </w:r>
            <w:proofErr w:type="spellStart"/>
            <w:r w:rsidRPr="00DC7DB7">
              <w:rPr>
                <w:rFonts w:ascii="Times New Roman" w:eastAsia="Times New Roman" w:hAnsi="Times New Roman" w:cs="Times New Roman"/>
                <w:sz w:val="28"/>
                <w:szCs w:val="28"/>
                <w:lang w:eastAsia="ru-RU"/>
              </w:rPr>
              <w:t>кв.м</w:t>
            </w:r>
            <w:proofErr w:type="spellEnd"/>
            <w:r w:rsidRPr="00DC7DB7">
              <w:rPr>
                <w:rFonts w:ascii="Times New Roman" w:eastAsia="Times New Roman" w:hAnsi="Times New Roman" w:cs="Times New Roman"/>
                <w:sz w:val="28"/>
                <w:szCs w:val="28"/>
                <w:lang w:eastAsia="ru-RU"/>
              </w:rPr>
              <w:t xml:space="preserve">.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На это могут быть разные причины, но самые главные - это  удорожание строительных материалов и отсутствие в селе ремонтных и строительных организаций, а строить своими  руками   не каждому под силу.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Остановлюсь на не менее важных проблемах это состояние  дорог местного значения и благоустройство.</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На сегодняшний день протяженность автомобильных дорог поселения составляет 73,7 км, в том числе с асфальтовым покрытием 67,7 км</w:t>
            </w:r>
            <w:proofErr w:type="gramStart"/>
            <w:r w:rsidRPr="00DC7DB7">
              <w:rPr>
                <w:rFonts w:ascii="Times New Roman" w:eastAsia="Times New Roman" w:hAnsi="Times New Roman" w:cs="Times New Roman"/>
                <w:sz w:val="28"/>
                <w:szCs w:val="28"/>
                <w:lang w:eastAsia="ru-RU"/>
              </w:rPr>
              <w:t xml:space="preserve">., </w:t>
            </w:r>
            <w:proofErr w:type="gramEnd"/>
            <w:r w:rsidRPr="00DC7DB7">
              <w:rPr>
                <w:rFonts w:ascii="Times New Roman" w:eastAsia="Times New Roman" w:hAnsi="Times New Roman" w:cs="Times New Roman"/>
                <w:sz w:val="28"/>
                <w:szCs w:val="28"/>
                <w:lang w:eastAsia="ru-RU"/>
              </w:rPr>
              <w:t>из них: в   федеральной  собственности 2,6 км, и в  областной  – 8,8 км.</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sz w:val="28"/>
                <w:szCs w:val="28"/>
                <w:lang w:eastAsia="ru-RU"/>
              </w:rPr>
              <w:t xml:space="preserve">     За  счет субсидий  из областного бюджета   было отремонтировано   4,226   км    асфальтобетонного покрытия по улицам 22 Партсъезда, Пролетарская, Строительная, пер. Набережный, ул. Набережная, Красная Полянка, Комсомольская, Пионерская.     Отсыпано      щебнем  0,216 км  по улицам </w:t>
            </w:r>
            <w:proofErr w:type="gramStart"/>
            <w:r w:rsidRPr="00DC7DB7">
              <w:rPr>
                <w:rFonts w:ascii="Times New Roman" w:eastAsia="Times New Roman" w:hAnsi="Times New Roman" w:cs="Times New Roman"/>
                <w:sz w:val="28"/>
                <w:szCs w:val="28"/>
                <w:lang w:eastAsia="ru-RU"/>
              </w:rPr>
              <w:t>Октябрьская</w:t>
            </w:r>
            <w:proofErr w:type="gramEnd"/>
            <w:r w:rsidRPr="00DC7DB7">
              <w:rPr>
                <w:rFonts w:ascii="Times New Roman" w:eastAsia="Times New Roman" w:hAnsi="Times New Roman" w:cs="Times New Roman"/>
                <w:sz w:val="28"/>
                <w:szCs w:val="28"/>
                <w:lang w:eastAsia="ru-RU"/>
              </w:rPr>
              <w:t xml:space="preserve">, и Советская. Обустроены два пешеходных перехода по ул. Школьная и Братская площадь у социально значимых объектов. Общая сумма затрат на проведение дорожных работ составила 23 266,7 тыс. руб.   Средства   дорожного фонда в сумме 936,0 </w:t>
            </w:r>
            <w:proofErr w:type="spellStart"/>
            <w:r w:rsidRPr="00DC7DB7">
              <w:rPr>
                <w:rFonts w:ascii="Times New Roman" w:eastAsia="Times New Roman" w:hAnsi="Times New Roman" w:cs="Times New Roman"/>
                <w:sz w:val="28"/>
                <w:szCs w:val="28"/>
                <w:lang w:eastAsia="ru-RU"/>
              </w:rPr>
              <w:t>тыс.руб</w:t>
            </w:r>
            <w:proofErr w:type="spellEnd"/>
            <w:r w:rsidRPr="00DC7DB7">
              <w:rPr>
                <w:rFonts w:ascii="Times New Roman" w:eastAsia="Times New Roman" w:hAnsi="Times New Roman" w:cs="Times New Roman"/>
                <w:sz w:val="28"/>
                <w:szCs w:val="28"/>
                <w:lang w:eastAsia="ru-RU"/>
              </w:rPr>
              <w:t xml:space="preserve">. использованы на содержание  и ямочный ремонт  по улицам  </w:t>
            </w:r>
            <w:r w:rsidRPr="00DC7DB7">
              <w:rPr>
                <w:rFonts w:ascii="Times New Roman" w:eastAsia="Times New Roman" w:hAnsi="Times New Roman" w:cs="Times New Roman"/>
                <w:bCs/>
                <w:sz w:val="28"/>
                <w:szCs w:val="28"/>
                <w:lang w:eastAsia="ru-RU"/>
              </w:rPr>
              <w:t xml:space="preserve">Красный Дон,  9 Января, Красная  </w:t>
            </w:r>
            <w:proofErr w:type="spellStart"/>
            <w:r w:rsidRPr="00DC7DB7">
              <w:rPr>
                <w:rFonts w:ascii="Times New Roman" w:eastAsia="Times New Roman" w:hAnsi="Times New Roman" w:cs="Times New Roman"/>
                <w:bCs/>
                <w:sz w:val="28"/>
                <w:szCs w:val="28"/>
                <w:lang w:eastAsia="ru-RU"/>
              </w:rPr>
              <w:t>Вязоватка</w:t>
            </w:r>
            <w:proofErr w:type="spellEnd"/>
            <w:r w:rsidRPr="00DC7DB7">
              <w:rPr>
                <w:rFonts w:ascii="Times New Roman" w:eastAsia="Times New Roman" w:hAnsi="Times New Roman" w:cs="Times New Roman"/>
                <w:bCs/>
                <w:sz w:val="28"/>
                <w:szCs w:val="28"/>
                <w:lang w:eastAsia="ru-RU"/>
              </w:rPr>
              <w:t xml:space="preserve">, Красный  Партизан, </w:t>
            </w:r>
            <w:proofErr w:type="spellStart"/>
            <w:r w:rsidRPr="00DC7DB7">
              <w:rPr>
                <w:rFonts w:ascii="Times New Roman" w:eastAsia="Times New Roman" w:hAnsi="Times New Roman" w:cs="Times New Roman"/>
                <w:bCs/>
                <w:sz w:val="28"/>
                <w:szCs w:val="28"/>
                <w:lang w:eastAsia="ru-RU"/>
              </w:rPr>
              <w:t>пер</w:t>
            </w:r>
            <w:proofErr w:type="gramStart"/>
            <w:r w:rsidRPr="00DC7DB7">
              <w:rPr>
                <w:rFonts w:ascii="Times New Roman" w:eastAsia="Times New Roman" w:hAnsi="Times New Roman" w:cs="Times New Roman"/>
                <w:bCs/>
                <w:sz w:val="28"/>
                <w:szCs w:val="28"/>
                <w:lang w:eastAsia="ru-RU"/>
              </w:rPr>
              <w:t>.М</w:t>
            </w:r>
            <w:proofErr w:type="gramEnd"/>
            <w:r w:rsidRPr="00DC7DB7">
              <w:rPr>
                <w:rFonts w:ascii="Times New Roman" w:eastAsia="Times New Roman" w:hAnsi="Times New Roman" w:cs="Times New Roman"/>
                <w:bCs/>
                <w:sz w:val="28"/>
                <w:szCs w:val="28"/>
                <w:lang w:eastAsia="ru-RU"/>
              </w:rPr>
              <w:t>ельничный</w:t>
            </w:r>
            <w:proofErr w:type="spellEnd"/>
            <w:r w:rsidRPr="00DC7DB7">
              <w:rPr>
                <w:rFonts w:ascii="Times New Roman" w:eastAsia="Times New Roman" w:hAnsi="Times New Roman" w:cs="Times New Roman"/>
                <w:bCs/>
                <w:sz w:val="28"/>
                <w:szCs w:val="28"/>
                <w:lang w:eastAsia="ru-RU"/>
              </w:rPr>
              <w:t xml:space="preserve">, Садовая, Полевая, Школьная,  60 лет  Октября, 415 Стрелкового Полка.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Администрацией Верхнемамонского  сельского поселения   ведется активная работа по благоустройству.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За 2024 год в </w:t>
            </w:r>
            <w:proofErr w:type="spellStart"/>
            <w:r w:rsidRPr="00DC7DB7">
              <w:rPr>
                <w:rFonts w:ascii="Times New Roman" w:eastAsia="Times New Roman" w:hAnsi="Times New Roman" w:cs="Times New Roman"/>
                <w:sz w:val="28"/>
                <w:szCs w:val="28"/>
                <w:lang w:eastAsia="ru-RU"/>
              </w:rPr>
              <w:t>Верхнемамонском</w:t>
            </w:r>
            <w:proofErr w:type="spellEnd"/>
            <w:r w:rsidRPr="00DC7DB7">
              <w:rPr>
                <w:rFonts w:ascii="Times New Roman" w:eastAsia="Times New Roman" w:hAnsi="Times New Roman" w:cs="Times New Roman"/>
                <w:sz w:val="28"/>
                <w:szCs w:val="28"/>
                <w:lang w:eastAsia="ru-RU"/>
              </w:rPr>
              <w:t xml:space="preserve"> сельском поселении проведено 22 субботника по благоустройству территории, при проведении субботников     собрано и вывезено на полигон ТБО порядка  350 м3 мусора.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Летом 2024 г. волонтёры, сотрудники </w:t>
            </w:r>
            <w:proofErr w:type="spellStart"/>
            <w:r w:rsidRPr="00DC7DB7">
              <w:rPr>
                <w:rFonts w:ascii="Times New Roman" w:eastAsia="Times New Roman" w:hAnsi="Times New Roman" w:cs="Times New Roman"/>
                <w:sz w:val="28"/>
                <w:szCs w:val="28"/>
                <w:lang w:eastAsia="ru-RU"/>
              </w:rPr>
              <w:t>Верхнемамонских</w:t>
            </w:r>
            <w:proofErr w:type="spellEnd"/>
            <w:r w:rsidRPr="00DC7DB7">
              <w:rPr>
                <w:rFonts w:ascii="Times New Roman" w:eastAsia="Times New Roman" w:hAnsi="Times New Roman" w:cs="Times New Roman"/>
                <w:sz w:val="28"/>
                <w:szCs w:val="28"/>
                <w:lang w:eastAsia="ru-RU"/>
              </w:rPr>
              <w:t xml:space="preserve"> организаций и неравнодушные жители села очистили от мусора берег Дона в рамках акции «Чистый берег».</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roofErr w:type="gramStart"/>
            <w:r w:rsidRPr="00DC7DB7">
              <w:rPr>
                <w:rFonts w:ascii="Times New Roman" w:eastAsia="Times New Roman" w:hAnsi="Times New Roman" w:cs="Times New Roman"/>
                <w:sz w:val="28"/>
                <w:szCs w:val="28"/>
                <w:lang w:eastAsia="ru-RU"/>
              </w:rPr>
              <w:t>Для выполнения  работ по  благоустройству скверов  и парков было приняты  4  сезонных рабочих.</w:t>
            </w:r>
            <w:proofErr w:type="gramEnd"/>
            <w:r w:rsidRPr="00DC7DB7">
              <w:rPr>
                <w:rFonts w:ascii="Times New Roman" w:eastAsia="Times New Roman" w:hAnsi="Times New Roman" w:cs="Times New Roman"/>
                <w:sz w:val="28"/>
                <w:szCs w:val="28"/>
                <w:lang w:eastAsia="ru-RU"/>
              </w:rPr>
              <w:t xml:space="preserve">    Закуплено и  высажено   7199   штук саженцев цветов петуньи, бархатцев    на  сумму   230,4 </w:t>
            </w:r>
            <w:proofErr w:type="spellStart"/>
            <w:r w:rsidRPr="00DC7DB7">
              <w:rPr>
                <w:rFonts w:ascii="Times New Roman" w:eastAsia="Times New Roman" w:hAnsi="Times New Roman" w:cs="Times New Roman"/>
                <w:sz w:val="28"/>
                <w:szCs w:val="28"/>
                <w:lang w:eastAsia="ru-RU"/>
              </w:rPr>
              <w:t>тыс</w:t>
            </w:r>
            <w:proofErr w:type="gramStart"/>
            <w:r w:rsidRPr="00DC7DB7">
              <w:rPr>
                <w:rFonts w:ascii="Times New Roman" w:eastAsia="Times New Roman" w:hAnsi="Times New Roman" w:cs="Times New Roman"/>
                <w:sz w:val="28"/>
                <w:szCs w:val="28"/>
                <w:lang w:eastAsia="ru-RU"/>
              </w:rPr>
              <w:t>.р</w:t>
            </w:r>
            <w:proofErr w:type="gramEnd"/>
            <w:r w:rsidRPr="00DC7DB7">
              <w:rPr>
                <w:rFonts w:ascii="Times New Roman" w:eastAsia="Times New Roman" w:hAnsi="Times New Roman" w:cs="Times New Roman"/>
                <w:sz w:val="28"/>
                <w:szCs w:val="28"/>
                <w:lang w:eastAsia="ru-RU"/>
              </w:rPr>
              <w:t>уб</w:t>
            </w:r>
            <w:proofErr w:type="spellEnd"/>
            <w:r w:rsidRPr="00DC7DB7">
              <w:rPr>
                <w:rFonts w:ascii="Times New Roman" w:eastAsia="Times New Roman" w:hAnsi="Times New Roman" w:cs="Times New Roman"/>
                <w:sz w:val="28"/>
                <w:szCs w:val="28"/>
                <w:lang w:eastAsia="ru-RU"/>
              </w:rPr>
              <w:t>.</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На  зимнее содержание  дорог заключен контракт с ООО «Борисоглебское ДРСУ -3», дополнительно       использовалась  техника, переданная по договору аренды в ООО «</w:t>
            </w:r>
            <w:proofErr w:type="spellStart"/>
            <w:r w:rsidRPr="00DC7DB7">
              <w:rPr>
                <w:rFonts w:ascii="Times New Roman" w:eastAsia="Times New Roman" w:hAnsi="Times New Roman" w:cs="Times New Roman"/>
                <w:sz w:val="28"/>
                <w:szCs w:val="28"/>
                <w:lang w:eastAsia="ru-RU"/>
              </w:rPr>
              <w:t>Жилсервис</w:t>
            </w:r>
            <w:proofErr w:type="spellEnd"/>
            <w:r w:rsidRPr="00DC7DB7">
              <w:rPr>
                <w:rFonts w:ascii="Times New Roman" w:eastAsia="Times New Roman" w:hAnsi="Times New Roman" w:cs="Times New Roman"/>
                <w:sz w:val="28"/>
                <w:szCs w:val="28"/>
                <w:lang w:eastAsia="ru-RU"/>
              </w:rPr>
              <w:t xml:space="preserve">» - 2 единицы,   ООО «Мамон Теплосеть» – 2 единицы. Для борьбы с гололедом на муниципальные дороги в 2024 году высыпано около 150 тонн </w:t>
            </w:r>
            <w:proofErr w:type="spellStart"/>
            <w:r w:rsidRPr="00DC7DB7">
              <w:rPr>
                <w:rFonts w:ascii="Times New Roman" w:eastAsia="Times New Roman" w:hAnsi="Times New Roman" w:cs="Times New Roman"/>
                <w:sz w:val="28"/>
                <w:szCs w:val="28"/>
                <w:lang w:eastAsia="ru-RU"/>
              </w:rPr>
              <w:t>противогололедной</w:t>
            </w:r>
            <w:proofErr w:type="spellEnd"/>
            <w:r w:rsidRPr="00DC7DB7">
              <w:rPr>
                <w:rFonts w:ascii="Times New Roman" w:eastAsia="Times New Roman" w:hAnsi="Times New Roman" w:cs="Times New Roman"/>
                <w:sz w:val="28"/>
                <w:szCs w:val="28"/>
                <w:lang w:eastAsia="ru-RU"/>
              </w:rPr>
              <w:t xml:space="preserve"> смеси. Всего расчищается  60,9  км муниципальных дорог и 9 км </w:t>
            </w:r>
            <w:r w:rsidRPr="00DC7DB7">
              <w:rPr>
                <w:rFonts w:ascii="Times New Roman" w:eastAsia="Times New Roman" w:hAnsi="Times New Roman" w:cs="Times New Roman"/>
                <w:sz w:val="28"/>
                <w:szCs w:val="28"/>
                <w:lang w:eastAsia="ru-RU"/>
              </w:rPr>
              <w:lastRenderedPageBreak/>
              <w:t xml:space="preserve">тротуаров.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В целях безопасности дорожного движения,  в соответствии с ГОСТами было  установлено и заменено 15 дорожных знаков:     «Уступи дорогу».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В 2022 году уже был  выполнен нормативный  план  по установке   уличных светильников,    что  означает 100 %  освещенности  дорог.  Все линии освещения работают в автоматическом режиме. В 2024 году производилась только плановая замена вышедших из строя светильников уличного освещения. Есть </w:t>
            </w:r>
            <w:proofErr w:type="gramStart"/>
            <w:r w:rsidRPr="00DC7DB7">
              <w:rPr>
                <w:rFonts w:ascii="Times New Roman" w:eastAsia="Times New Roman" w:hAnsi="Times New Roman" w:cs="Times New Roman"/>
                <w:sz w:val="28"/>
                <w:szCs w:val="28"/>
                <w:lang w:eastAsia="ru-RU"/>
              </w:rPr>
              <w:t>улицы</w:t>
            </w:r>
            <w:proofErr w:type="gramEnd"/>
            <w:r w:rsidRPr="00DC7DB7">
              <w:rPr>
                <w:rFonts w:ascii="Times New Roman" w:eastAsia="Times New Roman" w:hAnsi="Times New Roman" w:cs="Times New Roman"/>
                <w:sz w:val="28"/>
                <w:szCs w:val="28"/>
                <w:lang w:eastAsia="ru-RU"/>
              </w:rPr>
              <w:t xml:space="preserve"> на которых требуется установка дополнительных светильников, работы  по установке   запланированы в  2025 году.</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Расходы на уличное освещение составили – 2 307,7 </w:t>
            </w:r>
            <w:proofErr w:type="spellStart"/>
            <w:r w:rsidRPr="00DC7DB7">
              <w:rPr>
                <w:rFonts w:ascii="Times New Roman" w:eastAsia="Times New Roman" w:hAnsi="Times New Roman" w:cs="Times New Roman"/>
                <w:sz w:val="28"/>
                <w:szCs w:val="28"/>
                <w:lang w:eastAsia="ru-RU"/>
              </w:rPr>
              <w:t>тыс</w:t>
            </w:r>
            <w:proofErr w:type="gramStart"/>
            <w:r w:rsidRPr="00DC7DB7">
              <w:rPr>
                <w:rFonts w:ascii="Times New Roman" w:eastAsia="Times New Roman" w:hAnsi="Times New Roman" w:cs="Times New Roman"/>
                <w:sz w:val="28"/>
                <w:szCs w:val="28"/>
                <w:lang w:eastAsia="ru-RU"/>
              </w:rPr>
              <w:t>.р</w:t>
            </w:r>
            <w:proofErr w:type="gramEnd"/>
            <w:r w:rsidRPr="00DC7DB7">
              <w:rPr>
                <w:rFonts w:ascii="Times New Roman" w:eastAsia="Times New Roman" w:hAnsi="Times New Roman" w:cs="Times New Roman"/>
                <w:sz w:val="28"/>
                <w:szCs w:val="28"/>
                <w:lang w:eastAsia="ru-RU"/>
              </w:rPr>
              <w:t>ублей</w:t>
            </w:r>
            <w:proofErr w:type="spellEnd"/>
            <w:r w:rsidRPr="00DC7DB7">
              <w:rPr>
                <w:rFonts w:ascii="Times New Roman" w:eastAsia="Times New Roman" w:hAnsi="Times New Roman" w:cs="Times New Roman"/>
                <w:sz w:val="28"/>
                <w:szCs w:val="28"/>
                <w:lang w:eastAsia="ru-RU"/>
              </w:rPr>
              <w:t xml:space="preserve">.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Также осуществлялось благоустройство и уборка кладбищ (весной завезено песка 140 куб. м., вывезено около 210 куб. м. мусора).</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На уборку несанкционированных свалок и  контейнерных  площадок, где  жители продолжают складировать  строительный мусор, израсходовано  1 722,5 </w:t>
            </w:r>
            <w:proofErr w:type="spellStart"/>
            <w:r w:rsidRPr="00DC7DB7">
              <w:rPr>
                <w:rFonts w:ascii="Times New Roman" w:eastAsia="Times New Roman" w:hAnsi="Times New Roman" w:cs="Times New Roman"/>
                <w:sz w:val="28"/>
                <w:szCs w:val="28"/>
                <w:lang w:eastAsia="ru-RU"/>
              </w:rPr>
              <w:t>тыс</w:t>
            </w:r>
            <w:proofErr w:type="gramStart"/>
            <w:r w:rsidRPr="00DC7DB7">
              <w:rPr>
                <w:rFonts w:ascii="Times New Roman" w:eastAsia="Times New Roman" w:hAnsi="Times New Roman" w:cs="Times New Roman"/>
                <w:sz w:val="28"/>
                <w:szCs w:val="28"/>
                <w:lang w:eastAsia="ru-RU"/>
              </w:rPr>
              <w:t>.р</w:t>
            </w:r>
            <w:proofErr w:type="gramEnd"/>
            <w:r w:rsidRPr="00DC7DB7">
              <w:rPr>
                <w:rFonts w:ascii="Times New Roman" w:eastAsia="Times New Roman" w:hAnsi="Times New Roman" w:cs="Times New Roman"/>
                <w:sz w:val="28"/>
                <w:szCs w:val="28"/>
                <w:lang w:eastAsia="ru-RU"/>
              </w:rPr>
              <w:t>ублей</w:t>
            </w:r>
            <w:proofErr w:type="spellEnd"/>
            <w:r w:rsidRPr="00DC7DB7">
              <w:rPr>
                <w:rFonts w:ascii="Times New Roman" w:eastAsia="Times New Roman" w:hAnsi="Times New Roman" w:cs="Times New Roman"/>
                <w:sz w:val="28"/>
                <w:szCs w:val="28"/>
                <w:lang w:eastAsia="ru-RU"/>
              </w:rPr>
              <w:t>.  Эти средства  могли бы  пойти на закупку новых контейнеров для ТКО.</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В 2024 году за счет средств областного бюджета было обустроено 116 новых контейнерных площадок на общую сумму 16 889,6 </w:t>
            </w:r>
            <w:proofErr w:type="spellStart"/>
            <w:r w:rsidRPr="00DC7DB7">
              <w:rPr>
                <w:rFonts w:ascii="Times New Roman" w:eastAsia="Times New Roman" w:hAnsi="Times New Roman" w:cs="Times New Roman"/>
                <w:sz w:val="28"/>
                <w:szCs w:val="28"/>
                <w:lang w:eastAsia="ru-RU"/>
              </w:rPr>
              <w:t>тыс</w:t>
            </w:r>
            <w:proofErr w:type="gramStart"/>
            <w:r w:rsidRPr="00DC7DB7">
              <w:rPr>
                <w:rFonts w:ascii="Times New Roman" w:eastAsia="Times New Roman" w:hAnsi="Times New Roman" w:cs="Times New Roman"/>
                <w:sz w:val="28"/>
                <w:szCs w:val="28"/>
                <w:lang w:eastAsia="ru-RU"/>
              </w:rPr>
              <w:t>.р</w:t>
            </w:r>
            <w:proofErr w:type="gramEnd"/>
            <w:r w:rsidRPr="00DC7DB7">
              <w:rPr>
                <w:rFonts w:ascii="Times New Roman" w:eastAsia="Times New Roman" w:hAnsi="Times New Roman" w:cs="Times New Roman"/>
                <w:sz w:val="28"/>
                <w:szCs w:val="28"/>
                <w:lang w:eastAsia="ru-RU"/>
              </w:rPr>
              <w:t>ублей</w:t>
            </w:r>
            <w:proofErr w:type="spellEnd"/>
            <w:r w:rsidRPr="00DC7DB7">
              <w:rPr>
                <w:rFonts w:ascii="Times New Roman" w:eastAsia="Times New Roman" w:hAnsi="Times New Roman" w:cs="Times New Roman"/>
                <w:sz w:val="28"/>
                <w:szCs w:val="28"/>
                <w:lang w:eastAsia="ru-RU"/>
              </w:rPr>
              <w:t xml:space="preserve">, так же были сделаны подъездные пути к двум контейнерным площадкам на сумму 599,4 </w:t>
            </w:r>
            <w:proofErr w:type="spellStart"/>
            <w:r w:rsidRPr="00DC7DB7">
              <w:rPr>
                <w:rFonts w:ascii="Times New Roman" w:eastAsia="Times New Roman" w:hAnsi="Times New Roman" w:cs="Times New Roman"/>
                <w:sz w:val="28"/>
                <w:szCs w:val="28"/>
                <w:lang w:eastAsia="ru-RU"/>
              </w:rPr>
              <w:t>тыс.рублей</w:t>
            </w:r>
            <w:proofErr w:type="spellEnd"/>
            <w:r w:rsidRPr="00DC7DB7">
              <w:rPr>
                <w:rFonts w:ascii="Times New Roman" w:eastAsia="Times New Roman" w:hAnsi="Times New Roman" w:cs="Times New Roman"/>
                <w:sz w:val="28"/>
                <w:szCs w:val="28"/>
                <w:lang w:eastAsia="ru-RU"/>
              </w:rPr>
              <w:t>.</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На балансе поселения числится 67800 м. водопроводных сетей,   которые  переданы по концессионному соглашению    на обслуживание в ООО «</w:t>
            </w:r>
            <w:proofErr w:type="spellStart"/>
            <w:r w:rsidRPr="00DC7DB7">
              <w:rPr>
                <w:rFonts w:ascii="Times New Roman" w:eastAsia="Times New Roman" w:hAnsi="Times New Roman" w:cs="Times New Roman"/>
                <w:sz w:val="28"/>
                <w:szCs w:val="28"/>
                <w:lang w:eastAsia="ru-RU"/>
              </w:rPr>
              <w:t>Жилсервис</w:t>
            </w:r>
            <w:proofErr w:type="spellEnd"/>
            <w:r w:rsidRPr="00DC7DB7">
              <w:rPr>
                <w:rFonts w:ascii="Times New Roman" w:eastAsia="Times New Roman" w:hAnsi="Times New Roman" w:cs="Times New Roman"/>
                <w:sz w:val="28"/>
                <w:szCs w:val="28"/>
                <w:lang w:eastAsia="ru-RU"/>
              </w:rPr>
              <w:t>». В 2024  году было  подано населению 232,5  тыс./</w:t>
            </w:r>
            <w:proofErr w:type="spellStart"/>
            <w:r w:rsidRPr="00DC7DB7">
              <w:rPr>
                <w:rFonts w:ascii="Times New Roman" w:eastAsia="Times New Roman" w:hAnsi="Times New Roman" w:cs="Times New Roman"/>
                <w:sz w:val="28"/>
                <w:szCs w:val="28"/>
                <w:lang w:eastAsia="ru-RU"/>
              </w:rPr>
              <w:t>м</w:t>
            </w:r>
            <w:proofErr w:type="gramStart"/>
            <w:r w:rsidRPr="00DC7DB7">
              <w:rPr>
                <w:rFonts w:ascii="Times New Roman" w:eastAsia="Times New Roman" w:hAnsi="Times New Roman" w:cs="Times New Roman"/>
                <w:sz w:val="28"/>
                <w:szCs w:val="28"/>
                <w:lang w:eastAsia="ru-RU"/>
              </w:rPr>
              <w:t>.к</w:t>
            </w:r>
            <w:proofErr w:type="gramEnd"/>
            <w:r w:rsidRPr="00DC7DB7">
              <w:rPr>
                <w:rFonts w:ascii="Times New Roman" w:eastAsia="Times New Roman" w:hAnsi="Times New Roman" w:cs="Times New Roman"/>
                <w:sz w:val="28"/>
                <w:szCs w:val="28"/>
                <w:lang w:eastAsia="ru-RU"/>
              </w:rPr>
              <w:t>уб</w:t>
            </w:r>
            <w:proofErr w:type="spellEnd"/>
            <w:r w:rsidRPr="00DC7DB7">
              <w:rPr>
                <w:rFonts w:ascii="Times New Roman" w:eastAsia="Times New Roman" w:hAnsi="Times New Roman" w:cs="Times New Roman"/>
                <w:sz w:val="28"/>
                <w:szCs w:val="28"/>
                <w:lang w:eastAsia="ru-RU"/>
              </w:rPr>
              <w:t xml:space="preserve">. воды.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В рамках государственной программы Воронежской области «Содействие развитию муниципальных образований и местного самоуправления» был осуществлен текущий ремонт водопровода к многоквартирным жилым домам на общую сумму 2 973,1 </w:t>
            </w:r>
            <w:proofErr w:type="spellStart"/>
            <w:r w:rsidRPr="00DC7DB7">
              <w:rPr>
                <w:rFonts w:ascii="Times New Roman" w:eastAsia="Times New Roman" w:hAnsi="Times New Roman" w:cs="Times New Roman"/>
                <w:sz w:val="28"/>
                <w:szCs w:val="28"/>
                <w:lang w:eastAsia="ru-RU"/>
              </w:rPr>
              <w:t>тыс</w:t>
            </w:r>
            <w:proofErr w:type="gramStart"/>
            <w:r w:rsidRPr="00DC7DB7">
              <w:rPr>
                <w:rFonts w:ascii="Times New Roman" w:eastAsia="Times New Roman" w:hAnsi="Times New Roman" w:cs="Times New Roman"/>
                <w:sz w:val="28"/>
                <w:szCs w:val="28"/>
                <w:lang w:eastAsia="ru-RU"/>
              </w:rPr>
              <w:t>.р</w:t>
            </w:r>
            <w:proofErr w:type="gramEnd"/>
            <w:r w:rsidRPr="00DC7DB7">
              <w:rPr>
                <w:rFonts w:ascii="Times New Roman" w:eastAsia="Times New Roman" w:hAnsi="Times New Roman" w:cs="Times New Roman"/>
                <w:sz w:val="28"/>
                <w:szCs w:val="28"/>
                <w:lang w:eastAsia="ru-RU"/>
              </w:rPr>
              <w:t>ублей</w:t>
            </w:r>
            <w:proofErr w:type="spellEnd"/>
            <w:r w:rsidRPr="00DC7DB7">
              <w:rPr>
                <w:rFonts w:ascii="Times New Roman" w:eastAsia="Times New Roman" w:hAnsi="Times New Roman" w:cs="Times New Roman"/>
                <w:sz w:val="28"/>
                <w:szCs w:val="28"/>
                <w:lang w:eastAsia="ru-RU"/>
              </w:rPr>
              <w:t>.</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В </w:t>
            </w:r>
            <w:proofErr w:type="spellStart"/>
            <w:r w:rsidRPr="00DC7DB7">
              <w:rPr>
                <w:rFonts w:ascii="Times New Roman" w:eastAsia="Times New Roman" w:hAnsi="Times New Roman" w:cs="Times New Roman"/>
                <w:sz w:val="28"/>
                <w:szCs w:val="28"/>
                <w:lang w:eastAsia="ru-RU"/>
              </w:rPr>
              <w:t>Верхнемамонском</w:t>
            </w:r>
            <w:proofErr w:type="spellEnd"/>
            <w:r w:rsidRPr="00DC7DB7">
              <w:rPr>
                <w:rFonts w:ascii="Times New Roman" w:eastAsia="Times New Roman" w:hAnsi="Times New Roman" w:cs="Times New Roman"/>
                <w:sz w:val="28"/>
                <w:szCs w:val="28"/>
                <w:lang w:eastAsia="ru-RU"/>
              </w:rPr>
              <w:t xml:space="preserve"> сельском поселении успешно функционирует отдельно стоящая  </w:t>
            </w:r>
            <w:proofErr w:type="spellStart"/>
            <w:r w:rsidRPr="00DC7DB7">
              <w:rPr>
                <w:rFonts w:ascii="Times New Roman" w:eastAsia="Times New Roman" w:hAnsi="Times New Roman" w:cs="Times New Roman"/>
                <w:sz w:val="28"/>
                <w:szCs w:val="28"/>
                <w:lang w:eastAsia="ru-RU"/>
              </w:rPr>
              <w:t>блочно</w:t>
            </w:r>
            <w:proofErr w:type="spellEnd"/>
            <w:r w:rsidRPr="00DC7DB7">
              <w:rPr>
                <w:rFonts w:ascii="Times New Roman" w:eastAsia="Times New Roman" w:hAnsi="Times New Roman" w:cs="Times New Roman"/>
                <w:sz w:val="28"/>
                <w:szCs w:val="28"/>
                <w:lang w:eastAsia="ru-RU"/>
              </w:rPr>
              <w:t xml:space="preserve">-модульная котельная,  которая  автоматизирована и не требует постоянного присутствия  персонала.      Для  объединения  потребителей котельных  №1 и №2 в единую сеть построен  новый участок  теплосети протяженностью 636 м.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Изготовлен  проект «Реконструкция  сетей  теплоснабжения </w:t>
            </w:r>
            <w:proofErr w:type="spellStart"/>
            <w:r w:rsidRPr="00DC7DB7">
              <w:rPr>
                <w:rFonts w:ascii="Times New Roman" w:eastAsia="Times New Roman" w:hAnsi="Times New Roman" w:cs="Times New Roman"/>
                <w:sz w:val="28"/>
                <w:szCs w:val="28"/>
                <w:lang w:eastAsia="ru-RU"/>
              </w:rPr>
              <w:t>с</w:t>
            </w:r>
            <w:proofErr w:type="gramStart"/>
            <w:r w:rsidRPr="00DC7DB7">
              <w:rPr>
                <w:rFonts w:ascii="Times New Roman" w:eastAsia="Times New Roman" w:hAnsi="Times New Roman" w:cs="Times New Roman"/>
                <w:sz w:val="28"/>
                <w:szCs w:val="28"/>
                <w:lang w:eastAsia="ru-RU"/>
              </w:rPr>
              <w:t>.В</w:t>
            </w:r>
            <w:proofErr w:type="gramEnd"/>
            <w:r w:rsidRPr="00DC7DB7">
              <w:rPr>
                <w:rFonts w:ascii="Times New Roman" w:eastAsia="Times New Roman" w:hAnsi="Times New Roman" w:cs="Times New Roman"/>
                <w:sz w:val="28"/>
                <w:szCs w:val="28"/>
                <w:lang w:eastAsia="ru-RU"/>
              </w:rPr>
              <w:t>ерхний</w:t>
            </w:r>
            <w:proofErr w:type="spellEnd"/>
            <w:r w:rsidRPr="00DC7DB7">
              <w:rPr>
                <w:rFonts w:ascii="Times New Roman" w:eastAsia="Times New Roman" w:hAnsi="Times New Roman" w:cs="Times New Roman"/>
                <w:sz w:val="28"/>
                <w:szCs w:val="28"/>
                <w:lang w:eastAsia="ru-RU"/>
              </w:rPr>
              <w:t xml:space="preserve">  Мамон». Финансирование данного проекта ожидается в  рамках государственной программы Воронежской области «Обеспечение качественными жилищно-коммунальными услугами населения Воронежской области».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В настоящее время подана заявка на выделение субсидии на проектирование реконструкции канализационной системы. Сметная  стоимость реконструкции  очистных сооружений составит -220,0 </w:t>
            </w:r>
            <w:proofErr w:type="spellStart"/>
            <w:r w:rsidRPr="00DC7DB7">
              <w:rPr>
                <w:rFonts w:ascii="Times New Roman" w:eastAsia="Times New Roman" w:hAnsi="Times New Roman" w:cs="Times New Roman"/>
                <w:sz w:val="28"/>
                <w:szCs w:val="28"/>
                <w:lang w:eastAsia="ru-RU"/>
              </w:rPr>
              <w:t>млн</w:t>
            </w:r>
            <w:proofErr w:type="gramStart"/>
            <w:r w:rsidRPr="00DC7DB7">
              <w:rPr>
                <w:rFonts w:ascii="Times New Roman" w:eastAsia="Times New Roman" w:hAnsi="Times New Roman" w:cs="Times New Roman"/>
                <w:sz w:val="28"/>
                <w:szCs w:val="28"/>
                <w:lang w:eastAsia="ru-RU"/>
              </w:rPr>
              <w:t>.р</w:t>
            </w:r>
            <w:proofErr w:type="gramEnd"/>
            <w:r w:rsidRPr="00DC7DB7">
              <w:rPr>
                <w:rFonts w:ascii="Times New Roman" w:eastAsia="Times New Roman" w:hAnsi="Times New Roman" w:cs="Times New Roman"/>
                <w:sz w:val="28"/>
                <w:szCs w:val="28"/>
                <w:lang w:eastAsia="ru-RU"/>
              </w:rPr>
              <w:t>ублей</w:t>
            </w:r>
            <w:proofErr w:type="spellEnd"/>
            <w:r w:rsidRPr="00DC7DB7">
              <w:rPr>
                <w:rFonts w:ascii="Times New Roman" w:eastAsia="Times New Roman" w:hAnsi="Times New Roman" w:cs="Times New Roman"/>
                <w:sz w:val="28"/>
                <w:szCs w:val="28"/>
                <w:lang w:eastAsia="ru-RU"/>
              </w:rPr>
              <w:t>,  сбросного  коллектора  -290,0 млн. рублей.</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Общая протяженность реконструируемых сетей    от врезки    очистных сооружений до выпуска в </w:t>
            </w:r>
            <w:proofErr w:type="spellStart"/>
            <w:r w:rsidRPr="00DC7DB7">
              <w:rPr>
                <w:rFonts w:ascii="Times New Roman" w:eastAsia="Times New Roman" w:hAnsi="Times New Roman" w:cs="Times New Roman"/>
                <w:sz w:val="28"/>
                <w:szCs w:val="28"/>
                <w:lang w:eastAsia="ru-RU"/>
              </w:rPr>
              <w:t>р</w:t>
            </w:r>
            <w:proofErr w:type="gramStart"/>
            <w:r w:rsidRPr="00DC7DB7">
              <w:rPr>
                <w:rFonts w:ascii="Times New Roman" w:eastAsia="Times New Roman" w:hAnsi="Times New Roman" w:cs="Times New Roman"/>
                <w:sz w:val="28"/>
                <w:szCs w:val="28"/>
                <w:lang w:eastAsia="ru-RU"/>
              </w:rPr>
              <w:t>.Д</w:t>
            </w:r>
            <w:proofErr w:type="gramEnd"/>
            <w:r w:rsidRPr="00DC7DB7">
              <w:rPr>
                <w:rFonts w:ascii="Times New Roman" w:eastAsia="Times New Roman" w:hAnsi="Times New Roman" w:cs="Times New Roman"/>
                <w:sz w:val="28"/>
                <w:szCs w:val="28"/>
                <w:lang w:eastAsia="ru-RU"/>
              </w:rPr>
              <w:t>он</w:t>
            </w:r>
            <w:proofErr w:type="spellEnd"/>
            <w:r w:rsidRPr="00DC7DB7">
              <w:rPr>
                <w:rFonts w:ascii="Times New Roman" w:eastAsia="Times New Roman" w:hAnsi="Times New Roman" w:cs="Times New Roman"/>
                <w:sz w:val="28"/>
                <w:szCs w:val="28"/>
                <w:lang w:eastAsia="ru-RU"/>
              </w:rPr>
              <w:t xml:space="preserve">  – 2440 м.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На сегодняшний  день  протяженность напорной сети составляет- 6 км; самотечной — 21,8 км,  амортизационный  износ составляет  100%.</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Канализационные сети оформлены в собственность  Верхнемамонского сельского поселения.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Большое внимание и серьезные требования в настоящее время предъявляются к  обеспечению  мер пожарной безопасности и ликвидации ЧС. Для выполнения данных </w:t>
            </w:r>
            <w:r w:rsidRPr="00DC7DB7">
              <w:rPr>
                <w:rFonts w:ascii="Times New Roman" w:eastAsia="Times New Roman" w:hAnsi="Times New Roman" w:cs="Times New Roman"/>
                <w:sz w:val="28"/>
                <w:szCs w:val="28"/>
                <w:lang w:eastAsia="ru-RU"/>
              </w:rPr>
              <w:lastRenderedPageBreak/>
              <w:t>полномочий с жителями села проводится разъяснительная работа о соблюдении правил пожарной безопасности и о правах и обязанностях граждан в области пожарной безопасности.</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В нашем сельском поселении ведется активная работа по созданию территориального общественного самоуправления (ТОС). Всего на территории Верхнемамонского сельского поселения создано 8 </w:t>
            </w:r>
            <w:proofErr w:type="spellStart"/>
            <w:r w:rsidRPr="00DC7DB7">
              <w:rPr>
                <w:rFonts w:ascii="Times New Roman" w:eastAsia="Times New Roman" w:hAnsi="Times New Roman" w:cs="Times New Roman"/>
                <w:sz w:val="28"/>
                <w:szCs w:val="28"/>
                <w:lang w:eastAsia="ru-RU"/>
              </w:rPr>
              <w:t>ТОСов</w:t>
            </w:r>
            <w:proofErr w:type="spellEnd"/>
            <w:r w:rsidRPr="00DC7DB7">
              <w:rPr>
                <w:rFonts w:ascii="Times New Roman" w:eastAsia="Times New Roman" w:hAnsi="Times New Roman" w:cs="Times New Roman"/>
                <w:sz w:val="28"/>
                <w:szCs w:val="28"/>
                <w:lang w:eastAsia="ru-RU"/>
              </w:rPr>
              <w:t>. Это  ТОС «Радуга», ТОС «Пятилетка», ТОС «Полянка», ТОС «Придача», ТОС «Виктория», ТОС «Красный Дон», ТОС «Речка» и ТОС «Старый центр». В 2024 году  был реализован  проект  ТОС  «Пятилетка», в границах  которого было благоустроено гражданское кладбище «Центральное». Стоимость проекта составила – 718000,00 руб., из них – собственные средства ТОС – 116320,00 руб., привлеченные средства – 40000,00 руб., средства администрации – 50000,00 руб., сумма гранта составила – 511680,00 руб.</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Общественное самоуправление на территории сельского поселения может и должно развиваться. Оно позволит получить развитие по целому ряду параметров: соседские сообщества превратятся в ячейки социального партнерства, появятся возможности решения проблем, переходящих с бытового на социальный уровень, что будет способствовать развитию гражданского общества и, в конечном счете, повышению качества жизни жителей поселения. Решение многих вопросов зависит и от уровня общественного сознания и ответственности за будущее развитие нашего поселения.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Проявление заботы и внимания к ветеранам, пожилым, жителям старшего поколения — одна из ключевых задач работы администрации.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Совместно с Советом ветеранов организованы поздравления участников и ветеранов Великой Отечественной войны, отметивших 90 и 100-летние юбилеи, также вручены подарки детям инвалидам. Сотрудники администрации совместно с депутатами Совета народных депутатов Верхнемамонского сельского поселения поздравили ветеранов с Новым годом и Рождеством, вручили памятные подарки. </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roofErr w:type="gramStart"/>
            <w:r w:rsidRPr="00DC7DB7">
              <w:rPr>
                <w:rFonts w:ascii="Times New Roman" w:eastAsia="Times New Roman" w:hAnsi="Times New Roman" w:cs="Times New Roman"/>
                <w:sz w:val="28"/>
                <w:szCs w:val="28"/>
                <w:lang w:eastAsia="ru-RU"/>
              </w:rPr>
              <w:t xml:space="preserve">Также администрация Верхнемамонского сельского поселения проводит работу с семьями социального риска, всего 17 семей, еженедельно осуществляется выезд по данным семьям: изучаются существующие проблемы в семьях риска, обследуются жилищные условия, проводятся беседы с родителями и детьми, оцениваются условия их жизни, выявляются причины неблагополучия семьи, оказывается посильная материальная помощь, всем семьям установлены пожарные </w:t>
            </w:r>
            <w:proofErr w:type="spellStart"/>
            <w:r w:rsidRPr="00DC7DB7">
              <w:rPr>
                <w:rFonts w:ascii="Times New Roman" w:eastAsia="Times New Roman" w:hAnsi="Times New Roman" w:cs="Times New Roman"/>
                <w:sz w:val="28"/>
                <w:szCs w:val="28"/>
                <w:lang w:eastAsia="ru-RU"/>
              </w:rPr>
              <w:t>извещатели</w:t>
            </w:r>
            <w:proofErr w:type="spellEnd"/>
            <w:r w:rsidRPr="00DC7DB7">
              <w:rPr>
                <w:rFonts w:ascii="Times New Roman" w:eastAsia="Times New Roman" w:hAnsi="Times New Roman" w:cs="Times New Roman"/>
                <w:sz w:val="28"/>
                <w:szCs w:val="28"/>
                <w:lang w:eastAsia="ru-RU"/>
              </w:rPr>
              <w:t>.</w:t>
            </w:r>
            <w:proofErr w:type="gramEnd"/>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Сельское поселение активно участвует в  программе социальной газификации, которая предусматривает бесплатное подведение газа до границ земельного участка, если газовый трубопровод  не  проходит рядом с домом. В 2024 году 13  жилых  домов  уже  подключены  в рамках этой  программы.</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r w:rsidRPr="00DC7DB7">
              <w:rPr>
                <w:rFonts w:ascii="Times New Roman" w:eastAsia="Times New Roman" w:hAnsi="Times New Roman" w:cs="Times New Roman"/>
                <w:b/>
                <w:color w:val="000000"/>
                <w:sz w:val="28"/>
                <w:szCs w:val="28"/>
                <w:lang w:eastAsia="ru-RU"/>
              </w:rPr>
              <w:t>Задачи и перспективные направления социально – экономического развития</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Хотелось бы озвучить мероприятия, которые включены в программу социально – экономического развития поселения и планируются к реализации в 2025 году и последующих годах:</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  За средства  областных субсидий и дорожного фонда будет отремонтировано дорожное  покрытие по  улицам: </w:t>
            </w:r>
            <w:proofErr w:type="gramStart"/>
            <w:r w:rsidRPr="00DC7DB7">
              <w:rPr>
                <w:rFonts w:ascii="Times New Roman" w:eastAsia="Times New Roman" w:hAnsi="Times New Roman" w:cs="Times New Roman"/>
                <w:color w:val="000000"/>
                <w:sz w:val="28"/>
                <w:szCs w:val="28"/>
                <w:lang w:eastAsia="ru-RU"/>
              </w:rPr>
              <w:t xml:space="preserve">Горького, Прогресс, Транспортная, 60 лет Октября, Школьная, Василевского, Гайдара, Строительная, октябрьская, Лесная и обустроен тротуар по ул. Первомайской к </w:t>
            </w:r>
            <w:proofErr w:type="spellStart"/>
            <w:r w:rsidRPr="00DC7DB7">
              <w:rPr>
                <w:rFonts w:ascii="Times New Roman" w:eastAsia="Times New Roman" w:hAnsi="Times New Roman" w:cs="Times New Roman"/>
                <w:color w:val="000000"/>
                <w:sz w:val="28"/>
                <w:szCs w:val="28"/>
                <w:lang w:eastAsia="ru-RU"/>
              </w:rPr>
              <w:t>Верхнемамонской</w:t>
            </w:r>
            <w:proofErr w:type="spellEnd"/>
            <w:r w:rsidRPr="00DC7DB7">
              <w:rPr>
                <w:rFonts w:ascii="Times New Roman" w:eastAsia="Times New Roman" w:hAnsi="Times New Roman" w:cs="Times New Roman"/>
                <w:color w:val="000000"/>
                <w:sz w:val="28"/>
                <w:szCs w:val="28"/>
                <w:lang w:eastAsia="ru-RU"/>
              </w:rPr>
              <w:t xml:space="preserve"> ООШ.</w:t>
            </w:r>
            <w:proofErr w:type="gramEnd"/>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lastRenderedPageBreak/>
              <w:t>В 2025 году в рамках программы «Формирование комфортной городской среды» планируется обустроить нижнюю часть парка «Песни над Доном» и дворовые территории по ул. Школьной и Площади Ленина.</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Планируется продолжить работу по вхождению в государственные программы Воронежской области и реализовать проекты: реконструкция тепловых сетей, реконструкция КОС и КНС.</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На 2025 год поданы 2 заявки на участие в конкурсе общественно-полезных проектов территориального общественного самоуправления в Воронежской области: ТОС « Радуга» - благоустройство гражданского  кладбища по ул. Площадь Октябрьская (замена ограждения), ТОС «Старый центр» - замена детского игрового оборудования (МАФ Корабль) в сквере «Старый Центр».</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Реализация данных мероприятий позволит значительно улучшить облик нашего села, создать достойные условия для жизни местных жителей и сделать его привлекательным для гостей.</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Многие проблемы жителей поселения решаются с их подачи и с их активным участием. Сотрудничество между жителями сельского поселения и органами местного самоуправления всегда позитивно и плодотворно, поскольку наша общая задача – создать на территории поселения достаточно комфортные и удобные условия для проживания.</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Администрация сельского поселения надеется на обратную связь и конструктивный диалог,  что, несомненно, будет способствовать эффективному решению многих, зачастую жизненно важных вопросов. Все текущие и перспективные задачи администрации поселения нацелены на повышение уровня и качества жизни на селе.</w:t>
            </w: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shd w:val="clear" w:color="auto" w:fill="FFFFFF" w:themeFill="background1"/>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C7DB7">
              <w:rPr>
                <w:rFonts w:ascii="Times New Roman" w:eastAsia="Times New Roman" w:hAnsi="Times New Roman" w:cs="Times New Roman"/>
                <w:color w:val="000000"/>
                <w:sz w:val="28"/>
                <w:szCs w:val="28"/>
                <w:lang w:eastAsia="ru-RU"/>
              </w:rPr>
              <w:t>Искренне благодарю Вас за внимание!</w:t>
            </w: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DC7D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7DB7" w:rsidRPr="00DC7DB7" w:rsidRDefault="00DC7DB7" w:rsidP="00DC7DB7">
            <w:pPr>
              <w:spacing w:after="0" w:line="240" w:lineRule="auto"/>
              <w:jc w:val="center"/>
              <w:rPr>
                <w:rFonts w:ascii="Arial" w:eastAsia="Times New Roman" w:hAnsi="Arial" w:cs="Arial"/>
                <w:bCs/>
                <w:caps/>
                <w:sz w:val="28"/>
                <w:szCs w:val="28"/>
                <w:lang w:eastAsia="ru-RU"/>
              </w:rPr>
            </w:pPr>
            <w:r w:rsidRPr="00DC7DB7">
              <w:rPr>
                <w:rFonts w:ascii="Arial" w:eastAsia="Times New Roman" w:hAnsi="Arial" w:cs="Arial"/>
                <w:bCs/>
                <w:caps/>
                <w:sz w:val="28"/>
                <w:szCs w:val="28"/>
                <w:lang w:eastAsia="ru-RU"/>
              </w:rPr>
              <w:object w:dxaOrig="1155" w:dyaOrig="1425">
                <v:rect id="_x0000_i1026" style="width:57.75pt;height:71.25pt" o:ole="" o:preferrelative="t" stroked="f">
                  <v:imagedata r:id="rId9" o:title=""/>
                </v:rect>
                <o:OLEObject Type="Embed" ProgID="StaticMetafile" ShapeID="_x0000_i1026" DrawAspect="Content" ObjectID="_1802001555" r:id="rId11"/>
              </w:object>
            </w:r>
          </w:p>
          <w:p w:rsidR="00DC7DB7" w:rsidRPr="00DC7DB7" w:rsidRDefault="00DC7DB7" w:rsidP="00DC7DB7">
            <w:pPr>
              <w:spacing w:after="0" w:line="240" w:lineRule="auto"/>
              <w:jc w:val="center"/>
              <w:rPr>
                <w:rFonts w:ascii="Arial" w:eastAsia="Times New Roman" w:hAnsi="Arial" w:cs="Arial"/>
                <w:b/>
                <w:bCs/>
                <w:caps/>
                <w:sz w:val="24"/>
                <w:szCs w:val="24"/>
                <w:lang w:eastAsia="ru-RU"/>
              </w:rPr>
            </w:pPr>
            <w:r w:rsidRPr="00DC7DB7">
              <w:rPr>
                <w:rFonts w:ascii="Arial" w:eastAsia="Times New Roman" w:hAnsi="Arial" w:cs="Arial"/>
                <w:b/>
                <w:bCs/>
                <w:caps/>
                <w:sz w:val="24"/>
                <w:szCs w:val="24"/>
                <w:lang w:eastAsia="ru-RU"/>
              </w:rPr>
              <w:t>СОВЕТ НАРОДНЫХ ДЕПУТАТОВ</w:t>
            </w:r>
          </w:p>
          <w:p w:rsidR="00DC7DB7" w:rsidRPr="00DC7DB7" w:rsidRDefault="00DC7DB7" w:rsidP="00DC7DB7">
            <w:pPr>
              <w:spacing w:after="0" w:line="240" w:lineRule="auto"/>
              <w:jc w:val="center"/>
              <w:rPr>
                <w:rFonts w:ascii="Arial" w:eastAsia="Times New Roman" w:hAnsi="Arial" w:cs="Arial"/>
                <w:b/>
                <w:bCs/>
                <w:caps/>
                <w:sz w:val="24"/>
                <w:szCs w:val="24"/>
                <w:lang w:eastAsia="ru-RU"/>
              </w:rPr>
            </w:pPr>
            <w:r w:rsidRPr="00DC7DB7">
              <w:rPr>
                <w:rFonts w:ascii="Arial" w:eastAsia="Times New Roman" w:hAnsi="Arial" w:cs="Arial"/>
                <w:b/>
                <w:bCs/>
                <w:caps/>
                <w:sz w:val="24"/>
                <w:szCs w:val="24"/>
                <w:lang w:eastAsia="ru-RU"/>
              </w:rPr>
              <w:t>ВЕРХНЕМАМОНСКОГО СЕЛЬСКОГО ПОСЕЛЕНИЯ</w:t>
            </w:r>
          </w:p>
          <w:p w:rsidR="00DC7DB7" w:rsidRPr="00DC7DB7" w:rsidRDefault="00DC7DB7" w:rsidP="00DC7DB7">
            <w:pPr>
              <w:spacing w:after="0" w:line="240" w:lineRule="auto"/>
              <w:jc w:val="center"/>
              <w:rPr>
                <w:rFonts w:ascii="Arial" w:eastAsia="Times New Roman" w:hAnsi="Arial" w:cs="Arial"/>
                <w:b/>
                <w:bCs/>
                <w:caps/>
                <w:sz w:val="24"/>
                <w:szCs w:val="24"/>
                <w:lang w:eastAsia="ru-RU"/>
              </w:rPr>
            </w:pPr>
            <w:r w:rsidRPr="00DC7DB7">
              <w:rPr>
                <w:rFonts w:ascii="Arial" w:eastAsia="Times New Roman" w:hAnsi="Arial" w:cs="Arial"/>
                <w:b/>
                <w:bCs/>
                <w:caps/>
                <w:sz w:val="24"/>
                <w:szCs w:val="24"/>
                <w:lang w:eastAsia="ru-RU"/>
              </w:rPr>
              <w:t>ВЕРХНЕМАМОНСКОГО МУНИЦИПАЛЬНОГО РАЙОНА</w:t>
            </w:r>
          </w:p>
          <w:p w:rsidR="00DC7DB7" w:rsidRPr="00DC7DB7" w:rsidRDefault="00DC7DB7" w:rsidP="00DC7DB7">
            <w:pPr>
              <w:spacing w:after="0" w:line="240" w:lineRule="auto"/>
              <w:jc w:val="center"/>
              <w:rPr>
                <w:rFonts w:ascii="Arial" w:eastAsia="Times New Roman" w:hAnsi="Arial" w:cs="Arial"/>
                <w:b/>
                <w:bCs/>
                <w:caps/>
                <w:sz w:val="24"/>
                <w:szCs w:val="24"/>
                <w:lang w:eastAsia="ru-RU"/>
              </w:rPr>
            </w:pPr>
            <w:r w:rsidRPr="00DC7DB7">
              <w:rPr>
                <w:rFonts w:ascii="Arial" w:eastAsia="Times New Roman" w:hAnsi="Arial" w:cs="Arial"/>
                <w:b/>
                <w:bCs/>
                <w:caps/>
                <w:sz w:val="24"/>
                <w:szCs w:val="24"/>
                <w:lang w:eastAsia="ru-RU"/>
              </w:rPr>
              <w:t>ВОРОНЕЖСКОЙ ОБЛАСТИ</w:t>
            </w:r>
          </w:p>
          <w:p w:rsidR="00DC7DB7" w:rsidRPr="00DC7DB7" w:rsidRDefault="00DC7DB7" w:rsidP="00DC7DB7">
            <w:pPr>
              <w:spacing w:after="0" w:line="240" w:lineRule="auto"/>
              <w:jc w:val="center"/>
              <w:rPr>
                <w:rFonts w:ascii="Arial" w:eastAsia="Times New Roman" w:hAnsi="Arial" w:cs="Arial"/>
                <w:b/>
                <w:bCs/>
                <w:caps/>
                <w:sz w:val="24"/>
                <w:szCs w:val="24"/>
                <w:lang w:eastAsia="ru-RU"/>
              </w:rPr>
            </w:pPr>
          </w:p>
          <w:p w:rsidR="00DC7DB7" w:rsidRPr="00DC7DB7" w:rsidRDefault="00DC7DB7" w:rsidP="00DC7DB7">
            <w:pPr>
              <w:spacing w:after="0" w:line="240" w:lineRule="auto"/>
              <w:jc w:val="center"/>
              <w:rPr>
                <w:rFonts w:ascii="Arial" w:eastAsia="Times New Roman" w:hAnsi="Arial" w:cs="Times New Roman"/>
                <w:b/>
                <w:sz w:val="24"/>
                <w:szCs w:val="24"/>
                <w:lang w:eastAsia="ru-RU"/>
              </w:rPr>
            </w:pPr>
            <w:r w:rsidRPr="00DC7DB7">
              <w:rPr>
                <w:rFonts w:ascii="Arial" w:eastAsia="Times New Roman" w:hAnsi="Arial" w:cs="Times New Roman"/>
                <w:b/>
                <w:sz w:val="24"/>
                <w:szCs w:val="24"/>
                <w:lang w:eastAsia="ru-RU"/>
              </w:rPr>
              <w:t>РЕШЕНИЕ</w:t>
            </w:r>
          </w:p>
          <w:p w:rsidR="00DC7DB7" w:rsidRPr="00DC7DB7" w:rsidRDefault="00DC7DB7" w:rsidP="00DC7DB7">
            <w:pPr>
              <w:spacing w:after="0" w:line="240" w:lineRule="auto"/>
              <w:jc w:val="center"/>
              <w:rPr>
                <w:rFonts w:ascii="Arial" w:eastAsia="Times New Roman" w:hAnsi="Arial" w:cs="Arial"/>
                <w:sz w:val="26"/>
                <w:szCs w:val="24"/>
                <w:lang w:eastAsia="ru-RU"/>
              </w:rPr>
            </w:pPr>
          </w:p>
          <w:p w:rsidR="00DC7DB7" w:rsidRPr="00DC7DB7" w:rsidRDefault="00DC7DB7" w:rsidP="00DC7DB7">
            <w:pPr>
              <w:spacing w:after="0" w:line="240" w:lineRule="auto"/>
              <w:jc w:val="center"/>
              <w:rPr>
                <w:rFonts w:ascii="Arial" w:eastAsia="Times New Roman" w:hAnsi="Arial" w:cs="Arial"/>
                <w:b/>
                <w:bCs/>
                <w:sz w:val="26"/>
                <w:szCs w:val="24"/>
                <w:lang w:eastAsia="ru-RU"/>
              </w:rPr>
            </w:pPr>
            <w:r w:rsidRPr="00DC7DB7">
              <w:rPr>
                <w:rFonts w:ascii="Arial" w:eastAsia="Times New Roman" w:hAnsi="Arial" w:cs="Arial"/>
                <w:b/>
                <w:bCs/>
                <w:sz w:val="26"/>
                <w:szCs w:val="24"/>
                <w:lang w:eastAsia="ru-RU"/>
              </w:rPr>
              <w:t>от 26 февраля  2025 г. № 4</w:t>
            </w:r>
          </w:p>
          <w:p w:rsidR="00DC7DB7" w:rsidRPr="00DC7DB7" w:rsidRDefault="00DC7DB7" w:rsidP="00DC7DB7">
            <w:pPr>
              <w:spacing w:after="0" w:line="240" w:lineRule="auto"/>
              <w:jc w:val="center"/>
              <w:rPr>
                <w:rFonts w:ascii="Arial" w:eastAsia="Times New Roman" w:hAnsi="Arial" w:cs="Arial"/>
                <w:b/>
                <w:bCs/>
                <w:sz w:val="26"/>
                <w:szCs w:val="24"/>
                <w:lang w:eastAsia="ru-RU"/>
              </w:rPr>
            </w:pPr>
            <w:r w:rsidRPr="00DC7DB7">
              <w:rPr>
                <w:rFonts w:ascii="Arial" w:eastAsia="Times New Roman" w:hAnsi="Arial" w:cs="Arial"/>
                <w:b/>
                <w:bCs/>
                <w:sz w:val="26"/>
                <w:szCs w:val="24"/>
                <w:lang w:eastAsia="ru-RU"/>
              </w:rPr>
              <w:t>-------------------------------</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с. Верхний Мамон</w:t>
            </w:r>
          </w:p>
          <w:p w:rsidR="00DC7DB7" w:rsidRPr="00DC7DB7" w:rsidRDefault="00DC7DB7" w:rsidP="00DC7DB7">
            <w:pPr>
              <w:spacing w:after="0" w:line="240" w:lineRule="auto"/>
              <w:jc w:val="center"/>
              <w:rPr>
                <w:rFonts w:ascii="Arial" w:eastAsia="Times New Roman" w:hAnsi="Arial" w:cs="Arial"/>
                <w:sz w:val="24"/>
                <w:szCs w:val="24"/>
                <w:lang w:eastAsia="ru-RU"/>
              </w:rPr>
            </w:pPr>
          </w:p>
          <w:p w:rsidR="00DC7DB7" w:rsidRPr="00DC7DB7" w:rsidRDefault="00DC7DB7" w:rsidP="00DC7DB7">
            <w:pPr>
              <w:spacing w:after="0" w:line="240" w:lineRule="auto"/>
              <w:jc w:val="center"/>
              <w:rPr>
                <w:rFonts w:ascii="Times New Roman" w:eastAsia="Times New Roman" w:hAnsi="Times New Roman" w:cs="Times New Roman"/>
                <w:b/>
                <w:sz w:val="28"/>
                <w:szCs w:val="28"/>
                <w:lang w:eastAsia="ru-RU"/>
              </w:rPr>
            </w:pPr>
            <w:r w:rsidRPr="00DC7DB7">
              <w:rPr>
                <w:rFonts w:ascii="Times New Roman" w:eastAsia="Times New Roman" w:hAnsi="Times New Roman" w:cs="Times New Roman"/>
                <w:b/>
                <w:sz w:val="28"/>
                <w:szCs w:val="28"/>
                <w:lang w:eastAsia="ru-RU"/>
              </w:rPr>
              <w:t>О проекте изменений и дополнений в Устав Верхнемамонского сельского поселения Верхнемамонского муниципального района Воронежской области</w:t>
            </w:r>
          </w:p>
          <w:p w:rsidR="00DC7DB7" w:rsidRPr="00DC7DB7" w:rsidRDefault="00DC7DB7" w:rsidP="00DC7DB7">
            <w:pPr>
              <w:spacing w:after="0" w:line="240" w:lineRule="auto"/>
              <w:ind w:firstLine="567"/>
              <w:jc w:val="both"/>
              <w:rPr>
                <w:rFonts w:ascii="Arial" w:eastAsia="Times New Roman" w:hAnsi="Arial" w:cs="Arial"/>
                <w:sz w:val="24"/>
                <w:szCs w:val="24"/>
                <w:lang w:eastAsia="ru-RU"/>
              </w:rPr>
            </w:pPr>
          </w:p>
          <w:p w:rsidR="00DC7DB7" w:rsidRPr="00DC7DB7" w:rsidRDefault="00DC7DB7" w:rsidP="00DC7DB7">
            <w:pPr>
              <w:spacing w:after="0" w:line="240" w:lineRule="auto"/>
              <w:ind w:firstLine="709"/>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В целях приведения Устава Верхнемамонского сельского поселения Верхнемамонского муниципального района Воронежской области в соответствие с Федеральным законом от 06.10.2003 №131-ФЗ «Об общих принципах организации местного самоуправления в Российской Федерации», в соответствии со статьей 44 Устава Верхнемамонского  сельского поселения Верхнемамонского муниципального района Воронежской области, Совет народных депутатов Верхнемамонского сельского поселения</w:t>
            </w:r>
          </w:p>
          <w:p w:rsidR="00DC7DB7" w:rsidRPr="00DC7DB7" w:rsidRDefault="00DC7DB7" w:rsidP="00DC7DB7">
            <w:pPr>
              <w:spacing w:after="0" w:line="240" w:lineRule="auto"/>
              <w:jc w:val="center"/>
              <w:rPr>
                <w:rFonts w:ascii="Arial" w:eastAsia="Times New Roman" w:hAnsi="Arial" w:cs="Arial"/>
                <w:sz w:val="24"/>
                <w:szCs w:val="24"/>
                <w:lang w:eastAsia="ru-RU"/>
              </w:rPr>
            </w:pPr>
          </w:p>
          <w:p w:rsidR="00DC7DB7" w:rsidRPr="00DC7DB7" w:rsidRDefault="00DC7DB7" w:rsidP="00DC7DB7">
            <w:pPr>
              <w:spacing w:after="0" w:line="240" w:lineRule="auto"/>
              <w:jc w:val="center"/>
              <w:rPr>
                <w:rFonts w:ascii="Times New Roman" w:eastAsia="Times New Roman" w:hAnsi="Times New Roman" w:cs="Times New Roman"/>
                <w:sz w:val="24"/>
                <w:szCs w:val="24"/>
                <w:lang w:eastAsia="ru-RU"/>
              </w:rPr>
            </w:pPr>
            <w:proofErr w:type="gramStart"/>
            <w:r w:rsidRPr="00DC7DB7">
              <w:rPr>
                <w:rFonts w:ascii="Times New Roman" w:eastAsia="Times New Roman" w:hAnsi="Times New Roman" w:cs="Times New Roman"/>
                <w:sz w:val="24"/>
                <w:szCs w:val="24"/>
                <w:lang w:eastAsia="ru-RU"/>
              </w:rPr>
              <w:t>Р</w:t>
            </w:r>
            <w:proofErr w:type="gramEnd"/>
            <w:r w:rsidRPr="00DC7DB7">
              <w:rPr>
                <w:rFonts w:ascii="Times New Roman" w:eastAsia="Times New Roman" w:hAnsi="Times New Roman" w:cs="Times New Roman"/>
                <w:sz w:val="24"/>
                <w:szCs w:val="24"/>
                <w:lang w:eastAsia="ru-RU"/>
              </w:rPr>
              <w:t xml:space="preserve"> Е Ш И Л :</w:t>
            </w:r>
          </w:p>
          <w:p w:rsidR="00DC7DB7" w:rsidRPr="00DC7DB7" w:rsidRDefault="00DC7DB7" w:rsidP="00DC7DB7">
            <w:pPr>
              <w:spacing w:after="0" w:line="240" w:lineRule="auto"/>
              <w:jc w:val="center"/>
              <w:rPr>
                <w:rFonts w:ascii="Arial" w:eastAsia="Times New Roman" w:hAnsi="Arial" w:cs="Arial"/>
                <w:sz w:val="24"/>
                <w:szCs w:val="24"/>
                <w:lang w:eastAsia="ru-RU"/>
              </w:rPr>
            </w:pP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1. Принять проект изменений и дополнений в Устав Верхнемамонского сельского поселения Верхнемамонского муниципального района Воронежской области, принятый решением Совета народных депутатов  Верхнемамонского сельского поселения Верхнемамонского муниципального района Воронежской области от 20.03.2015 г. №7, согласно приложению.</w:t>
            </w: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 xml:space="preserve">2. Назначить публичные слушания для обсуждения проекта изменений и дополнений в Устав Верхнемамонского сельского поселения на 12.02.2025 года в 10.00 часов и провести их в зале заседаний администрации Верхнемамонского сельского поселения по адресу: Воронежская область, </w:t>
            </w:r>
            <w:proofErr w:type="spellStart"/>
            <w:r w:rsidRPr="00DC7DB7">
              <w:rPr>
                <w:rFonts w:ascii="Times New Roman" w:eastAsia="Times New Roman" w:hAnsi="Times New Roman" w:cs="Times New Roman"/>
                <w:sz w:val="24"/>
                <w:szCs w:val="24"/>
                <w:lang w:eastAsia="ru-RU"/>
              </w:rPr>
              <w:t>Верхнемамонский</w:t>
            </w:r>
            <w:proofErr w:type="spellEnd"/>
            <w:r w:rsidRPr="00DC7DB7">
              <w:rPr>
                <w:rFonts w:ascii="Times New Roman" w:eastAsia="Times New Roman" w:hAnsi="Times New Roman" w:cs="Times New Roman"/>
                <w:sz w:val="24"/>
                <w:szCs w:val="24"/>
                <w:lang w:eastAsia="ru-RU"/>
              </w:rPr>
              <w:t xml:space="preserve"> район, с. Верхний Мамон, </w:t>
            </w:r>
            <w:proofErr w:type="spellStart"/>
            <w:r w:rsidRPr="00DC7DB7">
              <w:rPr>
                <w:rFonts w:ascii="Times New Roman" w:eastAsia="Times New Roman" w:hAnsi="Times New Roman" w:cs="Times New Roman"/>
                <w:sz w:val="24"/>
                <w:szCs w:val="24"/>
                <w:lang w:eastAsia="ru-RU"/>
              </w:rPr>
              <w:t>ул</w:t>
            </w:r>
            <w:proofErr w:type="gramStart"/>
            <w:r w:rsidRPr="00DC7DB7">
              <w:rPr>
                <w:rFonts w:ascii="Times New Roman" w:eastAsia="Times New Roman" w:hAnsi="Times New Roman" w:cs="Times New Roman"/>
                <w:sz w:val="24"/>
                <w:szCs w:val="24"/>
                <w:lang w:eastAsia="ru-RU"/>
              </w:rPr>
              <w:t>.Ш</w:t>
            </w:r>
            <w:proofErr w:type="gramEnd"/>
            <w:r w:rsidRPr="00DC7DB7">
              <w:rPr>
                <w:rFonts w:ascii="Times New Roman" w:eastAsia="Times New Roman" w:hAnsi="Times New Roman" w:cs="Times New Roman"/>
                <w:sz w:val="24"/>
                <w:szCs w:val="24"/>
                <w:lang w:eastAsia="ru-RU"/>
              </w:rPr>
              <w:t>кольная</w:t>
            </w:r>
            <w:proofErr w:type="spellEnd"/>
            <w:r w:rsidRPr="00DC7DB7">
              <w:rPr>
                <w:rFonts w:ascii="Times New Roman" w:eastAsia="Times New Roman" w:hAnsi="Times New Roman" w:cs="Times New Roman"/>
                <w:sz w:val="24"/>
                <w:szCs w:val="24"/>
                <w:lang w:eastAsia="ru-RU"/>
              </w:rPr>
              <w:t>, д.9.</w:t>
            </w: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3. По истечении 30 дней со дня опубликования проекта изменений и дополнений в Устав Верхнемамонского сельского поселения Верхнемамонского муниципального района, внести соответствующие изменения и дополнения на рассмотрение Совета народных депутатов Верхнемамонского сельского поселения, в целях их окончательного принятия.</w:t>
            </w: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4. 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5. Настоящее решение вступает в силу со дня его официального опубликования.</w:t>
            </w: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Глава Верхнемамонского</w:t>
            </w: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 xml:space="preserve"> сельского поселения                                                                 </w:t>
            </w:r>
            <w:proofErr w:type="spellStart"/>
            <w:r w:rsidRPr="00DC7DB7">
              <w:rPr>
                <w:rFonts w:ascii="Times New Roman" w:eastAsia="Times New Roman" w:hAnsi="Times New Roman" w:cs="Times New Roman"/>
                <w:sz w:val="24"/>
                <w:szCs w:val="24"/>
                <w:lang w:eastAsia="ru-RU"/>
              </w:rPr>
              <w:t>О.М.Малахов</w:t>
            </w:r>
            <w:proofErr w:type="spellEnd"/>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 xml:space="preserve">Председатель Совета </w:t>
            </w:r>
          </w:p>
          <w:p w:rsidR="00DC7DB7" w:rsidRPr="00DC7DB7" w:rsidRDefault="00DC7DB7" w:rsidP="00DC7DB7">
            <w:pPr>
              <w:adjustRightInd w:val="0"/>
              <w:spacing w:after="0" w:line="240" w:lineRule="auto"/>
              <w:ind w:firstLine="567"/>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 xml:space="preserve">народных депутатов                                                                  </w:t>
            </w:r>
            <w:proofErr w:type="spellStart"/>
            <w:r w:rsidRPr="00DC7DB7">
              <w:rPr>
                <w:rFonts w:ascii="Times New Roman" w:eastAsia="Times New Roman" w:hAnsi="Times New Roman" w:cs="Times New Roman"/>
                <w:sz w:val="24"/>
                <w:szCs w:val="24"/>
                <w:lang w:eastAsia="ru-RU"/>
              </w:rPr>
              <w:t>Ю.Н.Полупанов</w:t>
            </w:r>
            <w:proofErr w:type="spellEnd"/>
          </w:p>
          <w:p w:rsidR="00DC7DB7" w:rsidRPr="00DC7DB7" w:rsidRDefault="00DC7DB7" w:rsidP="00DC7DB7">
            <w:pPr>
              <w:adjustRightInd w:val="0"/>
              <w:spacing w:after="0" w:line="240" w:lineRule="auto"/>
              <w:ind w:firstLine="567"/>
              <w:jc w:val="both"/>
              <w:rPr>
                <w:rFonts w:ascii="Arial" w:eastAsia="Times New Roman" w:hAnsi="Arial" w:cs="Arial"/>
                <w:sz w:val="24"/>
                <w:szCs w:val="24"/>
                <w:lang w:eastAsia="ru-RU"/>
              </w:rPr>
            </w:pPr>
            <w:r w:rsidRPr="00DC7DB7">
              <w:rPr>
                <w:rFonts w:ascii="Arial" w:eastAsia="Times New Roman" w:hAnsi="Arial" w:cs="Arial"/>
                <w:sz w:val="24"/>
                <w:szCs w:val="24"/>
                <w:lang w:eastAsia="ru-RU"/>
              </w:rPr>
              <w:br w:type="page"/>
            </w:r>
          </w:p>
          <w:p w:rsidR="00DC7DB7" w:rsidRPr="00DC7DB7" w:rsidRDefault="00DC7DB7" w:rsidP="00DC7DB7">
            <w:pPr>
              <w:spacing w:after="0" w:line="240" w:lineRule="auto"/>
              <w:ind w:left="4820"/>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t xml:space="preserve">Приложение </w:t>
            </w:r>
          </w:p>
          <w:p w:rsidR="00DC7DB7" w:rsidRPr="00DC7DB7" w:rsidRDefault="00DC7DB7" w:rsidP="00DC7DB7">
            <w:pPr>
              <w:spacing w:after="0" w:line="240" w:lineRule="auto"/>
              <w:ind w:left="4820"/>
              <w:jc w:val="both"/>
              <w:rPr>
                <w:rFonts w:ascii="Times New Roman" w:eastAsia="Times New Roman" w:hAnsi="Times New Roman" w:cs="Times New Roman"/>
                <w:sz w:val="24"/>
                <w:szCs w:val="24"/>
                <w:lang w:eastAsia="ru-RU"/>
              </w:rPr>
            </w:pPr>
            <w:r w:rsidRPr="00DC7DB7">
              <w:rPr>
                <w:rFonts w:ascii="Times New Roman" w:eastAsia="Times New Roman" w:hAnsi="Times New Roman" w:cs="Times New Roman"/>
                <w:sz w:val="24"/>
                <w:szCs w:val="24"/>
                <w:lang w:eastAsia="ru-RU"/>
              </w:rPr>
              <w:lastRenderedPageBreak/>
              <w:t>к решению Совета народных депутатов Верхнемамонского сельского поселения от 26.02.2025 года № 4</w:t>
            </w:r>
          </w:p>
          <w:p w:rsidR="00DC7DB7" w:rsidRPr="00DC7DB7" w:rsidRDefault="00DC7DB7" w:rsidP="00DC7DB7">
            <w:pPr>
              <w:spacing w:after="0" w:line="240" w:lineRule="auto"/>
              <w:ind w:firstLine="709"/>
              <w:jc w:val="both"/>
              <w:rPr>
                <w:rFonts w:ascii="Arial" w:eastAsia="Times New Roman" w:hAnsi="Arial" w:cs="Arial"/>
                <w:sz w:val="24"/>
                <w:szCs w:val="24"/>
                <w:lang w:eastAsia="ru-RU"/>
              </w:rPr>
            </w:pPr>
          </w:p>
          <w:p w:rsidR="00DC7DB7" w:rsidRPr="00DC7DB7" w:rsidRDefault="00DC7DB7" w:rsidP="00DC7DB7">
            <w:pPr>
              <w:spacing w:after="0" w:line="240" w:lineRule="auto"/>
              <w:jc w:val="center"/>
              <w:rPr>
                <w:rFonts w:ascii="Times New Roman" w:eastAsia="Times New Roman" w:hAnsi="Times New Roman" w:cs="Times New Roman"/>
                <w:b/>
                <w:sz w:val="24"/>
                <w:szCs w:val="24"/>
                <w:lang w:eastAsia="ru-RU"/>
              </w:rPr>
            </w:pPr>
            <w:r w:rsidRPr="00DC7DB7">
              <w:rPr>
                <w:rFonts w:ascii="Times New Roman" w:eastAsia="Times New Roman" w:hAnsi="Times New Roman" w:cs="Times New Roman"/>
                <w:b/>
                <w:sz w:val="24"/>
                <w:szCs w:val="24"/>
                <w:lang w:eastAsia="ru-RU"/>
              </w:rPr>
              <w:t>ПРОЕКТ ИЗМЕНЕНИЙ И ДОПОЛНЕНИЙ В УСТАВ ВЕРХНЕМАМОНСКОГО СЕЛЬСКОГО ПОСЕЛЕНИЯ ВЕРХНЕМАМОНСКОГО МУНИЦИПАЛЬНОГО РАЙОНА ВОРОНЕЖСКОЙ ОБЛАСТИ</w:t>
            </w:r>
          </w:p>
          <w:p w:rsidR="00DC7DB7" w:rsidRPr="00DC7DB7" w:rsidRDefault="00DC7DB7" w:rsidP="00DC7DB7">
            <w:pPr>
              <w:spacing w:after="0" w:line="240" w:lineRule="auto"/>
              <w:jc w:val="center"/>
              <w:rPr>
                <w:rFonts w:ascii="Times New Roman" w:eastAsia="Times New Roman" w:hAnsi="Times New Roman" w:cs="Times New Roman"/>
                <w:b/>
                <w:sz w:val="24"/>
                <w:szCs w:val="24"/>
                <w:lang w:eastAsia="ru-RU"/>
              </w:rPr>
            </w:pPr>
          </w:p>
          <w:p w:rsidR="00DC7DB7" w:rsidRPr="00DC7DB7" w:rsidRDefault="00DC7DB7" w:rsidP="00DC7DB7">
            <w:pPr>
              <w:spacing w:after="0" w:line="240" w:lineRule="auto"/>
              <w:ind w:firstLine="709"/>
              <w:jc w:val="both"/>
              <w:rPr>
                <w:rFonts w:ascii="Times New Roman" w:eastAsia="Times New Roman" w:hAnsi="Times New Roman" w:cs="Times New Roman"/>
                <w:sz w:val="24"/>
                <w:szCs w:val="24"/>
                <w:lang w:eastAsia="ru-RU"/>
              </w:rPr>
            </w:pPr>
          </w:p>
          <w:p w:rsidR="00DC7DB7" w:rsidRPr="00DC7DB7" w:rsidRDefault="00DC7DB7" w:rsidP="00DC7DB7">
            <w:pPr>
              <w:numPr>
                <w:ilvl w:val="0"/>
                <w:numId w:val="7"/>
              </w:numPr>
              <w:adjustRightInd w:val="0"/>
              <w:spacing w:after="0" w:line="240" w:lineRule="auto"/>
              <w:contextualSpacing/>
              <w:jc w:val="both"/>
              <w:rPr>
                <w:rFonts w:ascii="Times New Roman" w:hAnsi="Times New Roman" w:cs="Times New Roman"/>
                <w:b/>
                <w:bCs/>
                <w:sz w:val="24"/>
                <w:szCs w:val="24"/>
              </w:rPr>
            </w:pPr>
            <w:r w:rsidRPr="00DC7DB7">
              <w:rPr>
                <w:rFonts w:ascii="Times New Roman" w:hAnsi="Times New Roman" w:cs="Times New Roman"/>
                <w:b/>
                <w:bCs/>
                <w:sz w:val="24"/>
                <w:szCs w:val="24"/>
              </w:rPr>
              <w:t>Статью 9 дополнить пунктом 30 следующего содержания:</w:t>
            </w:r>
          </w:p>
          <w:p w:rsidR="00DC7DB7" w:rsidRPr="00DC7DB7" w:rsidRDefault="00DC7DB7" w:rsidP="00DC7DB7">
            <w:pPr>
              <w:adjustRightInd w:val="0"/>
              <w:spacing w:after="0" w:line="240" w:lineRule="auto"/>
              <w:ind w:left="1069"/>
              <w:contextualSpacing/>
              <w:jc w:val="both"/>
              <w:rPr>
                <w:rFonts w:ascii="Times New Roman" w:hAnsi="Times New Roman" w:cs="Times New Roman"/>
                <w:b/>
                <w:bCs/>
                <w:sz w:val="24"/>
                <w:szCs w:val="24"/>
              </w:rPr>
            </w:pPr>
          </w:p>
          <w:p w:rsidR="00DC7DB7" w:rsidRPr="00DC7DB7" w:rsidRDefault="00DC7DB7" w:rsidP="00DC7DB7">
            <w:pPr>
              <w:adjustRightInd w:val="0"/>
              <w:spacing w:after="0" w:line="240" w:lineRule="auto"/>
              <w:ind w:firstLine="709"/>
              <w:jc w:val="both"/>
              <w:rPr>
                <w:rFonts w:ascii="Times New Roman" w:hAnsi="Times New Roman" w:cs="Times New Roman"/>
                <w:bCs/>
                <w:sz w:val="24"/>
                <w:szCs w:val="24"/>
              </w:rPr>
            </w:pPr>
            <w:r w:rsidRPr="00DC7DB7">
              <w:rPr>
                <w:rFonts w:ascii="Times New Roman" w:hAnsi="Times New Roman" w:cs="Times New Roman"/>
                <w:bCs/>
                <w:sz w:val="24"/>
                <w:szCs w:val="24"/>
              </w:rPr>
              <w:t xml:space="preserve">«30)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DC7DB7">
              <w:rPr>
                <w:rFonts w:ascii="Times New Roman" w:hAnsi="Times New Roman" w:cs="Times New Roman"/>
                <w:bCs/>
                <w:sz w:val="24"/>
                <w:szCs w:val="24"/>
              </w:rPr>
              <w:t>похозяйственных</w:t>
            </w:r>
            <w:proofErr w:type="spellEnd"/>
            <w:r w:rsidRPr="00DC7DB7">
              <w:rPr>
                <w:rFonts w:ascii="Times New Roman" w:hAnsi="Times New Roman" w:cs="Times New Roman"/>
                <w:bCs/>
                <w:sz w:val="24"/>
                <w:szCs w:val="24"/>
              </w:rPr>
              <w:t xml:space="preserve"> книгах».</w:t>
            </w:r>
          </w:p>
          <w:p w:rsidR="00DC7DB7" w:rsidRPr="00DC7DB7" w:rsidRDefault="00DC7DB7" w:rsidP="00DC7DB7">
            <w:pPr>
              <w:adjustRightInd w:val="0"/>
              <w:spacing w:after="0" w:line="240" w:lineRule="auto"/>
              <w:ind w:firstLine="709"/>
              <w:jc w:val="both"/>
              <w:rPr>
                <w:rFonts w:ascii="Times New Roman" w:hAnsi="Times New Roman" w:cs="Times New Roman"/>
                <w:bCs/>
                <w:sz w:val="24"/>
                <w:szCs w:val="24"/>
              </w:rPr>
            </w:pPr>
          </w:p>
          <w:p w:rsidR="00DC7DB7" w:rsidRPr="00DC7DB7" w:rsidRDefault="00DC7DB7" w:rsidP="00DC7DB7">
            <w:pPr>
              <w:numPr>
                <w:ilvl w:val="0"/>
                <w:numId w:val="7"/>
              </w:numPr>
              <w:adjustRightInd w:val="0"/>
              <w:spacing w:after="0" w:line="240" w:lineRule="auto"/>
              <w:contextualSpacing/>
              <w:jc w:val="both"/>
              <w:rPr>
                <w:rFonts w:ascii="Times New Roman" w:hAnsi="Times New Roman" w:cs="Times New Roman"/>
                <w:b/>
                <w:bCs/>
                <w:sz w:val="24"/>
                <w:szCs w:val="24"/>
              </w:rPr>
            </w:pPr>
            <w:r w:rsidRPr="00DC7DB7">
              <w:rPr>
                <w:rFonts w:ascii="Times New Roman" w:hAnsi="Times New Roman" w:cs="Times New Roman"/>
                <w:b/>
                <w:bCs/>
                <w:sz w:val="24"/>
                <w:szCs w:val="24"/>
              </w:rPr>
              <w:t>Часть 1 статьи 12 изложить в следующей редакции:</w:t>
            </w:r>
          </w:p>
          <w:p w:rsidR="00DC7DB7" w:rsidRPr="00DC7DB7" w:rsidRDefault="00DC7DB7" w:rsidP="00DC7DB7">
            <w:pPr>
              <w:adjustRightInd w:val="0"/>
              <w:spacing w:after="0" w:line="240" w:lineRule="auto"/>
              <w:ind w:left="1069"/>
              <w:contextualSpacing/>
              <w:jc w:val="both"/>
              <w:rPr>
                <w:rFonts w:ascii="Times New Roman" w:hAnsi="Times New Roman" w:cs="Times New Roman"/>
                <w:b/>
                <w:bCs/>
                <w:sz w:val="24"/>
                <w:szCs w:val="24"/>
              </w:rPr>
            </w:pPr>
          </w:p>
          <w:p w:rsidR="00DC7DB7" w:rsidRPr="00DC7DB7" w:rsidRDefault="00DC7DB7" w:rsidP="00DC7DB7">
            <w:pPr>
              <w:adjustRightInd w:val="0"/>
              <w:spacing w:after="0" w:line="240" w:lineRule="auto"/>
              <w:ind w:firstLine="709"/>
              <w:jc w:val="both"/>
              <w:rPr>
                <w:rFonts w:ascii="Times New Roman" w:hAnsi="Times New Roman" w:cs="Times New Roman"/>
                <w:bCs/>
                <w:sz w:val="24"/>
                <w:szCs w:val="24"/>
              </w:rPr>
            </w:pPr>
            <w:r w:rsidRPr="00DC7DB7">
              <w:rPr>
                <w:rFonts w:ascii="Times New Roman" w:hAnsi="Times New Roman" w:cs="Times New Roman"/>
                <w:bCs/>
                <w:sz w:val="24"/>
                <w:szCs w:val="24"/>
              </w:rPr>
              <w:t>«1. Органы местного самоуправления Верхнемамонского сельского поселения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бюджету Верхнемамонского сельского поселения в целях финансового обеспечения осуществления соответствующих полномочий».</w:t>
            </w:r>
          </w:p>
          <w:p w:rsidR="00DC7DB7" w:rsidRPr="00DC7DB7" w:rsidRDefault="00DC7DB7" w:rsidP="00DC7DB7">
            <w:pPr>
              <w:adjustRightInd w:val="0"/>
              <w:spacing w:after="0" w:line="240" w:lineRule="auto"/>
              <w:ind w:firstLine="709"/>
              <w:jc w:val="both"/>
              <w:rPr>
                <w:rFonts w:ascii="Times New Roman" w:hAnsi="Times New Roman" w:cs="Times New Roman"/>
                <w:bCs/>
                <w:sz w:val="24"/>
                <w:szCs w:val="24"/>
              </w:rPr>
            </w:pPr>
          </w:p>
          <w:p w:rsidR="00DC7DB7" w:rsidRPr="00DC7DB7" w:rsidRDefault="00DC7DB7" w:rsidP="00DC7DB7">
            <w:pPr>
              <w:widowControl w:val="0"/>
              <w:numPr>
                <w:ilvl w:val="0"/>
                <w:numId w:val="7"/>
              </w:numPr>
              <w:tabs>
                <w:tab w:val="left" w:pos="0"/>
              </w:tabs>
              <w:snapToGrid w:val="0"/>
              <w:spacing w:after="0" w:line="240" w:lineRule="auto"/>
              <w:contextualSpacing/>
              <w:jc w:val="both"/>
              <w:rPr>
                <w:rFonts w:ascii="Times New Roman" w:hAnsi="Times New Roman" w:cs="Times New Roman"/>
                <w:b/>
                <w:sz w:val="24"/>
                <w:szCs w:val="24"/>
              </w:rPr>
            </w:pPr>
            <w:r w:rsidRPr="00DC7DB7">
              <w:rPr>
                <w:rFonts w:ascii="Times New Roman" w:hAnsi="Times New Roman" w:cs="Times New Roman"/>
                <w:b/>
                <w:bCs/>
                <w:sz w:val="24"/>
                <w:szCs w:val="24"/>
              </w:rPr>
              <w:t>Статью 50 дополнить пунктом 13 следующего содержания</w:t>
            </w:r>
            <w:r w:rsidRPr="00DC7DB7">
              <w:rPr>
                <w:rFonts w:ascii="Times New Roman" w:hAnsi="Times New Roman" w:cs="Times New Roman"/>
                <w:b/>
                <w:sz w:val="24"/>
                <w:szCs w:val="24"/>
              </w:rPr>
              <w:t>:</w:t>
            </w:r>
          </w:p>
          <w:p w:rsidR="00DC7DB7" w:rsidRPr="00DC7DB7" w:rsidRDefault="00DC7DB7" w:rsidP="00DC7DB7">
            <w:pPr>
              <w:widowControl w:val="0"/>
              <w:tabs>
                <w:tab w:val="left" w:pos="0"/>
              </w:tabs>
              <w:snapToGrid w:val="0"/>
              <w:spacing w:after="0" w:line="240" w:lineRule="auto"/>
              <w:ind w:left="1069"/>
              <w:contextualSpacing/>
              <w:jc w:val="both"/>
              <w:rPr>
                <w:rFonts w:ascii="Times New Roman" w:hAnsi="Times New Roman" w:cs="Times New Roman"/>
                <w:b/>
                <w:sz w:val="24"/>
                <w:szCs w:val="24"/>
              </w:rPr>
            </w:pPr>
          </w:p>
          <w:p w:rsidR="00DC7DB7" w:rsidRPr="00DC7DB7" w:rsidRDefault="00DC7DB7" w:rsidP="00DC7DB7">
            <w:pPr>
              <w:adjustRightInd w:val="0"/>
              <w:spacing w:after="0" w:line="240" w:lineRule="auto"/>
              <w:ind w:firstLine="709"/>
              <w:jc w:val="both"/>
              <w:rPr>
                <w:rFonts w:ascii="Times New Roman" w:hAnsi="Times New Roman" w:cs="Times New Roman"/>
                <w:b/>
                <w:bCs/>
                <w:sz w:val="24"/>
                <w:szCs w:val="24"/>
              </w:rPr>
            </w:pPr>
            <w:r w:rsidRPr="00DC7DB7">
              <w:rPr>
                <w:rFonts w:ascii="Times New Roman" w:hAnsi="Times New Roman" w:cs="Times New Roman"/>
                <w:sz w:val="24"/>
                <w:szCs w:val="24"/>
              </w:rPr>
              <w:t>«13. Органы местного самоуправления Верхнемамонского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Верхнемамонского сельского поселения,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DC7DB7" w:rsidRPr="00DC7DB7" w:rsidRDefault="00DC7DB7" w:rsidP="00DC7DB7">
            <w:pPr>
              <w:adjustRightInd w:val="0"/>
              <w:spacing w:after="0" w:line="240" w:lineRule="auto"/>
              <w:ind w:firstLine="709"/>
              <w:jc w:val="both"/>
              <w:rPr>
                <w:rFonts w:ascii="Times New Roman" w:hAnsi="Times New Roman" w:cs="Times New Roman"/>
                <w:b/>
                <w:bCs/>
                <w:sz w:val="24"/>
                <w:szCs w:val="24"/>
              </w:rPr>
            </w:pPr>
          </w:p>
          <w:p w:rsidR="00DC7DB7" w:rsidRPr="00DC7DB7" w:rsidRDefault="00DC7DB7" w:rsidP="00DC7DB7">
            <w:pPr>
              <w:widowControl w:val="0"/>
              <w:numPr>
                <w:ilvl w:val="0"/>
                <w:numId w:val="7"/>
              </w:numPr>
              <w:snapToGrid w:val="0"/>
              <w:spacing w:after="0" w:line="240" w:lineRule="auto"/>
              <w:contextualSpacing/>
              <w:jc w:val="both"/>
              <w:rPr>
                <w:rFonts w:ascii="Times New Roman" w:hAnsi="Times New Roman" w:cs="Times New Roman"/>
                <w:b/>
                <w:bCs/>
                <w:sz w:val="24"/>
                <w:szCs w:val="24"/>
              </w:rPr>
            </w:pPr>
            <w:r w:rsidRPr="00DC7DB7">
              <w:rPr>
                <w:rFonts w:ascii="Times New Roman" w:hAnsi="Times New Roman" w:cs="Times New Roman"/>
                <w:b/>
                <w:bCs/>
                <w:sz w:val="24"/>
                <w:szCs w:val="24"/>
              </w:rPr>
              <w:t>Статью 63 дополнить частями 1.1 и 1.2 следующего содержания:</w:t>
            </w:r>
          </w:p>
          <w:p w:rsidR="00DC7DB7" w:rsidRPr="00DC7DB7" w:rsidRDefault="00DC7DB7" w:rsidP="00DC7DB7">
            <w:pPr>
              <w:widowControl w:val="0"/>
              <w:snapToGrid w:val="0"/>
              <w:spacing w:after="0" w:line="240" w:lineRule="auto"/>
              <w:ind w:left="1069"/>
              <w:contextualSpacing/>
              <w:jc w:val="both"/>
              <w:rPr>
                <w:rFonts w:ascii="Times New Roman" w:hAnsi="Times New Roman" w:cs="Times New Roman"/>
                <w:b/>
                <w:bCs/>
                <w:sz w:val="24"/>
                <w:szCs w:val="24"/>
              </w:rPr>
            </w:pPr>
          </w:p>
          <w:p w:rsidR="00DC7DB7" w:rsidRPr="00DC7DB7" w:rsidRDefault="00DC7DB7" w:rsidP="00DC7DB7">
            <w:pPr>
              <w:widowControl w:val="0"/>
              <w:snapToGrid w:val="0"/>
              <w:spacing w:after="0" w:line="240" w:lineRule="auto"/>
              <w:ind w:firstLine="709"/>
              <w:jc w:val="both"/>
              <w:rPr>
                <w:rFonts w:ascii="Times New Roman" w:hAnsi="Times New Roman" w:cs="Times New Roman"/>
                <w:bCs/>
                <w:sz w:val="24"/>
                <w:szCs w:val="24"/>
              </w:rPr>
            </w:pPr>
            <w:r w:rsidRPr="00DC7DB7">
              <w:rPr>
                <w:rFonts w:ascii="Times New Roman" w:hAnsi="Times New Roman" w:cs="Times New Roman"/>
                <w:bCs/>
                <w:sz w:val="24"/>
                <w:szCs w:val="24"/>
              </w:rPr>
              <w:t>«1.1. Губернатор Воронежской области вправе вынести предупреждение, объявить выговор главе Верхнемамонского сельского поселения за ненадлежащее исполнение или неисполнение обязанностей по обеспечению осуществления органами местного самоуправления Верхнемамонского сельского поселения отдельных государственных полномочий, переданных органам местного самоуправления Верхнемамонского сельского поселения федеральными законами и (или) законами Воронежской области.</w:t>
            </w:r>
          </w:p>
          <w:p w:rsidR="00DC7DB7" w:rsidRPr="00DC7DB7" w:rsidRDefault="00DC7DB7" w:rsidP="00DC7DB7">
            <w:pPr>
              <w:spacing w:after="0" w:line="240" w:lineRule="auto"/>
              <w:ind w:firstLine="709"/>
              <w:jc w:val="both"/>
              <w:rPr>
                <w:rFonts w:ascii="Times New Roman" w:hAnsi="Times New Roman" w:cs="Times New Roman"/>
                <w:b/>
                <w:bCs/>
                <w:sz w:val="24"/>
                <w:szCs w:val="24"/>
              </w:rPr>
            </w:pPr>
            <w:r w:rsidRPr="00DC7DB7">
              <w:rPr>
                <w:rFonts w:ascii="Times New Roman" w:hAnsi="Times New Roman" w:cs="Times New Roman"/>
                <w:bCs/>
                <w:sz w:val="24"/>
                <w:szCs w:val="24"/>
              </w:rPr>
              <w:t xml:space="preserve">1.2. </w:t>
            </w:r>
            <w:proofErr w:type="gramStart"/>
            <w:r w:rsidRPr="00DC7DB7">
              <w:rPr>
                <w:rFonts w:ascii="Times New Roman" w:hAnsi="Times New Roman" w:cs="Times New Roman"/>
                <w:bCs/>
                <w:sz w:val="24"/>
                <w:szCs w:val="24"/>
              </w:rPr>
              <w:t>Губернатор Воронежской области вправе отрешить от должности главу Верхнемамонского сельского поселения в случае, если в течение месяца со дня вынесения Губернатором Воронежской области предупреждения, объявления выговора в соответствии с частью 1.1 настоящей статьи Верхнемамонского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DC7DB7" w:rsidRPr="00DC7DB7" w:rsidRDefault="00DC7DB7" w:rsidP="00DC7DB7">
            <w:pPr>
              <w:spacing w:after="0" w:line="240" w:lineRule="auto"/>
              <w:ind w:firstLine="709"/>
              <w:jc w:val="both"/>
              <w:rPr>
                <w:rFonts w:ascii="Times New Roman" w:hAnsi="Times New Roman" w:cs="Times New Roman"/>
                <w:b/>
                <w:bCs/>
                <w:sz w:val="24"/>
                <w:szCs w:val="24"/>
              </w:rPr>
            </w:pPr>
          </w:p>
          <w:p w:rsidR="00DC7DB7" w:rsidRPr="00DC7DB7" w:rsidRDefault="00DC7DB7" w:rsidP="00DC7DB7">
            <w:pPr>
              <w:spacing w:after="0" w:line="240" w:lineRule="auto"/>
              <w:ind w:firstLine="709"/>
              <w:jc w:val="both"/>
              <w:rPr>
                <w:rFonts w:ascii="Times New Roman" w:hAnsi="Times New Roman" w:cs="Times New Roman"/>
                <w:b/>
                <w:bCs/>
                <w:sz w:val="24"/>
                <w:szCs w:val="24"/>
              </w:rPr>
            </w:pPr>
            <w:r w:rsidRPr="00DC7DB7">
              <w:rPr>
                <w:rFonts w:ascii="Times New Roman" w:hAnsi="Times New Roman" w:cs="Times New Roman"/>
                <w:b/>
                <w:bCs/>
                <w:sz w:val="24"/>
                <w:szCs w:val="24"/>
              </w:rPr>
              <w:t xml:space="preserve">5. В части 5 статьи 65 </w:t>
            </w:r>
            <w:r w:rsidRPr="00DC7DB7">
              <w:rPr>
                <w:rFonts w:ascii="Times New Roman" w:hAnsi="Times New Roman" w:cs="Times New Roman"/>
                <w:bCs/>
                <w:sz w:val="24"/>
                <w:szCs w:val="24"/>
              </w:rPr>
              <w:t>слова «органами исполнительной власти Воронежской области» заменить словами «исполнительными органами Воронежской области».</w:t>
            </w: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961AC" w:rsidRDefault="007961AC"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bookmarkStart w:id="1" w:name="_Hlk131405233"/>
          <w:p w:rsidR="00DC7DB7" w:rsidRPr="00DC7DB7" w:rsidRDefault="00DC7DB7" w:rsidP="00DC7DB7">
            <w:pPr>
              <w:widowControl w:val="0"/>
              <w:suppressAutoHyphens/>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DC7DB7">
              <w:rPr>
                <w:rFonts w:ascii="Times New Roman" w:eastAsia="Times New Roman" w:hAnsi="Times New Roman" w:cs="Times New Roman"/>
                <w:bCs/>
                <w:sz w:val="26"/>
                <w:szCs w:val="26"/>
                <w:lang w:eastAsia="ru-RU"/>
              </w:rPr>
              <w:object w:dxaOrig="1155" w:dyaOrig="1425">
                <v:rect id="_x0000_i1027" style="width:57.75pt;height:71.25pt" o:ole="" o:preferrelative="t" stroked="f">
                  <v:imagedata r:id="rId9" o:title=""/>
                </v:rect>
                <o:OLEObject Type="Embed" ProgID="StaticMetafile" ShapeID="_x0000_i1027" DrawAspect="Content" ObjectID="_1802001556" r:id="rId12"/>
              </w:object>
            </w:r>
          </w:p>
          <w:p w:rsidR="00DC7DB7" w:rsidRPr="00DC7DB7" w:rsidRDefault="00DC7DB7" w:rsidP="00DC7DB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C7DB7">
              <w:rPr>
                <w:rFonts w:ascii="Times New Roman" w:eastAsia="Times New Roman" w:hAnsi="Times New Roman" w:cs="Times New Roman"/>
                <w:b/>
                <w:bCs/>
                <w:sz w:val="26"/>
                <w:szCs w:val="26"/>
                <w:lang w:eastAsia="ru-RU"/>
              </w:rPr>
              <w:t>СОВЕТ НАРОДНЫХ ДЕПУТАТОВ</w:t>
            </w:r>
          </w:p>
          <w:p w:rsidR="00DC7DB7" w:rsidRPr="00DC7DB7" w:rsidRDefault="00DC7DB7" w:rsidP="00DC7DB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C7DB7">
              <w:rPr>
                <w:rFonts w:ascii="Times New Roman" w:eastAsia="Times New Roman" w:hAnsi="Times New Roman" w:cs="Times New Roman"/>
                <w:b/>
                <w:bCs/>
                <w:sz w:val="26"/>
                <w:szCs w:val="26"/>
                <w:lang w:eastAsia="ru-RU"/>
              </w:rPr>
              <w:t>ВЕРХНЕМАМОНСКОГО СЕЛЬСКОГО ПОСЕЛЕНИЯ</w:t>
            </w:r>
          </w:p>
          <w:p w:rsidR="00DC7DB7" w:rsidRPr="00DC7DB7" w:rsidRDefault="00DC7DB7" w:rsidP="00DC7DB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C7DB7">
              <w:rPr>
                <w:rFonts w:ascii="Times New Roman" w:eastAsia="Times New Roman" w:hAnsi="Times New Roman" w:cs="Times New Roman"/>
                <w:b/>
                <w:bCs/>
                <w:sz w:val="26"/>
                <w:szCs w:val="26"/>
                <w:lang w:eastAsia="ru-RU"/>
              </w:rPr>
              <w:t>ВЕРХНЕМАМОНСКОГО МУНИЦИПАЛЬНОГО РАЙОНА</w:t>
            </w:r>
          </w:p>
          <w:p w:rsidR="00DC7DB7" w:rsidRPr="00DC7DB7" w:rsidRDefault="00DC7DB7" w:rsidP="00DC7DB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C7DB7">
              <w:rPr>
                <w:rFonts w:ascii="Times New Roman" w:eastAsia="Times New Roman" w:hAnsi="Times New Roman" w:cs="Times New Roman"/>
                <w:b/>
                <w:bCs/>
                <w:sz w:val="26"/>
                <w:szCs w:val="26"/>
                <w:lang w:eastAsia="ru-RU"/>
              </w:rPr>
              <w:t>ВОРОНЕЖСКОЙ ОБЛАСТИ</w:t>
            </w:r>
          </w:p>
          <w:p w:rsidR="00DC7DB7" w:rsidRPr="00DC7DB7" w:rsidRDefault="00DC7DB7" w:rsidP="00DC7DB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DC7DB7" w:rsidRPr="00DC7DB7" w:rsidRDefault="00DC7DB7" w:rsidP="00DC7DB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roofErr w:type="gramStart"/>
            <w:r w:rsidRPr="00DC7DB7">
              <w:rPr>
                <w:rFonts w:ascii="Times New Roman" w:eastAsia="Times New Roman" w:hAnsi="Times New Roman" w:cs="Times New Roman"/>
                <w:b/>
                <w:bCs/>
                <w:sz w:val="26"/>
                <w:szCs w:val="26"/>
                <w:lang w:eastAsia="ru-RU"/>
              </w:rPr>
              <w:t>Р</w:t>
            </w:r>
            <w:proofErr w:type="gramEnd"/>
            <w:r w:rsidRPr="00DC7DB7">
              <w:rPr>
                <w:rFonts w:ascii="Times New Roman" w:eastAsia="Times New Roman" w:hAnsi="Times New Roman" w:cs="Times New Roman"/>
                <w:b/>
                <w:bCs/>
                <w:sz w:val="26"/>
                <w:szCs w:val="26"/>
                <w:lang w:eastAsia="ru-RU"/>
              </w:rPr>
              <w:t xml:space="preserve"> Е Ш Е Н И Е</w:t>
            </w:r>
          </w:p>
          <w:p w:rsidR="00DC7DB7" w:rsidRPr="00DC7DB7" w:rsidRDefault="00DC7DB7" w:rsidP="00DC7DB7">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Cs/>
                <w:sz w:val="26"/>
                <w:szCs w:val="26"/>
                <w:lang w:eastAsia="ru-RU"/>
              </w:rPr>
            </w:pPr>
          </w:p>
          <w:p w:rsidR="00DC7DB7" w:rsidRPr="00DC7DB7" w:rsidRDefault="00DC7DB7" w:rsidP="00DC7DB7">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DC7DB7">
              <w:rPr>
                <w:rFonts w:ascii="Times New Roman" w:eastAsia="Times New Roman" w:hAnsi="Times New Roman" w:cs="Times New Roman"/>
                <w:b/>
                <w:bCs/>
                <w:sz w:val="26"/>
                <w:szCs w:val="26"/>
                <w:lang w:eastAsia="ru-RU"/>
              </w:rPr>
              <w:t>от «26» февраля 2025 г. № 5</w:t>
            </w:r>
          </w:p>
          <w:p w:rsidR="00DC7DB7" w:rsidRPr="00DC7DB7" w:rsidRDefault="00DC7DB7" w:rsidP="00DC7DB7">
            <w:pPr>
              <w:suppressAutoHyphens/>
              <w:spacing w:after="0" w:line="240" w:lineRule="auto"/>
              <w:jc w:val="center"/>
              <w:rPr>
                <w:rFonts w:ascii="Times New Roman" w:eastAsia="Calibri" w:hAnsi="Times New Roman" w:cs="Times New Roman"/>
                <w:b/>
                <w:sz w:val="26"/>
                <w:szCs w:val="26"/>
              </w:rPr>
            </w:pPr>
            <w:r w:rsidRPr="00DC7DB7">
              <w:rPr>
                <w:rFonts w:ascii="Times New Roman" w:eastAsia="Calibri" w:hAnsi="Times New Roman" w:cs="Times New Roman"/>
                <w:b/>
                <w:sz w:val="26"/>
                <w:szCs w:val="26"/>
              </w:rPr>
              <w:t>------------------------------------------</w:t>
            </w:r>
          </w:p>
          <w:p w:rsidR="00DC7DB7" w:rsidRPr="00DC7DB7" w:rsidRDefault="00DC7DB7" w:rsidP="00DC7DB7">
            <w:pPr>
              <w:widowControl w:val="0"/>
              <w:suppressAutoHyphens/>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DC7DB7">
              <w:rPr>
                <w:rFonts w:ascii="Times New Roman" w:eastAsia="Times New Roman" w:hAnsi="Times New Roman" w:cs="Times New Roman"/>
                <w:b/>
                <w:bCs/>
                <w:sz w:val="26"/>
                <w:szCs w:val="26"/>
                <w:lang w:eastAsia="ru-RU"/>
              </w:rPr>
              <w:t>с. Верхний Мамон</w:t>
            </w:r>
          </w:p>
          <w:p w:rsidR="00DC7DB7" w:rsidRPr="00DC7DB7" w:rsidRDefault="00DC7DB7" w:rsidP="00DC7DB7">
            <w:pPr>
              <w:spacing w:after="0" w:line="240" w:lineRule="auto"/>
              <w:ind w:right="-6"/>
              <w:jc w:val="center"/>
              <w:rPr>
                <w:rFonts w:ascii="Times New Roman" w:eastAsia="Times New Roman" w:hAnsi="Times New Roman" w:cs="Times New Roman"/>
                <w:b/>
                <w:sz w:val="26"/>
                <w:szCs w:val="26"/>
                <w:lang w:eastAsia="ru-RU"/>
              </w:rPr>
            </w:pPr>
          </w:p>
          <w:p w:rsidR="00DC7DB7" w:rsidRPr="00DC7DB7" w:rsidRDefault="00DC7DB7" w:rsidP="00DC7DB7">
            <w:pPr>
              <w:spacing w:after="0" w:line="240" w:lineRule="auto"/>
              <w:ind w:right="-6"/>
              <w:jc w:val="center"/>
              <w:rPr>
                <w:rFonts w:ascii="Times New Roman" w:eastAsia="Times New Roman" w:hAnsi="Times New Roman" w:cs="Times New Roman"/>
                <w:b/>
                <w:sz w:val="28"/>
                <w:szCs w:val="28"/>
                <w:lang w:eastAsia="ru-RU"/>
              </w:rPr>
            </w:pPr>
            <w:r w:rsidRPr="00DC7DB7">
              <w:rPr>
                <w:rFonts w:ascii="Times New Roman" w:eastAsia="Times New Roman" w:hAnsi="Times New Roman" w:cs="Times New Roman"/>
                <w:b/>
                <w:sz w:val="28"/>
                <w:szCs w:val="28"/>
                <w:lang w:eastAsia="ru-RU"/>
              </w:rPr>
              <w:t>Об утверждении схемы многомандатного избирательного округа для проведения выборов депутатов Совета народных депутатов Верхнемамонского сельского поселения</w:t>
            </w:r>
          </w:p>
          <w:p w:rsidR="00DC7DB7" w:rsidRPr="00DC7DB7" w:rsidRDefault="00DC7DB7" w:rsidP="00DC7DB7">
            <w:pPr>
              <w:spacing w:after="0" w:line="240" w:lineRule="auto"/>
              <w:ind w:right="-6"/>
              <w:jc w:val="center"/>
              <w:rPr>
                <w:rFonts w:ascii="Times New Roman" w:eastAsia="Times New Roman" w:hAnsi="Times New Roman" w:cs="Times New Roman"/>
                <w:b/>
                <w:sz w:val="28"/>
                <w:szCs w:val="28"/>
                <w:lang w:eastAsia="ru-RU"/>
              </w:rPr>
            </w:pPr>
          </w:p>
          <w:p w:rsidR="00DC7DB7" w:rsidRPr="00DC7DB7" w:rsidRDefault="00DC7DB7" w:rsidP="00DC7DB7">
            <w:pPr>
              <w:spacing w:after="0" w:line="240" w:lineRule="auto"/>
              <w:ind w:right="-5"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статьей 21 Закона Воронежской области от 27.06.2007 года № 87-ОЗ «Избирательный кодекс Воронежской области» Совет народных депутатов Верхнемамонского сельского поселения Верхнемамонского муниципального района Воронежской области</w:t>
            </w:r>
          </w:p>
          <w:p w:rsidR="00DC7DB7" w:rsidRPr="00DC7DB7" w:rsidRDefault="00DC7DB7" w:rsidP="00DC7DB7">
            <w:pPr>
              <w:spacing w:after="0" w:line="240" w:lineRule="auto"/>
              <w:ind w:right="-5" w:firstLine="709"/>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right="-5" w:firstLine="709"/>
              <w:jc w:val="center"/>
              <w:rPr>
                <w:rFonts w:ascii="Times New Roman" w:eastAsia="Times New Roman" w:hAnsi="Times New Roman" w:cs="Times New Roman"/>
                <w:sz w:val="28"/>
                <w:szCs w:val="28"/>
                <w:lang w:eastAsia="ru-RU"/>
              </w:rPr>
            </w:pPr>
            <w:proofErr w:type="gramStart"/>
            <w:r w:rsidRPr="00DC7DB7">
              <w:rPr>
                <w:rFonts w:ascii="Times New Roman" w:eastAsia="Times New Roman" w:hAnsi="Times New Roman" w:cs="Times New Roman"/>
                <w:sz w:val="28"/>
                <w:szCs w:val="28"/>
                <w:lang w:eastAsia="ru-RU"/>
              </w:rPr>
              <w:t>Р</w:t>
            </w:r>
            <w:proofErr w:type="gramEnd"/>
            <w:r w:rsidRPr="00DC7DB7">
              <w:rPr>
                <w:rFonts w:ascii="Times New Roman" w:eastAsia="Times New Roman" w:hAnsi="Times New Roman" w:cs="Times New Roman"/>
                <w:sz w:val="28"/>
                <w:szCs w:val="28"/>
                <w:lang w:eastAsia="ru-RU"/>
              </w:rPr>
              <w:t xml:space="preserve"> Е Ш И Л:</w:t>
            </w:r>
          </w:p>
          <w:p w:rsidR="00DC7DB7" w:rsidRPr="00DC7DB7" w:rsidRDefault="00DC7DB7" w:rsidP="00DC7DB7">
            <w:pPr>
              <w:spacing w:after="0" w:line="240" w:lineRule="auto"/>
              <w:ind w:right="-5" w:firstLine="709"/>
              <w:jc w:val="center"/>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right="-5"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1. Утвердить схему многомандатного избирательного округа для проведения выборов депутатов Совета народных депутатов Верхнемамонского сельского поселения согласно приложению.</w:t>
            </w:r>
          </w:p>
          <w:p w:rsidR="00DC7DB7" w:rsidRPr="00DC7DB7" w:rsidRDefault="00DC7DB7" w:rsidP="00DC7DB7">
            <w:pPr>
              <w:spacing w:after="0" w:line="240" w:lineRule="auto"/>
              <w:ind w:right="-26" w:firstLine="709"/>
              <w:jc w:val="both"/>
              <w:rPr>
                <w:rFonts w:ascii="Times New Roman" w:eastAsia="Times New Roman" w:hAnsi="Times New Roman" w:cs="Times New Roman"/>
                <w:sz w:val="28"/>
                <w:szCs w:val="28"/>
                <w:highlight w:val="yellow"/>
                <w:lang w:eastAsia="ru-RU"/>
              </w:rPr>
            </w:pPr>
            <w:r w:rsidRPr="00DC7DB7">
              <w:rPr>
                <w:rFonts w:ascii="Times New Roman" w:eastAsia="Times New Roman" w:hAnsi="Times New Roman" w:cs="Times New Roman"/>
                <w:sz w:val="28"/>
                <w:szCs w:val="28"/>
                <w:lang w:eastAsia="ru-RU"/>
              </w:rPr>
              <w:t>2. 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DC7DB7" w:rsidRPr="00DC7DB7" w:rsidRDefault="00DC7DB7" w:rsidP="00DC7DB7">
            <w:pPr>
              <w:spacing w:after="0" w:line="240" w:lineRule="auto"/>
              <w:ind w:right="-26" w:firstLine="709"/>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right="-26" w:firstLine="709"/>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right="-26" w:firstLine="709"/>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right="-26" w:firstLine="709"/>
              <w:jc w:val="both"/>
              <w:rPr>
                <w:rFonts w:ascii="Times New Roman" w:eastAsia="Times New Roman" w:hAnsi="Times New Roman" w:cs="Times New Roman"/>
                <w:sz w:val="28"/>
                <w:szCs w:val="28"/>
                <w:lang w:eastAsia="ru-RU"/>
              </w:rPr>
            </w:pPr>
          </w:p>
          <w:tbl>
            <w:tblPr>
              <w:tblW w:w="0" w:type="auto"/>
              <w:tblLayout w:type="fixed"/>
              <w:tblLook w:val="04A0" w:firstRow="1" w:lastRow="0" w:firstColumn="1" w:lastColumn="0" w:noHBand="0" w:noVBand="1"/>
            </w:tblPr>
            <w:tblGrid>
              <w:gridCol w:w="3936"/>
              <w:gridCol w:w="1842"/>
              <w:gridCol w:w="3793"/>
            </w:tblGrid>
            <w:tr w:rsidR="00DC7DB7" w:rsidRPr="00DC7DB7" w:rsidTr="00DC7DB7">
              <w:tc>
                <w:tcPr>
                  <w:tcW w:w="3936" w:type="dxa"/>
                  <w:vAlign w:val="bottom"/>
                  <w:hideMark/>
                </w:tcPr>
                <w:p w:rsidR="00DC7DB7" w:rsidRPr="00DC7DB7" w:rsidRDefault="00DC7DB7" w:rsidP="00DC7DB7">
                  <w:pPr>
                    <w:suppressAutoHyphens/>
                    <w:spacing w:after="0" w:line="240" w:lineRule="auto"/>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Глава Верхнемамонского</w:t>
                  </w:r>
                </w:p>
                <w:p w:rsidR="00DC7DB7" w:rsidRPr="00DC7DB7" w:rsidRDefault="00DC7DB7" w:rsidP="00DC7DB7">
                  <w:pPr>
                    <w:suppressAutoHyphens/>
                    <w:spacing w:after="0" w:line="240" w:lineRule="auto"/>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сельского поселения</w:t>
                  </w:r>
                </w:p>
              </w:tc>
              <w:tc>
                <w:tcPr>
                  <w:tcW w:w="1842" w:type="dxa"/>
                  <w:vAlign w:val="bottom"/>
                </w:tcPr>
                <w:p w:rsidR="00DC7DB7" w:rsidRPr="00DC7DB7" w:rsidRDefault="00DC7DB7" w:rsidP="00DC7DB7">
                  <w:pPr>
                    <w:suppressAutoHyphens/>
                    <w:spacing w:after="0" w:line="240" w:lineRule="auto"/>
                    <w:rPr>
                      <w:rFonts w:ascii="Times New Roman" w:eastAsia="Times New Roman" w:hAnsi="Times New Roman" w:cs="Times New Roman"/>
                      <w:sz w:val="28"/>
                      <w:szCs w:val="28"/>
                      <w:lang w:eastAsia="ru-RU"/>
                    </w:rPr>
                  </w:pPr>
                </w:p>
              </w:tc>
              <w:tc>
                <w:tcPr>
                  <w:tcW w:w="3793" w:type="dxa"/>
                  <w:vAlign w:val="bottom"/>
                  <w:hideMark/>
                </w:tcPr>
                <w:p w:rsidR="00DC7DB7" w:rsidRPr="00DC7DB7" w:rsidRDefault="00DC7DB7" w:rsidP="00DC7DB7">
                  <w:pPr>
                    <w:suppressAutoHyphens/>
                    <w:spacing w:after="0" w:line="240" w:lineRule="auto"/>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w:t>
                  </w:r>
                  <w:proofErr w:type="spellStart"/>
                  <w:r w:rsidRPr="00DC7DB7">
                    <w:rPr>
                      <w:rFonts w:ascii="Times New Roman" w:eastAsia="Times New Roman" w:hAnsi="Times New Roman" w:cs="Times New Roman"/>
                      <w:sz w:val="28"/>
                      <w:szCs w:val="28"/>
                      <w:lang w:eastAsia="ru-RU"/>
                    </w:rPr>
                    <w:t>О.М.Малахов</w:t>
                  </w:r>
                  <w:proofErr w:type="spellEnd"/>
                </w:p>
              </w:tc>
            </w:tr>
          </w:tbl>
          <w:p w:rsidR="00DC7DB7" w:rsidRPr="00DC7DB7" w:rsidRDefault="00DC7DB7" w:rsidP="00DC7DB7">
            <w:pPr>
              <w:tabs>
                <w:tab w:val="left" w:pos="7655"/>
              </w:tabs>
              <w:spacing w:after="0" w:line="240" w:lineRule="auto"/>
              <w:rPr>
                <w:rFonts w:ascii="Times New Roman" w:eastAsia="Times New Roman" w:hAnsi="Times New Roman" w:cs="Times New Roman"/>
                <w:sz w:val="28"/>
                <w:szCs w:val="28"/>
                <w:lang w:eastAsia="ru-RU"/>
              </w:rPr>
            </w:pPr>
          </w:p>
          <w:bookmarkEnd w:id="1"/>
          <w:p w:rsidR="00DC7DB7" w:rsidRPr="00DC7DB7" w:rsidRDefault="00DC7DB7" w:rsidP="00DC7DB7">
            <w:pPr>
              <w:spacing w:after="0" w:line="240" w:lineRule="auto"/>
              <w:ind w:left="4860"/>
              <w:jc w:val="center"/>
              <w:rPr>
                <w:rFonts w:ascii="Times New Roman" w:eastAsia="Times New Roman" w:hAnsi="Times New Roman" w:cs="Times New Roman"/>
                <w:sz w:val="28"/>
                <w:szCs w:val="28"/>
                <w:lang w:eastAsia="ru-RU"/>
              </w:rPr>
            </w:pPr>
          </w:p>
          <w:p w:rsidR="00DC7DB7" w:rsidRPr="00DC7DB7" w:rsidRDefault="00DC7DB7" w:rsidP="00DC7DB7">
            <w:pPr>
              <w:spacing w:after="0" w:line="240" w:lineRule="auto"/>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Председатель Совета </w:t>
            </w:r>
          </w:p>
          <w:p w:rsidR="00DC7DB7" w:rsidRPr="00DC7DB7" w:rsidRDefault="00DC7DB7" w:rsidP="00DC7DB7">
            <w:pPr>
              <w:spacing w:after="0" w:line="240" w:lineRule="auto"/>
              <w:rPr>
                <w:rFonts w:ascii="Times New Roman" w:eastAsia="Times New Roman" w:hAnsi="Times New Roman" w:cs="Times New Roman"/>
                <w:b/>
                <w:sz w:val="24"/>
                <w:szCs w:val="24"/>
                <w:lang w:eastAsia="ru-RU"/>
              </w:rPr>
            </w:pPr>
            <w:r w:rsidRPr="00DC7DB7">
              <w:rPr>
                <w:rFonts w:ascii="Times New Roman" w:eastAsia="Times New Roman" w:hAnsi="Times New Roman" w:cs="Times New Roman"/>
                <w:sz w:val="28"/>
                <w:szCs w:val="28"/>
                <w:lang w:eastAsia="ru-RU"/>
              </w:rPr>
              <w:t xml:space="preserve">народных депутатов                                                              </w:t>
            </w:r>
            <w:proofErr w:type="spellStart"/>
            <w:r w:rsidRPr="00DC7DB7">
              <w:rPr>
                <w:rFonts w:ascii="Times New Roman" w:eastAsia="Times New Roman" w:hAnsi="Times New Roman" w:cs="Times New Roman"/>
                <w:sz w:val="28"/>
                <w:szCs w:val="28"/>
                <w:lang w:eastAsia="ru-RU"/>
              </w:rPr>
              <w:t>Ю.Н.Полупанов</w:t>
            </w:r>
            <w:proofErr w:type="spellEnd"/>
            <w:r w:rsidRPr="00DC7DB7">
              <w:rPr>
                <w:rFonts w:ascii="Times New Roman" w:eastAsia="Times New Roman" w:hAnsi="Times New Roman" w:cs="Times New Roman"/>
                <w:sz w:val="28"/>
                <w:szCs w:val="28"/>
                <w:lang w:eastAsia="ru-RU"/>
              </w:rPr>
              <w:t xml:space="preserve">                                     </w:t>
            </w:r>
            <w:r w:rsidRPr="00DC7DB7">
              <w:rPr>
                <w:rFonts w:ascii="Times New Roman" w:eastAsia="Times New Roman" w:hAnsi="Times New Roman" w:cs="Times New Roman"/>
                <w:sz w:val="24"/>
                <w:szCs w:val="24"/>
                <w:lang w:eastAsia="ru-RU"/>
              </w:rPr>
              <w:br w:type="page"/>
            </w:r>
            <w:r w:rsidRPr="00DC7DB7">
              <w:rPr>
                <w:rFonts w:ascii="Times New Roman" w:eastAsia="Times New Roman" w:hAnsi="Times New Roman" w:cs="Times New Roman"/>
                <w:b/>
                <w:sz w:val="24"/>
                <w:szCs w:val="24"/>
                <w:lang w:eastAsia="ru-RU"/>
              </w:rPr>
              <w:t xml:space="preserve">                                                                                                Приложение к решению Совета </w:t>
            </w:r>
          </w:p>
          <w:p w:rsidR="00DC7DB7" w:rsidRPr="00DC7DB7" w:rsidRDefault="00DC7DB7" w:rsidP="00DC7DB7">
            <w:pPr>
              <w:spacing w:after="0" w:line="240" w:lineRule="auto"/>
              <w:jc w:val="center"/>
              <w:rPr>
                <w:rFonts w:ascii="Times New Roman" w:eastAsia="Times New Roman" w:hAnsi="Times New Roman" w:cs="Times New Roman"/>
                <w:b/>
                <w:sz w:val="24"/>
                <w:szCs w:val="24"/>
                <w:lang w:eastAsia="ru-RU"/>
              </w:rPr>
            </w:pPr>
            <w:r w:rsidRPr="00DC7DB7">
              <w:rPr>
                <w:rFonts w:ascii="Times New Roman" w:eastAsia="Times New Roman" w:hAnsi="Times New Roman" w:cs="Times New Roman"/>
                <w:b/>
                <w:sz w:val="24"/>
                <w:szCs w:val="24"/>
                <w:lang w:eastAsia="ru-RU"/>
              </w:rPr>
              <w:t xml:space="preserve">                                                                          народных депутатов </w:t>
            </w:r>
          </w:p>
          <w:p w:rsidR="00DC7DB7" w:rsidRPr="00DC7DB7" w:rsidRDefault="00DC7DB7" w:rsidP="00DC7DB7">
            <w:pPr>
              <w:spacing w:after="0" w:line="240" w:lineRule="auto"/>
              <w:jc w:val="center"/>
              <w:rPr>
                <w:rFonts w:ascii="Times New Roman" w:eastAsia="Times New Roman" w:hAnsi="Times New Roman" w:cs="Times New Roman"/>
                <w:b/>
                <w:sz w:val="24"/>
                <w:szCs w:val="24"/>
                <w:lang w:eastAsia="ru-RU"/>
              </w:rPr>
            </w:pPr>
            <w:r w:rsidRPr="00DC7DB7">
              <w:rPr>
                <w:rFonts w:ascii="Times New Roman" w:eastAsia="Times New Roman" w:hAnsi="Times New Roman" w:cs="Times New Roman"/>
                <w:b/>
                <w:sz w:val="24"/>
                <w:szCs w:val="24"/>
                <w:lang w:eastAsia="ru-RU"/>
              </w:rPr>
              <w:lastRenderedPageBreak/>
              <w:t xml:space="preserve">                                                                                          Верхнемамонского сельского</w:t>
            </w:r>
          </w:p>
          <w:p w:rsidR="00DC7DB7" w:rsidRPr="00DC7DB7" w:rsidRDefault="00DC7DB7" w:rsidP="00DC7DB7">
            <w:pPr>
              <w:spacing w:after="0" w:line="240" w:lineRule="auto"/>
              <w:jc w:val="center"/>
              <w:rPr>
                <w:rFonts w:ascii="Times New Roman" w:eastAsia="Times New Roman" w:hAnsi="Times New Roman" w:cs="Times New Roman"/>
                <w:b/>
                <w:sz w:val="24"/>
                <w:szCs w:val="24"/>
                <w:lang w:eastAsia="ru-RU"/>
              </w:rPr>
            </w:pPr>
            <w:r w:rsidRPr="00DC7DB7">
              <w:rPr>
                <w:rFonts w:ascii="Times New Roman" w:eastAsia="Times New Roman" w:hAnsi="Times New Roman" w:cs="Times New Roman"/>
                <w:b/>
                <w:sz w:val="24"/>
                <w:szCs w:val="24"/>
                <w:lang w:eastAsia="ru-RU"/>
              </w:rPr>
              <w:t xml:space="preserve">                                                        поселения </w:t>
            </w:r>
          </w:p>
          <w:p w:rsidR="00DC7DB7" w:rsidRPr="00DC7DB7" w:rsidRDefault="00DC7DB7" w:rsidP="00DC7DB7">
            <w:pPr>
              <w:spacing w:after="0" w:line="240" w:lineRule="auto"/>
              <w:ind w:left="4860"/>
              <w:rPr>
                <w:rFonts w:ascii="Times New Roman" w:eastAsia="Times New Roman" w:hAnsi="Times New Roman" w:cs="Times New Roman"/>
                <w:b/>
                <w:sz w:val="24"/>
                <w:szCs w:val="24"/>
                <w:lang w:eastAsia="ru-RU"/>
              </w:rPr>
            </w:pPr>
            <w:r w:rsidRPr="00DC7DB7">
              <w:rPr>
                <w:rFonts w:ascii="Times New Roman" w:eastAsia="Times New Roman" w:hAnsi="Times New Roman" w:cs="Times New Roman"/>
                <w:b/>
                <w:sz w:val="24"/>
                <w:szCs w:val="24"/>
                <w:lang w:eastAsia="ru-RU"/>
              </w:rPr>
              <w:t xml:space="preserve">                от 26.02.2025 г. № 5</w:t>
            </w:r>
          </w:p>
          <w:p w:rsidR="00DC7DB7" w:rsidRPr="00DC7DB7" w:rsidRDefault="00DC7DB7" w:rsidP="00DC7DB7">
            <w:pPr>
              <w:spacing w:after="0" w:line="360" w:lineRule="auto"/>
              <w:rPr>
                <w:rFonts w:ascii="Times New Roman" w:eastAsia="Times New Roman" w:hAnsi="Times New Roman" w:cs="Times New Roman"/>
                <w:sz w:val="24"/>
                <w:szCs w:val="24"/>
                <w:lang w:eastAsia="ru-RU"/>
              </w:rPr>
            </w:pPr>
          </w:p>
          <w:p w:rsidR="00DC7DB7" w:rsidRPr="00DC7DB7" w:rsidRDefault="00DC7DB7" w:rsidP="00DC7DB7">
            <w:pPr>
              <w:spacing w:after="0" w:line="360" w:lineRule="auto"/>
              <w:jc w:val="center"/>
              <w:rPr>
                <w:rFonts w:ascii="Times New Roman" w:eastAsia="Times New Roman" w:hAnsi="Times New Roman" w:cs="Times New Roman"/>
                <w:b/>
                <w:color w:val="000000"/>
                <w:sz w:val="28"/>
                <w:szCs w:val="28"/>
              </w:rPr>
            </w:pPr>
            <w:r w:rsidRPr="00DC7DB7">
              <w:rPr>
                <w:rFonts w:ascii="Times New Roman" w:eastAsia="Times New Roman" w:hAnsi="Times New Roman" w:cs="Times New Roman"/>
                <w:b/>
                <w:color w:val="000000"/>
                <w:sz w:val="28"/>
                <w:szCs w:val="28"/>
                <w:lang w:eastAsia="ru-RU"/>
              </w:rPr>
              <w:t xml:space="preserve">Схема многомандатного избирательного округа для проведения выборов депутатов Совета народных депутатов </w:t>
            </w:r>
            <w:r w:rsidRPr="00DC7DB7">
              <w:rPr>
                <w:rFonts w:ascii="Times New Roman" w:eastAsia="Times New Roman" w:hAnsi="Times New Roman" w:cs="Times New Roman"/>
                <w:b/>
                <w:color w:val="000000"/>
                <w:sz w:val="28"/>
                <w:szCs w:val="28"/>
              </w:rPr>
              <w:t>Верхнемамонского сельского поселения</w:t>
            </w:r>
          </w:p>
          <w:p w:rsidR="00DC7DB7" w:rsidRPr="00DC7DB7" w:rsidRDefault="00DC7DB7" w:rsidP="00DC7DB7">
            <w:pPr>
              <w:spacing w:after="0" w:line="360" w:lineRule="auto"/>
              <w:rPr>
                <w:rFonts w:ascii="Times New Roman" w:eastAsia="Times New Roman" w:hAnsi="Times New Roman" w:cs="Times New Roman"/>
                <w:b/>
                <w:color w:val="000000"/>
                <w:sz w:val="28"/>
                <w:szCs w:val="28"/>
              </w:rPr>
            </w:pP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В границы избирательного округа входит вся территория муниципального образования </w:t>
            </w:r>
            <w:r w:rsidRPr="00DC7DB7">
              <w:rPr>
                <w:rFonts w:ascii="Times New Roman" w:eastAsia="Times New Roman" w:hAnsi="Times New Roman" w:cs="Times New Roman"/>
                <w:color w:val="000000"/>
                <w:sz w:val="28"/>
                <w:szCs w:val="28"/>
              </w:rPr>
              <w:t xml:space="preserve">Верхнемамонского </w:t>
            </w:r>
            <w:r w:rsidRPr="00DC7DB7">
              <w:rPr>
                <w:rFonts w:ascii="Times New Roman" w:eastAsia="Times New Roman" w:hAnsi="Times New Roman" w:cs="Times New Roman"/>
                <w:sz w:val="28"/>
                <w:szCs w:val="28"/>
                <w:lang w:eastAsia="ru-RU"/>
              </w:rPr>
              <w:t xml:space="preserve">сельского поселения в составе населенных пунктов: </w:t>
            </w:r>
            <w:proofErr w:type="spellStart"/>
            <w:r w:rsidRPr="00DC7DB7">
              <w:rPr>
                <w:rFonts w:ascii="Times New Roman" w:eastAsia="Times New Roman" w:hAnsi="Times New Roman" w:cs="Times New Roman"/>
                <w:sz w:val="28"/>
                <w:szCs w:val="28"/>
                <w:lang w:eastAsia="ru-RU"/>
              </w:rPr>
              <w:t>село</w:t>
            </w:r>
            <w:r w:rsidRPr="00DC7DB7">
              <w:rPr>
                <w:rFonts w:ascii="Times New Roman" w:eastAsia="Times New Roman" w:hAnsi="Times New Roman" w:cs="Times New Roman"/>
                <w:color w:val="000000"/>
                <w:sz w:val="28"/>
                <w:szCs w:val="28"/>
              </w:rPr>
              <w:t>Верхний</w:t>
            </w:r>
            <w:proofErr w:type="spellEnd"/>
            <w:r w:rsidRPr="00DC7DB7">
              <w:rPr>
                <w:rFonts w:ascii="Times New Roman" w:eastAsia="Times New Roman" w:hAnsi="Times New Roman" w:cs="Times New Roman"/>
                <w:color w:val="000000"/>
                <w:sz w:val="28"/>
                <w:szCs w:val="28"/>
              </w:rPr>
              <w:t xml:space="preserve"> Мамон, хутор Красноярский</w:t>
            </w:r>
            <w:r w:rsidRPr="00DC7DB7">
              <w:rPr>
                <w:rFonts w:ascii="Times New Roman" w:eastAsia="Times New Roman" w:hAnsi="Times New Roman" w:cs="Times New Roman"/>
                <w:sz w:val="28"/>
                <w:szCs w:val="28"/>
                <w:lang w:eastAsia="ru-RU"/>
              </w:rPr>
              <w:t>.</w:t>
            </w: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Номер избирательного округа: 1.</w:t>
            </w: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Число избирателей в округе: 5789.</w:t>
            </w: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Количество мандатов, замещаемых в округе: 11.</w:t>
            </w: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p>
          <w:p w:rsidR="00DC7DB7" w:rsidRPr="00DC7DB7" w:rsidRDefault="00DC7DB7" w:rsidP="00DC7DB7">
            <w:pPr>
              <w:spacing w:after="0" w:line="36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Графическое изображение границ избирательного округа прилагается.</w:t>
            </w:r>
          </w:p>
          <w:p w:rsidR="00DC7DB7" w:rsidRPr="00DC7DB7" w:rsidRDefault="00DC7DB7" w:rsidP="00DC7DB7">
            <w:pPr>
              <w:spacing w:after="0" w:line="360" w:lineRule="auto"/>
              <w:rPr>
                <w:rFonts w:ascii="Times New Roman" w:eastAsia="Times New Roman" w:hAnsi="Times New Roman" w:cs="Times New Roman"/>
                <w:color w:val="000000"/>
                <w:sz w:val="28"/>
                <w:szCs w:val="28"/>
              </w:rPr>
            </w:pPr>
          </w:p>
          <w:p w:rsidR="00DC7DB7" w:rsidRPr="00DC7DB7" w:rsidRDefault="00DC7DB7" w:rsidP="00DC7DB7">
            <w:pPr>
              <w:spacing w:after="0" w:line="240" w:lineRule="auto"/>
              <w:ind w:firstLine="567"/>
              <w:jc w:val="both"/>
              <w:rPr>
                <w:rFonts w:ascii="Times New Roman" w:eastAsia="Times New Roman" w:hAnsi="Times New Roman" w:cs="Times New Roman"/>
                <w:color w:val="000000"/>
                <w:sz w:val="28"/>
                <w:szCs w:val="28"/>
              </w:rPr>
            </w:pPr>
            <w:r w:rsidRPr="00DC7DB7">
              <w:rPr>
                <w:rFonts w:ascii="Times New Roman" w:eastAsia="Times New Roman" w:hAnsi="Times New Roman" w:cs="Times New Roman"/>
                <w:color w:val="000000"/>
                <w:sz w:val="28"/>
                <w:szCs w:val="28"/>
              </w:rPr>
              <w:br w:type="page"/>
            </w: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Default="00DC7DB7"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C7DB7" w:rsidRPr="00DC7DB7" w:rsidRDefault="00DC7DB7" w:rsidP="00DC7DB7">
            <w:pPr>
              <w:spacing w:after="0" w:line="240" w:lineRule="auto"/>
              <w:ind w:left="5103"/>
              <w:jc w:val="both"/>
              <w:rPr>
                <w:rFonts w:ascii="Times New Roman" w:eastAsia="Times New Roman" w:hAnsi="Times New Roman" w:cs="Times New Roman"/>
                <w:b/>
                <w:color w:val="000000"/>
                <w:sz w:val="24"/>
                <w:szCs w:val="24"/>
              </w:rPr>
            </w:pPr>
            <w:r w:rsidRPr="00DC7DB7">
              <w:rPr>
                <w:rFonts w:ascii="Times New Roman" w:eastAsia="Times New Roman" w:hAnsi="Times New Roman" w:cs="Times New Roman"/>
                <w:b/>
                <w:color w:val="000000"/>
                <w:sz w:val="24"/>
                <w:szCs w:val="24"/>
                <w:lang w:eastAsia="ru-RU"/>
              </w:rPr>
              <w:t xml:space="preserve">Приложение к схеме многомандатного избирательного округа для проведения выборов депутатов Совета народных депутатов </w:t>
            </w:r>
            <w:r w:rsidRPr="00DC7DB7">
              <w:rPr>
                <w:rFonts w:ascii="Times New Roman" w:eastAsia="Times New Roman" w:hAnsi="Times New Roman" w:cs="Times New Roman"/>
                <w:b/>
                <w:color w:val="000000"/>
                <w:sz w:val="24"/>
                <w:szCs w:val="24"/>
              </w:rPr>
              <w:t>Верхнемамонского сельского поселения</w:t>
            </w:r>
          </w:p>
          <w:p w:rsidR="00DC7DB7" w:rsidRPr="00DC7DB7" w:rsidRDefault="00DC7DB7" w:rsidP="00DC7DB7">
            <w:pPr>
              <w:spacing w:after="0" w:line="240" w:lineRule="auto"/>
              <w:jc w:val="center"/>
              <w:rPr>
                <w:rFonts w:ascii="Times New Roman" w:eastAsia="Times New Roman" w:hAnsi="Times New Roman" w:cs="Times New Roman"/>
                <w:sz w:val="24"/>
                <w:szCs w:val="24"/>
                <w:lang w:eastAsia="ru-RU"/>
              </w:rPr>
            </w:pPr>
          </w:p>
          <w:p w:rsidR="00DC7DB7" w:rsidRPr="00DC7DB7" w:rsidRDefault="00DC7DB7" w:rsidP="00DC7DB7">
            <w:pPr>
              <w:spacing w:after="0" w:line="240" w:lineRule="auto"/>
              <w:jc w:val="center"/>
              <w:rPr>
                <w:rFonts w:ascii="Times New Roman" w:eastAsia="Times New Roman" w:hAnsi="Times New Roman" w:cs="Times New Roman"/>
                <w:b/>
                <w:color w:val="000000"/>
                <w:sz w:val="24"/>
                <w:szCs w:val="24"/>
              </w:rPr>
            </w:pPr>
            <w:r w:rsidRPr="00DC7DB7">
              <w:rPr>
                <w:rFonts w:ascii="Times New Roman" w:eastAsia="Times New Roman" w:hAnsi="Times New Roman" w:cs="Times New Roman"/>
                <w:b/>
                <w:sz w:val="24"/>
                <w:szCs w:val="24"/>
                <w:lang w:eastAsia="ru-RU"/>
              </w:rPr>
              <w:t>Графическое изображение границ избирательного округа</w:t>
            </w: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CC4" w:rsidRDefault="00586CC4" w:rsidP="00EA32B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D2BA0" w:rsidRPr="009D2BA0" w:rsidRDefault="00DC7DB7" w:rsidP="009D2BA0">
            <w:pPr>
              <w:spacing w:after="0" w:line="240" w:lineRule="auto"/>
              <w:rPr>
                <w:rFonts w:ascii="Arial" w:eastAsia="Times New Roman" w:hAnsi="Arial" w:cs="Arial"/>
                <w:sz w:val="24"/>
                <w:szCs w:val="24"/>
                <w:lang w:eastAsia="ru-RU"/>
              </w:rPr>
            </w:pPr>
            <w:r w:rsidRPr="00DC7DB7">
              <w:rPr>
                <w:rFonts w:ascii="Times New Roman" w:eastAsia="Times New Roman" w:hAnsi="Times New Roman" w:cs="Times New Roman"/>
                <w:noProof/>
                <w:sz w:val="24"/>
                <w:szCs w:val="24"/>
                <w:lang w:eastAsia="ru-RU"/>
              </w:rPr>
              <w:drawing>
                <wp:inline distT="0" distB="0" distL="0" distR="0" wp14:anchorId="60C1F751" wp14:editId="0C39C275">
                  <wp:extent cx="4829175" cy="6832599"/>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1405" cy="6849903"/>
                          </a:xfrm>
                          <a:prstGeom prst="rect">
                            <a:avLst/>
                          </a:prstGeom>
                          <a:noFill/>
                          <a:ln>
                            <a:noFill/>
                          </a:ln>
                        </pic:spPr>
                      </pic:pic>
                    </a:graphicData>
                  </a:graphic>
                </wp:inline>
              </w:drawing>
            </w: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DC7DB7" w:rsidRPr="00DC7DB7" w:rsidRDefault="00DC7DB7" w:rsidP="00DC7DB7">
            <w:pPr>
              <w:spacing w:after="0"/>
              <w:jc w:val="center"/>
              <w:rPr>
                <w:rFonts w:ascii="Arial" w:eastAsia="Times New Roman" w:hAnsi="Arial" w:cs="Arial"/>
                <w:sz w:val="24"/>
                <w:szCs w:val="24"/>
              </w:rPr>
            </w:pPr>
            <w:r w:rsidRPr="00DC7DB7">
              <w:rPr>
                <w:rFonts w:ascii="Arial" w:eastAsia="Times New Roman" w:hAnsi="Arial" w:cs="Arial"/>
                <w:sz w:val="24"/>
                <w:szCs w:val="24"/>
              </w:rPr>
              <w:object w:dxaOrig="1155" w:dyaOrig="1425">
                <v:rect id="_x0000_i1028" style="width:57.75pt;height:71.25pt" o:ole="" o:preferrelative="t" stroked="f">
                  <v:imagedata r:id="rId9" o:title=""/>
                </v:rect>
                <o:OLEObject Type="Embed" ProgID="StaticMetafile" ShapeID="_x0000_i1028" DrawAspect="Content" ObjectID="_1802001557" r:id="rId14"/>
              </w:object>
            </w:r>
          </w:p>
          <w:p w:rsidR="00DC7DB7" w:rsidRPr="00DC7DB7" w:rsidRDefault="00DC7DB7" w:rsidP="00DC7DB7">
            <w:pPr>
              <w:spacing w:after="0" w:line="240" w:lineRule="auto"/>
              <w:jc w:val="center"/>
              <w:rPr>
                <w:rFonts w:ascii="Arial" w:eastAsia="Times New Roman" w:hAnsi="Arial" w:cs="Arial"/>
                <w:b/>
                <w:sz w:val="24"/>
                <w:szCs w:val="24"/>
                <w:lang w:eastAsia="ru-RU"/>
              </w:rPr>
            </w:pP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СОВЕТ НАРОДНЫХ ДЕПУТАТОВ</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ВЕРХНЕМАМОНСКОГО СЕЛЬСКОГО ПОСЕЛЕНИЯ</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ВЕРХНЕМАМОНСКОГО МУНИЦИПАЛЬНОГО РАЙОНА</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ВОРОНЕЖСКОЙ ОБЛАСТИ</w:t>
            </w:r>
          </w:p>
          <w:p w:rsidR="00DC7DB7" w:rsidRPr="00DC7DB7" w:rsidRDefault="00DC7DB7" w:rsidP="00DC7DB7">
            <w:pPr>
              <w:spacing w:after="0" w:line="240" w:lineRule="auto"/>
              <w:jc w:val="center"/>
              <w:rPr>
                <w:rFonts w:ascii="Arial" w:eastAsia="Times New Roman" w:hAnsi="Arial" w:cs="Arial"/>
                <w:b/>
                <w:bCs/>
                <w:sz w:val="24"/>
                <w:szCs w:val="24"/>
                <w:lang w:eastAsia="ru-RU"/>
              </w:rPr>
            </w:pPr>
          </w:p>
          <w:p w:rsidR="00DC7DB7" w:rsidRPr="00DC7DB7" w:rsidRDefault="00DC7DB7" w:rsidP="00DC7DB7">
            <w:pPr>
              <w:spacing w:after="0" w:line="240" w:lineRule="auto"/>
              <w:jc w:val="center"/>
              <w:rPr>
                <w:rFonts w:ascii="Arial" w:eastAsia="Times New Roman" w:hAnsi="Arial" w:cs="Arial"/>
                <w:sz w:val="24"/>
                <w:szCs w:val="24"/>
                <w:lang w:eastAsia="ru-RU"/>
              </w:rPr>
            </w:pPr>
            <w:r w:rsidRPr="00DC7DB7">
              <w:rPr>
                <w:rFonts w:ascii="Arial" w:eastAsia="Times New Roman" w:hAnsi="Arial" w:cs="Arial"/>
                <w:b/>
                <w:bCs/>
                <w:sz w:val="24"/>
                <w:szCs w:val="24"/>
                <w:lang w:eastAsia="ru-RU"/>
              </w:rPr>
              <w:t>РЕШЕНИЕ</w:t>
            </w:r>
          </w:p>
          <w:p w:rsidR="00DC7DB7" w:rsidRPr="00DC7DB7" w:rsidRDefault="00DC7DB7" w:rsidP="00DC7DB7">
            <w:pPr>
              <w:spacing w:after="0" w:line="240" w:lineRule="auto"/>
              <w:jc w:val="center"/>
              <w:rPr>
                <w:rFonts w:ascii="Arial" w:eastAsia="Times New Roman" w:hAnsi="Arial" w:cs="Arial"/>
                <w:b/>
                <w:sz w:val="24"/>
                <w:szCs w:val="24"/>
                <w:lang w:eastAsia="ru-RU"/>
              </w:rPr>
            </w:pP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от  26 февраля  2025 г. № 6</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w:t>
            </w:r>
          </w:p>
          <w:p w:rsidR="00DC7DB7" w:rsidRPr="00DC7DB7" w:rsidRDefault="00DC7DB7" w:rsidP="00DC7DB7">
            <w:pPr>
              <w:spacing w:after="0" w:line="240" w:lineRule="auto"/>
              <w:jc w:val="center"/>
              <w:rPr>
                <w:rFonts w:ascii="Arial" w:eastAsia="Times New Roman" w:hAnsi="Arial" w:cs="Arial"/>
                <w:sz w:val="24"/>
                <w:szCs w:val="24"/>
                <w:lang w:eastAsia="ru-RU"/>
              </w:rPr>
            </w:pPr>
            <w:r w:rsidRPr="00DC7DB7">
              <w:rPr>
                <w:rFonts w:ascii="Arial" w:eastAsia="Times New Roman" w:hAnsi="Arial" w:cs="Arial"/>
                <w:b/>
                <w:bCs/>
                <w:sz w:val="24"/>
                <w:szCs w:val="24"/>
                <w:lang w:eastAsia="ru-RU"/>
              </w:rPr>
              <w:t>с. Верхний Мамон</w:t>
            </w:r>
          </w:p>
          <w:p w:rsidR="00DC7DB7" w:rsidRPr="00DC7DB7" w:rsidRDefault="00DC7DB7" w:rsidP="00DC7DB7">
            <w:pPr>
              <w:spacing w:after="0" w:line="240" w:lineRule="auto"/>
              <w:ind w:right="4296"/>
              <w:jc w:val="both"/>
              <w:rPr>
                <w:rFonts w:ascii="Arial" w:eastAsia="Times New Roman" w:hAnsi="Arial" w:cs="Arial"/>
                <w:b/>
                <w:sz w:val="24"/>
                <w:szCs w:val="24"/>
                <w:lang w:eastAsia="ru-RU"/>
              </w:rPr>
            </w:pP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r w:rsidRPr="00DC7DB7">
              <w:rPr>
                <w:rFonts w:ascii="Arial" w:eastAsia="Times New Roman" w:hAnsi="Arial" w:cs="Arial"/>
                <w:sz w:val="24"/>
                <w:szCs w:val="24"/>
                <w:lang w:eastAsia="ru-RU"/>
              </w:rPr>
              <w:t>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24.12.2024 № 43 «О прогнозируемом плане приватизации муниципального имущества Верхнемамонского муниципального района Воронежской области на 2024 год»</w:t>
            </w: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r w:rsidRPr="00DC7DB7">
              <w:rPr>
                <w:rFonts w:ascii="Arial" w:eastAsia="Times New Roman" w:hAnsi="Arial" w:cs="Arial"/>
                <w:sz w:val="24"/>
                <w:szCs w:val="24"/>
                <w:lang w:eastAsia="ru-RU"/>
              </w:rPr>
              <w:t>В соответствии со статьями 10,13 Федерального закона от 21.12.2001 № 178-фз «О приватизации государственного и муниципального имущества», статьями 27, 49  Устава Верхнемамонского сельского поселения Верхнемамонского муниципального района Воронежской области Совет народных депутатов Верхнемамонского сельского поселения</w:t>
            </w:r>
          </w:p>
          <w:p w:rsidR="00DC7DB7" w:rsidRPr="00DC7DB7" w:rsidRDefault="00DC7DB7" w:rsidP="00DC7DB7">
            <w:pPr>
              <w:spacing w:after="0" w:line="240" w:lineRule="auto"/>
              <w:ind w:firstLine="708"/>
              <w:jc w:val="center"/>
              <w:rPr>
                <w:rFonts w:ascii="Arial" w:eastAsia="Times New Roman" w:hAnsi="Arial" w:cs="Arial"/>
                <w:sz w:val="24"/>
                <w:szCs w:val="24"/>
                <w:lang w:eastAsia="ru-RU"/>
              </w:rPr>
            </w:pPr>
            <w:r w:rsidRPr="00DC7DB7">
              <w:rPr>
                <w:rFonts w:ascii="Arial" w:eastAsia="Times New Roman" w:hAnsi="Arial" w:cs="Arial"/>
                <w:sz w:val="24"/>
                <w:szCs w:val="24"/>
                <w:lang w:eastAsia="ru-RU"/>
              </w:rPr>
              <w:t>РЕШИЛ:</w:t>
            </w: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r w:rsidRPr="00DC7DB7">
              <w:rPr>
                <w:rFonts w:ascii="Arial" w:eastAsia="Times New Roman" w:hAnsi="Arial" w:cs="Arial"/>
                <w:sz w:val="24"/>
                <w:szCs w:val="24"/>
                <w:lang w:eastAsia="ru-RU"/>
              </w:rPr>
              <w:t>1.</w:t>
            </w:r>
            <w:r w:rsidRPr="00DC7DB7">
              <w:rPr>
                <w:rFonts w:ascii="Arial" w:eastAsia="Times New Roman" w:hAnsi="Arial" w:cs="Arial"/>
                <w:sz w:val="24"/>
                <w:szCs w:val="24"/>
                <w:lang w:eastAsia="ru-RU"/>
              </w:rPr>
              <w:tab/>
              <w:t>Внести изменения в перечень муниципального имущества Верхнемамонского сельского поселения Верхнемамонского муниципального района Воронежской области, подлежащего приватизации в 2025 году, и изложить его в редакции согласно приложению.</w:t>
            </w: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r w:rsidRPr="00DC7DB7">
              <w:rPr>
                <w:rFonts w:ascii="Arial" w:eastAsia="Times New Roman" w:hAnsi="Arial" w:cs="Arial"/>
                <w:sz w:val="24"/>
                <w:szCs w:val="24"/>
                <w:lang w:eastAsia="ru-RU"/>
              </w:rPr>
              <w:t>2.</w:t>
            </w:r>
            <w:r w:rsidRPr="00DC7DB7">
              <w:rPr>
                <w:rFonts w:ascii="Arial" w:eastAsia="Times New Roman" w:hAnsi="Arial" w:cs="Arial"/>
                <w:sz w:val="24"/>
                <w:szCs w:val="24"/>
                <w:lang w:eastAsia="ru-RU"/>
              </w:rPr>
              <w:tab/>
              <w:t>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r w:rsidRPr="00DC7DB7">
              <w:rPr>
                <w:rFonts w:ascii="Arial" w:eastAsia="Times New Roman" w:hAnsi="Arial" w:cs="Arial"/>
                <w:sz w:val="24"/>
                <w:szCs w:val="24"/>
                <w:lang w:eastAsia="ru-RU"/>
              </w:rPr>
              <w:t>3.</w:t>
            </w:r>
            <w:r w:rsidRPr="00DC7DB7">
              <w:rPr>
                <w:rFonts w:ascii="Arial" w:eastAsia="Times New Roman" w:hAnsi="Arial" w:cs="Arial"/>
                <w:sz w:val="24"/>
                <w:szCs w:val="24"/>
                <w:lang w:eastAsia="ru-RU"/>
              </w:rPr>
              <w:tab/>
              <w:t>Настоящее решение вступает в силу с «26» февраля 2025 года.</w:t>
            </w: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spacing w:after="0" w:line="240" w:lineRule="auto"/>
              <w:ind w:firstLine="708"/>
              <w:jc w:val="both"/>
              <w:rPr>
                <w:rFonts w:ascii="Arial" w:eastAsia="Times New Roman" w:hAnsi="Arial" w:cs="Arial"/>
                <w:sz w:val="24"/>
                <w:szCs w:val="24"/>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DC7DB7">
              <w:rPr>
                <w:rFonts w:ascii="Arial" w:eastAsia="Times New Roman" w:hAnsi="Arial" w:cs="Arial"/>
                <w:sz w:val="24"/>
                <w:szCs w:val="24"/>
                <w:lang w:eastAsia="ru-RU"/>
              </w:rPr>
              <w:t xml:space="preserve">Глава </w:t>
            </w:r>
            <w:r w:rsidRPr="00DC7DB7">
              <w:rPr>
                <w:rFonts w:ascii="Arial" w:eastAsia="Times New Roman" w:hAnsi="Arial" w:cs="Arial"/>
                <w:color w:val="000000"/>
                <w:sz w:val="24"/>
                <w:szCs w:val="24"/>
                <w:lang w:eastAsia="ru-RU"/>
              </w:rPr>
              <w:t>Верхнемамонского</w:t>
            </w:r>
          </w:p>
          <w:p w:rsidR="00DC7DB7" w:rsidRPr="00DC7DB7" w:rsidRDefault="00DC7DB7" w:rsidP="00DC7DB7">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DC7DB7">
              <w:rPr>
                <w:rFonts w:ascii="Arial" w:eastAsia="Times New Roman" w:hAnsi="Arial" w:cs="Arial"/>
                <w:color w:val="000000"/>
                <w:sz w:val="24"/>
                <w:szCs w:val="24"/>
                <w:lang w:eastAsia="ru-RU"/>
              </w:rPr>
              <w:t xml:space="preserve">сельского поселения                                                                               </w:t>
            </w:r>
            <w:proofErr w:type="spellStart"/>
            <w:r w:rsidRPr="00DC7DB7">
              <w:rPr>
                <w:rFonts w:ascii="Arial" w:eastAsia="Times New Roman" w:hAnsi="Arial" w:cs="Arial"/>
                <w:color w:val="000000"/>
                <w:sz w:val="24"/>
                <w:szCs w:val="24"/>
                <w:lang w:eastAsia="ru-RU"/>
              </w:rPr>
              <w:t>О.М.Малахов</w:t>
            </w:r>
            <w:proofErr w:type="spellEnd"/>
          </w:p>
          <w:p w:rsidR="00DC7DB7" w:rsidRPr="00DC7DB7" w:rsidRDefault="00DC7DB7" w:rsidP="00DC7DB7">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DC7DB7">
              <w:rPr>
                <w:rFonts w:ascii="Arial" w:eastAsia="Times New Roman" w:hAnsi="Arial" w:cs="Arial"/>
                <w:color w:val="000000"/>
                <w:sz w:val="24"/>
                <w:szCs w:val="24"/>
                <w:lang w:eastAsia="ru-RU"/>
              </w:rPr>
              <w:t xml:space="preserve">Председатель совета </w:t>
            </w:r>
          </w:p>
          <w:p w:rsidR="00DC7DB7" w:rsidRPr="00DC7DB7" w:rsidRDefault="00DC7DB7" w:rsidP="00DC7DB7">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DC7DB7">
              <w:rPr>
                <w:rFonts w:ascii="Arial" w:eastAsia="Times New Roman" w:hAnsi="Arial" w:cs="Arial"/>
                <w:color w:val="000000"/>
                <w:sz w:val="24"/>
                <w:szCs w:val="24"/>
                <w:lang w:eastAsia="ru-RU"/>
              </w:rPr>
              <w:t xml:space="preserve">народных депутатов                                                                             </w:t>
            </w:r>
            <w:proofErr w:type="spellStart"/>
            <w:r w:rsidRPr="00DC7DB7">
              <w:rPr>
                <w:rFonts w:ascii="Arial" w:eastAsia="Times New Roman" w:hAnsi="Arial" w:cs="Arial"/>
                <w:color w:val="000000"/>
                <w:sz w:val="24"/>
                <w:szCs w:val="24"/>
                <w:lang w:eastAsia="ru-RU"/>
              </w:rPr>
              <w:t>Ю.Н.Полупанов</w:t>
            </w:r>
            <w:proofErr w:type="spellEnd"/>
          </w:p>
          <w:p w:rsidR="00DC7DB7" w:rsidRPr="00DC7DB7" w:rsidRDefault="00DC7DB7" w:rsidP="00DC7DB7">
            <w:pPr>
              <w:widowControl w:val="0"/>
              <w:autoSpaceDE w:val="0"/>
              <w:autoSpaceDN w:val="0"/>
              <w:adjustRightInd w:val="0"/>
              <w:spacing w:after="0" w:line="240" w:lineRule="auto"/>
              <w:ind w:firstLine="567"/>
              <w:jc w:val="both"/>
              <w:outlineLvl w:val="0"/>
              <w:rPr>
                <w:rFonts w:ascii="Arial" w:eastAsia="Times New Roman" w:hAnsi="Arial" w:cs="Arial"/>
                <w:color w:val="000000"/>
                <w:sz w:val="24"/>
                <w:szCs w:val="24"/>
                <w:lang w:eastAsia="ru-RU"/>
              </w:rPr>
            </w:pPr>
          </w:p>
          <w:p w:rsidR="00DC7DB7" w:rsidRPr="00DC7DB7" w:rsidRDefault="00DC7DB7" w:rsidP="00DC7DB7">
            <w:pPr>
              <w:widowControl w:val="0"/>
              <w:autoSpaceDE w:val="0"/>
              <w:autoSpaceDN w:val="0"/>
              <w:adjustRightInd w:val="0"/>
              <w:spacing w:after="0" w:line="240" w:lineRule="auto"/>
              <w:ind w:firstLine="567"/>
              <w:jc w:val="both"/>
              <w:outlineLvl w:val="0"/>
              <w:rPr>
                <w:rFonts w:ascii="Arial" w:eastAsia="Times New Roman" w:hAnsi="Arial" w:cs="Arial"/>
                <w:color w:val="000000"/>
                <w:sz w:val="24"/>
                <w:szCs w:val="24"/>
                <w:lang w:eastAsia="ru-RU"/>
              </w:rPr>
            </w:pPr>
          </w:p>
          <w:p w:rsidR="00DC7DB7" w:rsidRPr="00DC7DB7" w:rsidRDefault="00DC7DB7" w:rsidP="00DC7DB7">
            <w:pPr>
              <w:widowControl w:val="0"/>
              <w:autoSpaceDE w:val="0"/>
              <w:autoSpaceDN w:val="0"/>
              <w:adjustRightInd w:val="0"/>
              <w:spacing w:after="0" w:line="240" w:lineRule="auto"/>
              <w:ind w:firstLine="567"/>
              <w:jc w:val="both"/>
              <w:outlineLvl w:val="0"/>
              <w:rPr>
                <w:rFonts w:ascii="Arial" w:eastAsia="Times New Roman" w:hAnsi="Arial" w:cs="Arial"/>
                <w:color w:val="000000"/>
                <w:sz w:val="24"/>
                <w:szCs w:val="24"/>
                <w:lang w:eastAsia="ru-RU"/>
              </w:rPr>
            </w:pPr>
          </w:p>
          <w:p w:rsidR="00DC7DB7" w:rsidRPr="00DC7DB7" w:rsidRDefault="00DC7DB7" w:rsidP="00DC7DB7">
            <w:pPr>
              <w:tabs>
                <w:tab w:val="left" w:pos="8931"/>
              </w:tabs>
              <w:spacing w:after="0" w:line="240" w:lineRule="auto"/>
              <w:ind w:left="10348"/>
              <w:rPr>
                <w:rFonts w:ascii="Times New Roman" w:eastAsia="Times New Roman" w:hAnsi="Times New Roman" w:cs="Times New Roman"/>
                <w:sz w:val="24"/>
                <w:szCs w:val="24"/>
                <w:lang w:eastAsia="ru-RU"/>
              </w:rPr>
            </w:pPr>
          </w:p>
          <w:p w:rsidR="00DC7DB7" w:rsidRPr="00DC7DB7" w:rsidRDefault="00DC7DB7" w:rsidP="00DC7DB7">
            <w:pPr>
              <w:tabs>
                <w:tab w:val="left" w:pos="8931"/>
              </w:tabs>
              <w:spacing w:after="0" w:line="240" w:lineRule="auto"/>
              <w:ind w:left="10348"/>
              <w:rPr>
                <w:rFonts w:ascii="Times New Roman" w:eastAsia="Times New Roman" w:hAnsi="Times New Roman" w:cs="Times New Roman"/>
                <w:sz w:val="24"/>
                <w:szCs w:val="24"/>
                <w:lang w:eastAsia="ru-RU"/>
              </w:rPr>
            </w:pPr>
            <w:proofErr w:type="spellStart"/>
            <w:r w:rsidRPr="00DC7DB7">
              <w:rPr>
                <w:rFonts w:ascii="Times New Roman" w:eastAsia="Times New Roman" w:hAnsi="Times New Roman" w:cs="Times New Roman"/>
                <w:sz w:val="24"/>
                <w:szCs w:val="24"/>
                <w:lang w:eastAsia="ru-RU"/>
              </w:rPr>
              <w:t>жение</w:t>
            </w:r>
            <w:proofErr w:type="spellEnd"/>
          </w:p>
          <w:p w:rsidR="00DC7DB7" w:rsidRPr="00DC7DB7" w:rsidRDefault="00DC7DB7" w:rsidP="00DC7DB7">
            <w:pPr>
              <w:tabs>
                <w:tab w:val="left" w:pos="3544"/>
              </w:tabs>
              <w:spacing w:after="0" w:line="240" w:lineRule="auto"/>
              <w:ind w:left="4956"/>
              <w:rPr>
                <w:rFonts w:ascii="Arial" w:eastAsia="Times New Roman" w:hAnsi="Arial" w:cs="Arial"/>
                <w:sz w:val="24"/>
                <w:szCs w:val="24"/>
                <w:lang w:eastAsia="ru-RU"/>
              </w:rPr>
            </w:pPr>
            <w:r w:rsidRPr="00DC7DB7">
              <w:rPr>
                <w:rFonts w:ascii="Arial" w:eastAsia="Times New Roman" w:hAnsi="Arial" w:cs="Arial"/>
                <w:sz w:val="24"/>
                <w:szCs w:val="24"/>
                <w:lang w:eastAsia="ru-RU"/>
              </w:rPr>
              <w:t xml:space="preserve">        Приложение</w:t>
            </w:r>
          </w:p>
          <w:p w:rsidR="00DC7DB7" w:rsidRPr="00DC7DB7" w:rsidRDefault="00DC7DB7" w:rsidP="00DC7DB7">
            <w:pPr>
              <w:tabs>
                <w:tab w:val="left" w:pos="3544"/>
              </w:tabs>
              <w:spacing w:after="0" w:line="240" w:lineRule="auto"/>
              <w:ind w:left="4956"/>
              <w:rPr>
                <w:rFonts w:ascii="Arial" w:eastAsia="Times New Roman" w:hAnsi="Arial" w:cs="Arial"/>
                <w:sz w:val="24"/>
                <w:szCs w:val="24"/>
                <w:lang w:eastAsia="ru-RU"/>
              </w:rPr>
            </w:pPr>
            <w:r w:rsidRPr="00DC7DB7">
              <w:rPr>
                <w:rFonts w:ascii="Arial" w:eastAsia="Times New Roman" w:hAnsi="Arial" w:cs="Arial"/>
                <w:sz w:val="24"/>
                <w:szCs w:val="24"/>
                <w:lang w:eastAsia="ru-RU"/>
              </w:rPr>
              <w:t>к решению Совета народных  депутатов Верхнемамонского сельского поселения</w:t>
            </w:r>
          </w:p>
          <w:p w:rsidR="00DC7DB7" w:rsidRPr="00DC7DB7" w:rsidRDefault="00DC7DB7" w:rsidP="00DC7DB7">
            <w:pPr>
              <w:tabs>
                <w:tab w:val="left" w:pos="3544"/>
              </w:tabs>
              <w:spacing w:after="0" w:line="240" w:lineRule="auto"/>
              <w:rPr>
                <w:rFonts w:ascii="Arial" w:eastAsia="Times New Roman" w:hAnsi="Arial" w:cs="Arial"/>
                <w:sz w:val="24"/>
                <w:szCs w:val="24"/>
                <w:lang w:eastAsia="ru-RU"/>
              </w:rPr>
            </w:pPr>
            <w:r w:rsidRPr="00DC7DB7">
              <w:rPr>
                <w:rFonts w:ascii="Arial" w:eastAsia="Times New Roman" w:hAnsi="Arial" w:cs="Arial"/>
                <w:sz w:val="24"/>
                <w:szCs w:val="24"/>
                <w:lang w:eastAsia="ru-RU"/>
              </w:rPr>
              <w:t xml:space="preserve">                                                                          от 26 февраля 2025  №  6</w:t>
            </w:r>
          </w:p>
          <w:p w:rsidR="00DC7DB7" w:rsidRPr="00DC7DB7" w:rsidRDefault="00DC7DB7" w:rsidP="00DC7DB7">
            <w:pPr>
              <w:spacing w:after="0" w:line="240" w:lineRule="auto"/>
              <w:jc w:val="center"/>
              <w:rPr>
                <w:rFonts w:ascii="Arial" w:eastAsia="Times New Roman" w:hAnsi="Arial" w:cs="Arial"/>
                <w:b/>
                <w:sz w:val="24"/>
                <w:szCs w:val="24"/>
                <w:lang w:eastAsia="ru-RU"/>
              </w:rPr>
            </w:pPr>
            <w:r w:rsidRPr="00DC7DB7">
              <w:rPr>
                <w:rFonts w:ascii="Arial" w:eastAsia="Times New Roman" w:hAnsi="Arial" w:cs="Arial"/>
                <w:b/>
                <w:sz w:val="24"/>
                <w:szCs w:val="24"/>
                <w:lang w:eastAsia="ru-RU"/>
              </w:rPr>
              <w:t>Перечень</w:t>
            </w:r>
          </w:p>
          <w:p w:rsidR="00DC7DB7" w:rsidRPr="00DC7DB7" w:rsidRDefault="00DC7DB7" w:rsidP="00DC7DB7">
            <w:pPr>
              <w:spacing w:after="0" w:line="240" w:lineRule="auto"/>
              <w:jc w:val="center"/>
              <w:rPr>
                <w:rFonts w:ascii="Arial" w:eastAsia="Times New Roman" w:hAnsi="Arial" w:cs="Arial"/>
                <w:b/>
                <w:sz w:val="24"/>
                <w:szCs w:val="24"/>
                <w:lang w:eastAsia="ru-RU"/>
              </w:rPr>
            </w:pPr>
            <w:r w:rsidRPr="00DC7DB7">
              <w:rPr>
                <w:rFonts w:ascii="Arial" w:eastAsia="Times New Roman" w:hAnsi="Arial" w:cs="Arial"/>
                <w:b/>
                <w:sz w:val="24"/>
                <w:szCs w:val="24"/>
                <w:lang w:eastAsia="ru-RU"/>
              </w:rPr>
              <w:t>муниципального имущества Верхнемамонского сельского поселения Верхнемамонского муниципального района Воронежской области, подлежащего приватизации в 2025 году</w:t>
            </w:r>
          </w:p>
          <w:tbl>
            <w:tblPr>
              <w:tblStyle w:val="a8"/>
              <w:tblW w:w="9924" w:type="dxa"/>
              <w:tblLayout w:type="fixed"/>
              <w:tblLook w:val="04A0" w:firstRow="1" w:lastRow="0" w:firstColumn="1" w:lastColumn="0" w:noHBand="0" w:noVBand="1"/>
            </w:tblPr>
            <w:tblGrid>
              <w:gridCol w:w="568"/>
              <w:gridCol w:w="2835"/>
              <w:gridCol w:w="2552"/>
              <w:gridCol w:w="2693"/>
              <w:gridCol w:w="1276"/>
            </w:tblGrid>
            <w:tr w:rsidR="00DC7DB7" w:rsidRPr="00DC7DB7" w:rsidTr="00DC7DB7">
              <w:tc>
                <w:tcPr>
                  <w:tcW w:w="568" w:type="dxa"/>
                  <w:hideMark/>
                </w:tcPr>
                <w:p w:rsidR="00DC7DB7" w:rsidRPr="00DC7DB7" w:rsidRDefault="00DC7DB7" w:rsidP="00DC7DB7">
                  <w:pPr>
                    <w:jc w:val="center"/>
                    <w:rPr>
                      <w:rFonts w:ascii="Arial" w:hAnsi="Arial" w:cs="Arial"/>
                    </w:rPr>
                  </w:pPr>
                  <w:r w:rsidRPr="00DC7DB7">
                    <w:rPr>
                      <w:rFonts w:ascii="Arial" w:hAnsi="Arial" w:cs="Arial"/>
                    </w:rPr>
                    <w:t xml:space="preserve">№ </w:t>
                  </w:r>
                  <w:proofErr w:type="gramStart"/>
                  <w:r w:rsidRPr="00DC7DB7">
                    <w:rPr>
                      <w:rFonts w:ascii="Arial" w:hAnsi="Arial" w:cs="Arial"/>
                    </w:rPr>
                    <w:t>п</w:t>
                  </w:r>
                  <w:proofErr w:type="gramEnd"/>
                  <w:r w:rsidRPr="00DC7DB7">
                    <w:rPr>
                      <w:rFonts w:ascii="Arial" w:hAnsi="Arial" w:cs="Arial"/>
                    </w:rPr>
                    <w:t>/п</w:t>
                  </w:r>
                </w:p>
              </w:tc>
              <w:tc>
                <w:tcPr>
                  <w:tcW w:w="2835" w:type="dxa"/>
                  <w:hideMark/>
                </w:tcPr>
                <w:p w:rsidR="00DC7DB7" w:rsidRPr="00DC7DB7" w:rsidRDefault="00DC7DB7" w:rsidP="00DC7DB7">
                  <w:pPr>
                    <w:jc w:val="center"/>
                    <w:rPr>
                      <w:rFonts w:ascii="Arial" w:hAnsi="Arial" w:cs="Arial"/>
                    </w:rPr>
                  </w:pPr>
                  <w:r w:rsidRPr="00DC7DB7">
                    <w:rPr>
                      <w:rFonts w:ascii="Arial" w:hAnsi="Arial" w:cs="Arial"/>
                    </w:rPr>
                    <w:t>Наименование и основные характеристики имущества</w:t>
                  </w:r>
                </w:p>
              </w:tc>
              <w:tc>
                <w:tcPr>
                  <w:tcW w:w="2552" w:type="dxa"/>
                  <w:hideMark/>
                </w:tcPr>
                <w:p w:rsidR="00DC7DB7" w:rsidRPr="00DC7DB7" w:rsidRDefault="00DC7DB7" w:rsidP="00DC7DB7">
                  <w:pPr>
                    <w:jc w:val="center"/>
                    <w:rPr>
                      <w:rFonts w:ascii="Arial" w:hAnsi="Arial" w:cs="Arial"/>
                    </w:rPr>
                  </w:pPr>
                  <w:r w:rsidRPr="00DC7DB7">
                    <w:rPr>
                      <w:rFonts w:ascii="Arial" w:hAnsi="Arial" w:cs="Arial"/>
                    </w:rPr>
                    <w:t>Кадастровый номер</w:t>
                  </w:r>
                </w:p>
              </w:tc>
              <w:tc>
                <w:tcPr>
                  <w:tcW w:w="2693" w:type="dxa"/>
                  <w:hideMark/>
                </w:tcPr>
                <w:p w:rsidR="00DC7DB7" w:rsidRPr="00DC7DB7" w:rsidRDefault="00DC7DB7" w:rsidP="00DC7DB7">
                  <w:pPr>
                    <w:jc w:val="center"/>
                    <w:rPr>
                      <w:rFonts w:ascii="Arial" w:hAnsi="Arial" w:cs="Arial"/>
                    </w:rPr>
                  </w:pPr>
                  <w:r w:rsidRPr="00DC7DB7">
                    <w:rPr>
                      <w:rFonts w:ascii="Arial" w:hAnsi="Arial" w:cs="Arial"/>
                    </w:rPr>
                    <w:t>Адрес местонахождения</w:t>
                  </w:r>
                </w:p>
              </w:tc>
              <w:tc>
                <w:tcPr>
                  <w:tcW w:w="1276" w:type="dxa"/>
                  <w:hideMark/>
                </w:tcPr>
                <w:p w:rsidR="00DC7DB7" w:rsidRPr="00DC7DB7" w:rsidRDefault="00DC7DB7" w:rsidP="00DC7DB7">
                  <w:pPr>
                    <w:jc w:val="center"/>
                    <w:rPr>
                      <w:rFonts w:ascii="Arial" w:hAnsi="Arial" w:cs="Arial"/>
                    </w:rPr>
                  </w:pPr>
                  <w:r w:rsidRPr="00DC7DB7">
                    <w:rPr>
                      <w:rFonts w:ascii="Arial" w:hAnsi="Arial" w:cs="Arial"/>
                    </w:rPr>
                    <w:t>Способ приватизации</w:t>
                  </w:r>
                </w:p>
              </w:tc>
            </w:tr>
            <w:tr w:rsidR="00DC7DB7" w:rsidRPr="00DC7DB7" w:rsidTr="00DC7DB7">
              <w:tc>
                <w:tcPr>
                  <w:tcW w:w="568" w:type="dxa"/>
                  <w:hideMark/>
                </w:tcPr>
                <w:p w:rsidR="00DC7DB7" w:rsidRPr="00DC7DB7" w:rsidRDefault="00DC7DB7" w:rsidP="00DC7DB7">
                  <w:pPr>
                    <w:jc w:val="center"/>
                    <w:rPr>
                      <w:rFonts w:ascii="Arial" w:hAnsi="Arial" w:cs="Arial"/>
                    </w:rPr>
                  </w:pPr>
                  <w:r w:rsidRPr="00DC7DB7">
                    <w:rPr>
                      <w:rFonts w:ascii="Arial" w:hAnsi="Arial" w:cs="Arial"/>
                    </w:rPr>
                    <w:t>1</w:t>
                  </w:r>
                </w:p>
              </w:tc>
              <w:tc>
                <w:tcPr>
                  <w:tcW w:w="2835" w:type="dxa"/>
                  <w:hideMark/>
                </w:tcPr>
                <w:p w:rsidR="00DC7DB7" w:rsidRPr="00DC7DB7" w:rsidRDefault="00DC7DB7" w:rsidP="00DC7DB7">
                  <w:pPr>
                    <w:rPr>
                      <w:rFonts w:ascii="Arial" w:hAnsi="Arial" w:cs="Arial"/>
                    </w:rPr>
                  </w:pPr>
                  <w:r w:rsidRPr="00DC7DB7">
                    <w:rPr>
                      <w:rFonts w:ascii="Arial" w:hAnsi="Arial" w:cs="Arial"/>
                    </w:rPr>
                    <w:t>Земельный участок</w:t>
                  </w:r>
                </w:p>
                <w:p w:rsidR="00DC7DB7" w:rsidRPr="00DC7DB7" w:rsidRDefault="00DC7DB7" w:rsidP="00DC7DB7">
                  <w:pPr>
                    <w:rPr>
                      <w:rFonts w:ascii="Arial" w:hAnsi="Arial" w:cs="Arial"/>
                    </w:rPr>
                  </w:pPr>
                  <w:r w:rsidRPr="00DC7DB7">
                    <w:rPr>
                      <w:rFonts w:ascii="Arial" w:hAnsi="Arial" w:cs="Arial"/>
                    </w:rPr>
                    <w:t xml:space="preserve">с видом разрешённого использования обеспечение сельскохозяйственного производства </w:t>
                  </w:r>
                </w:p>
              </w:tc>
              <w:tc>
                <w:tcPr>
                  <w:tcW w:w="2552" w:type="dxa"/>
                  <w:hideMark/>
                </w:tcPr>
                <w:p w:rsidR="00DC7DB7" w:rsidRPr="00DC7DB7" w:rsidRDefault="00DC7DB7" w:rsidP="00DC7DB7">
                  <w:pPr>
                    <w:jc w:val="center"/>
                    <w:rPr>
                      <w:rFonts w:ascii="Arial" w:hAnsi="Arial" w:cs="Arial"/>
                    </w:rPr>
                  </w:pPr>
                  <w:r w:rsidRPr="00DC7DB7">
                    <w:rPr>
                      <w:rFonts w:ascii="Arial" w:hAnsi="Arial" w:cs="Arial"/>
                    </w:rPr>
                    <w:t>36:06:0100005:706</w:t>
                  </w:r>
                </w:p>
              </w:tc>
              <w:tc>
                <w:tcPr>
                  <w:tcW w:w="2693" w:type="dxa"/>
                  <w:hideMark/>
                </w:tcPr>
                <w:p w:rsidR="00DC7DB7" w:rsidRPr="00DC7DB7" w:rsidRDefault="00DC7DB7" w:rsidP="00DC7DB7">
                  <w:pPr>
                    <w:ind w:left="33"/>
                    <w:rPr>
                      <w:rFonts w:ascii="Arial" w:hAnsi="Arial" w:cs="Arial"/>
                    </w:rPr>
                  </w:pPr>
                  <w:r w:rsidRPr="00DC7DB7">
                    <w:rPr>
                      <w:rFonts w:ascii="Arial" w:hAnsi="Arial" w:cs="Arial"/>
                    </w:rPr>
                    <w:t xml:space="preserve">с. Верхний Мамон, ул. </w:t>
                  </w:r>
                  <w:proofErr w:type="gramStart"/>
                  <w:r w:rsidRPr="00DC7DB7">
                    <w:rPr>
                      <w:rFonts w:ascii="Arial" w:hAnsi="Arial" w:cs="Arial"/>
                    </w:rPr>
                    <w:t>Строительная</w:t>
                  </w:r>
                  <w:proofErr w:type="gramEnd"/>
                </w:p>
              </w:tc>
              <w:tc>
                <w:tcPr>
                  <w:tcW w:w="1276" w:type="dxa"/>
                  <w:hideMark/>
                </w:tcPr>
                <w:p w:rsidR="00DC7DB7" w:rsidRPr="00DC7DB7" w:rsidRDefault="00DC7DB7" w:rsidP="00DC7DB7">
                  <w:pPr>
                    <w:jc w:val="center"/>
                    <w:rPr>
                      <w:rFonts w:ascii="Arial" w:hAnsi="Arial" w:cs="Arial"/>
                    </w:rPr>
                  </w:pPr>
                  <w:r w:rsidRPr="00DC7DB7">
                    <w:rPr>
                      <w:rFonts w:ascii="Arial" w:hAnsi="Arial" w:cs="Arial"/>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2</w:t>
                  </w:r>
                </w:p>
              </w:tc>
              <w:tc>
                <w:tcPr>
                  <w:tcW w:w="2835" w:type="dxa"/>
                </w:tcPr>
                <w:p w:rsidR="00DC7DB7" w:rsidRPr="00DC7DB7" w:rsidRDefault="00DC7DB7" w:rsidP="00DC7DB7">
                  <w:pPr>
                    <w:rPr>
                      <w:rFonts w:ascii="Arial" w:hAnsi="Arial" w:cs="Arial"/>
                    </w:rPr>
                  </w:pPr>
                  <w:r w:rsidRPr="00DC7DB7">
                    <w:rPr>
                      <w:rFonts w:ascii="Arial" w:hAnsi="Arial" w:cs="Arial"/>
                    </w:rPr>
                    <w:t>Земельный участок</w:t>
                  </w:r>
                </w:p>
                <w:p w:rsidR="00DC7DB7" w:rsidRPr="00DC7DB7" w:rsidRDefault="00DC7DB7" w:rsidP="00DC7DB7">
                  <w:pPr>
                    <w:rPr>
                      <w:rFonts w:ascii="Arial" w:hAnsi="Arial" w:cs="Arial"/>
                    </w:rPr>
                  </w:pPr>
                  <w:r w:rsidRPr="00DC7DB7">
                    <w:rPr>
                      <w:rFonts w:ascii="Arial" w:hAnsi="Arial" w:cs="Arial"/>
                    </w:rPr>
                    <w:t xml:space="preserve">с видом разрешённого использования обеспечение сельскохозяйственного производства </w:t>
                  </w:r>
                </w:p>
              </w:tc>
              <w:tc>
                <w:tcPr>
                  <w:tcW w:w="2552" w:type="dxa"/>
                </w:tcPr>
                <w:p w:rsidR="00DC7DB7" w:rsidRPr="00DC7DB7" w:rsidRDefault="00DC7DB7" w:rsidP="00DC7DB7">
                  <w:pPr>
                    <w:jc w:val="center"/>
                    <w:rPr>
                      <w:rFonts w:ascii="Arial" w:hAnsi="Arial" w:cs="Arial"/>
                    </w:rPr>
                  </w:pPr>
                  <w:r w:rsidRPr="00DC7DB7">
                    <w:rPr>
                      <w:rFonts w:ascii="Arial" w:hAnsi="Arial" w:cs="Arial"/>
                    </w:rPr>
                    <w:t>36:06:1500001:60</w:t>
                  </w:r>
                </w:p>
              </w:tc>
              <w:tc>
                <w:tcPr>
                  <w:tcW w:w="2693" w:type="dxa"/>
                </w:tcPr>
                <w:p w:rsidR="00DC7DB7" w:rsidRPr="00DC7DB7" w:rsidRDefault="00DC7DB7" w:rsidP="00DC7DB7">
                  <w:pPr>
                    <w:ind w:left="33"/>
                    <w:rPr>
                      <w:rFonts w:ascii="Arial" w:hAnsi="Arial" w:cs="Arial"/>
                    </w:rPr>
                  </w:pPr>
                  <w:proofErr w:type="spellStart"/>
                  <w:r w:rsidRPr="00DC7DB7">
                    <w:rPr>
                      <w:rFonts w:ascii="Arial" w:hAnsi="Arial" w:cs="Arial"/>
                    </w:rPr>
                    <w:t>Верхнемамонский</w:t>
                  </w:r>
                  <w:proofErr w:type="spellEnd"/>
                  <w:r w:rsidRPr="00DC7DB7">
                    <w:rPr>
                      <w:rFonts w:ascii="Arial" w:hAnsi="Arial" w:cs="Arial"/>
                    </w:rPr>
                    <w:t xml:space="preserve"> район, в границах бывшего колхоза «Нива»</w:t>
                  </w:r>
                </w:p>
              </w:tc>
              <w:tc>
                <w:tcPr>
                  <w:tcW w:w="1276" w:type="dxa"/>
                </w:tcPr>
                <w:p w:rsidR="00DC7DB7" w:rsidRPr="00DC7DB7" w:rsidRDefault="00DC7DB7" w:rsidP="00DC7DB7">
                  <w:pPr>
                    <w:jc w:val="center"/>
                    <w:rPr>
                      <w:rFonts w:ascii="Arial" w:hAnsi="Arial" w:cs="Arial"/>
                    </w:rPr>
                  </w:pPr>
                  <w:r w:rsidRPr="00DC7DB7">
                    <w:rPr>
                      <w:rFonts w:ascii="Arial" w:hAnsi="Arial" w:cs="Arial"/>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3</w:t>
                  </w:r>
                </w:p>
              </w:tc>
              <w:tc>
                <w:tcPr>
                  <w:tcW w:w="2835" w:type="dxa"/>
                </w:tcPr>
                <w:p w:rsidR="00DC7DB7" w:rsidRPr="00DC7DB7" w:rsidRDefault="00DC7DB7" w:rsidP="00DC7DB7">
                  <w:pPr>
                    <w:rPr>
                      <w:rFonts w:ascii="Arial" w:hAnsi="Arial" w:cs="Arial"/>
                    </w:rPr>
                  </w:pPr>
                  <w:r w:rsidRPr="00DC7DB7">
                    <w:rPr>
                      <w:rFonts w:ascii="Arial" w:hAnsi="Arial" w:cs="Arial"/>
                    </w:rPr>
                    <w:t>Земельный участок с видом разрешенного использования земельные участки (территории) общего пользования</w:t>
                  </w:r>
                </w:p>
              </w:tc>
              <w:tc>
                <w:tcPr>
                  <w:tcW w:w="2552" w:type="dxa"/>
                </w:tcPr>
                <w:p w:rsidR="00DC7DB7" w:rsidRPr="00DC7DB7" w:rsidRDefault="00DC7DB7" w:rsidP="00DC7DB7">
                  <w:pPr>
                    <w:jc w:val="center"/>
                    <w:rPr>
                      <w:rFonts w:ascii="Arial" w:hAnsi="Arial" w:cs="Arial"/>
                    </w:rPr>
                  </w:pPr>
                  <w:r w:rsidRPr="00DC7DB7">
                    <w:rPr>
                      <w:rFonts w:ascii="Arial" w:hAnsi="Arial" w:cs="Arial"/>
                    </w:rPr>
                    <w:t>36:06:0100017:1036</w:t>
                  </w:r>
                </w:p>
              </w:tc>
              <w:tc>
                <w:tcPr>
                  <w:tcW w:w="2693" w:type="dxa"/>
                </w:tcPr>
                <w:p w:rsidR="00DC7DB7" w:rsidRPr="00DC7DB7" w:rsidRDefault="00DC7DB7" w:rsidP="00DC7DB7">
                  <w:pPr>
                    <w:ind w:left="33"/>
                    <w:rPr>
                      <w:rFonts w:ascii="Arial" w:hAnsi="Arial" w:cs="Arial"/>
                    </w:rPr>
                  </w:pPr>
                  <w:proofErr w:type="spellStart"/>
                  <w:r w:rsidRPr="00DC7DB7">
                    <w:rPr>
                      <w:rFonts w:ascii="Arial" w:hAnsi="Arial" w:cs="Arial"/>
                    </w:rPr>
                    <w:t>с</w:t>
                  </w:r>
                  <w:proofErr w:type="gramStart"/>
                  <w:r w:rsidRPr="00DC7DB7">
                    <w:rPr>
                      <w:rFonts w:ascii="Arial" w:hAnsi="Arial" w:cs="Arial"/>
                    </w:rPr>
                    <w:t>.В</w:t>
                  </w:r>
                  <w:proofErr w:type="gramEnd"/>
                  <w:r w:rsidRPr="00DC7DB7">
                    <w:rPr>
                      <w:rFonts w:ascii="Arial" w:hAnsi="Arial" w:cs="Arial"/>
                    </w:rPr>
                    <w:t>ерхний</w:t>
                  </w:r>
                  <w:proofErr w:type="spellEnd"/>
                  <w:r w:rsidRPr="00DC7DB7">
                    <w:rPr>
                      <w:rFonts w:ascii="Arial" w:hAnsi="Arial" w:cs="Arial"/>
                    </w:rPr>
                    <w:t xml:space="preserve"> Мамон, ул. Дорожная</w:t>
                  </w:r>
                </w:p>
              </w:tc>
              <w:tc>
                <w:tcPr>
                  <w:tcW w:w="1276" w:type="dxa"/>
                </w:tcPr>
                <w:p w:rsidR="00DC7DB7" w:rsidRPr="00DC7DB7" w:rsidRDefault="00DC7DB7" w:rsidP="00DC7DB7">
                  <w:pPr>
                    <w:jc w:val="center"/>
                    <w:rPr>
                      <w:rFonts w:ascii="Arial" w:hAnsi="Arial" w:cs="Arial"/>
                    </w:rPr>
                  </w:pPr>
                  <w:r w:rsidRPr="00DC7DB7">
                    <w:rPr>
                      <w:rFonts w:ascii="Arial" w:hAnsi="Arial" w:cs="Arial"/>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4</w:t>
                  </w:r>
                </w:p>
              </w:tc>
              <w:tc>
                <w:tcPr>
                  <w:tcW w:w="2835" w:type="dxa"/>
                </w:tcPr>
                <w:p w:rsidR="00DC7DB7" w:rsidRPr="00DC7DB7" w:rsidRDefault="00DC7DB7" w:rsidP="00DC7DB7">
                  <w:pPr>
                    <w:rPr>
                      <w:rFonts w:ascii="Arial" w:hAnsi="Arial" w:cs="Arial"/>
                    </w:rPr>
                  </w:pPr>
                  <w:r w:rsidRPr="00DC7DB7">
                    <w:rPr>
                      <w:rFonts w:ascii="Arial" w:hAnsi="Arial" w:cs="Arial"/>
                    </w:rPr>
                    <w:t>Земельный участок с видом разрешенного использования: для размещения объектов торговли</w:t>
                  </w:r>
                  <w:r w:rsidRPr="00DC7DB7">
                    <w:rPr>
                      <w:rFonts w:ascii="Arial" w:hAnsi="Arial" w:cs="Arial"/>
                    </w:rPr>
                    <w:tab/>
                  </w:r>
                </w:p>
              </w:tc>
              <w:tc>
                <w:tcPr>
                  <w:tcW w:w="2552" w:type="dxa"/>
                </w:tcPr>
                <w:p w:rsidR="00DC7DB7" w:rsidRPr="00DC7DB7" w:rsidRDefault="00DC7DB7" w:rsidP="00DC7DB7">
                  <w:pPr>
                    <w:jc w:val="center"/>
                    <w:rPr>
                      <w:rFonts w:ascii="Arial" w:hAnsi="Arial" w:cs="Arial"/>
                    </w:rPr>
                  </w:pPr>
                  <w:r w:rsidRPr="00DC7DB7">
                    <w:rPr>
                      <w:rFonts w:ascii="Arial" w:hAnsi="Arial" w:cs="Arial"/>
                    </w:rPr>
                    <w:t>36:06:0100005:309</w:t>
                  </w:r>
                </w:p>
              </w:tc>
              <w:tc>
                <w:tcPr>
                  <w:tcW w:w="2693" w:type="dxa"/>
                </w:tcPr>
                <w:p w:rsidR="00DC7DB7" w:rsidRPr="00DC7DB7" w:rsidRDefault="00DC7DB7" w:rsidP="00DC7DB7">
                  <w:pPr>
                    <w:ind w:left="33"/>
                    <w:rPr>
                      <w:rFonts w:ascii="Arial" w:hAnsi="Arial" w:cs="Arial"/>
                    </w:rPr>
                  </w:pPr>
                  <w:r w:rsidRPr="00DC7DB7">
                    <w:rPr>
                      <w:rFonts w:ascii="Arial" w:hAnsi="Arial" w:cs="Arial"/>
                    </w:rPr>
                    <w:t xml:space="preserve">Воронежская область, </w:t>
                  </w:r>
                  <w:proofErr w:type="spellStart"/>
                  <w:r w:rsidRPr="00DC7DB7">
                    <w:rPr>
                      <w:rFonts w:ascii="Arial" w:hAnsi="Arial" w:cs="Arial"/>
                    </w:rPr>
                    <w:t>Верхнемамонский</w:t>
                  </w:r>
                  <w:proofErr w:type="spellEnd"/>
                  <w:r w:rsidRPr="00DC7DB7">
                    <w:rPr>
                      <w:rFonts w:ascii="Arial" w:hAnsi="Arial" w:cs="Arial"/>
                    </w:rPr>
                    <w:t xml:space="preserve"> район, с. Верхний Мамон, пер. Центральный</w:t>
                  </w:r>
                </w:p>
              </w:tc>
              <w:tc>
                <w:tcPr>
                  <w:tcW w:w="1276" w:type="dxa"/>
                </w:tcPr>
                <w:p w:rsidR="00DC7DB7" w:rsidRPr="00DC7DB7" w:rsidRDefault="00DC7DB7" w:rsidP="00DC7DB7">
                  <w:pPr>
                    <w:jc w:val="center"/>
                    <w:rPr>
                      <w:rFonts w:ascii="Arial" w:hAnsi="Arial" w:cs="Arial"/>
                    </w:rPr>
                  </w:pPr>
                  <w:r w:rsidRPr="00DC7DB7">
                    <w:rPr>
                      <w:rFonts w:ascii="Arial" w:hAnsi="Arial" w:cs="Arial"/>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5</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для ведения личного подсобного хозяйства</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36:06:0100031:388</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ул. Красная Полянка, земельный участок 157</w:t>
                  </w:r>
                </w:p>
              </w:tc>
              <w:tc>
                <w:tcPr>
                  <w:tcW w:w="1276" w:type="dxa"/>
                </w:tcPr>
                <w:p w:rsidR="00DC7DB7" w:rsidRPr="00DC7DB7" w:rsidRDefault="00DC7DB7" w:rsidP="00DC7DB7">
                  <w:pPr>
                    <w:suppressAutoHyphens/>
                    <w:jc w:val="center"/>
                    <w:textAlignment w:val="baseline"/>
                    <w:rPr>
                      <w:rFonts w:ascii="Arial" w:hAnsi="Arial" w:cs="Arial"/>
                      <w:kern w:val="2"/>
                      <w:lang w:eastAsia="ru-RU"/>
                    </w:rPr>
                  </w:pPr>
                  <w:r w:rsidRPr="00DC7DB7">
                    <w:rPr>
                      <w:rFonts w:ascii="Arial" w:hAnsi="Arial" w:cs="Arial"/>
                      <w:kern w:val="2"/>
                      <w:lang w:eastAsia="ru-RU"/>
                    </w:rPr>
                    <w:t>Предварительное согласование ст. 39.18 ЗК РФ, 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6</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магазины</w:t>
                  </w:r>
                </w:p>
                <w:p w:rsidR="00DC7DB7" w:rsidRPr="00DC7DB7" w:rsidRDefault="00DC7DB7" w:rsidP="00DC7DB7">
                  <w:pPr>
                    <w:rPr>
                      <w:rFonts w:ascii="Arial" w:hAnsi="Arial" w:cs="Arial"/>
                      <w:kern w:val="2"/>
                      <w:lang w:eastAsia="ru-RU"/>
                    </w:rPr>
                  </w:pP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36:06:0100005:726</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ул. Правды</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7</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 xml:space="preserve">Земельный участок с видом разрешенного </w:t>
                  </w:r>
                  <w:r w:rsidRPr="00DC7DB7">
                    <w:rPr>
                      <w:rFonts w:ascii="Arial" w:hAnsi="Arial" w:cs="Arial"/>
                      <w:kern w:val="2"/>
                      <w:lang w:eastAsia="ru-RU"/>
                    </w:rPr>
                    <w:lastRenderedPageBreak/>
                    <w:t>использования: магазины</w:t>
                  </w:r>
                </w:p>
                <w:p w:rsidR="00DC7DB7" w:rsidRPr="00DC7DB7" w:rsidRDefault="00DC7DB7" w:rsidP="00DC7DB7">
                  <w:pPr>
                    <w:rPr>
                      <w:rFonts w:ascii="Arial" w:hAnsi="Arial" w:cs="Arial"/>
                      <w:kern w:val="2"/>
                      <w:lang w:eastAsia="ru-RU"/>
                    </w:rPr>
                  </w:pPr>
                </w:p>
                <w:p w:rsidR="00DC7DB7" w:rsidRPr="00DC7DB7" w:rsidRDefault="00DC7DB7" w:rsidP="00DC7DB7">
                  <w:pPr>
                    <w:rPr>
                      <w:rFonts w:ascii="Arial" w:hAnsi="Arial" w:cs="Arial"/>
                      <w:kern w:val="2"/>
                      <w:lang w:eastAsia="ru-RU"/>
                    </w:rPr>
                  </w:pP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lastRenderedPageBreak/>
                    <w:t>36:06:0100005:727</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w:t>
                  </w:r>
                  <w:r w:rsidRPr="00DC7DB7">
                    <w:rPr>
                      <w:rFonts w:ascii="Arial" w:hAnsi="Arial" w:cs="Arial"/>
                      <w:kern w:val="2"/>
                      <w:lang w:eastAsia="ru-RU"/>
                    </w:rPr>
                    <w:lastRenderedPageBreak/>
                    <w:t>район, с. Верхний Мамон, ул. Правды</w:t>
                  </w:r>
                </w:p>
                <w:p w:rsidR="00DC7DB7" w:rsidRPr="00DC7DB7" w:rsidRDefault="00DC7DB7" w:rsidP="00DC7DB7">
                  <w:pPr>
                    <w:suppressAutoHyphens/>
                    <w:textAlignment w:val="baseline"/>
                    <w:rPr>
                      <w:rFonts w:ascii="Arial" w:hAnsi="Arial" w:cs="Arial"/>
                      <w:kern w:val="2"/>
                      <w:lang w:eastAsia="ru-RU"/>
                    </w:rPr>
                  </w:pPr>
                </w:p>
                <w:p w:rsidR="00DC7DB7" w:rsidRPr="00DC7DB7" w:rsidRDefault="00DC7DB7" w:rsidP="00DC7DB7">
                  <w:pPr>
                    <w:suppressAutoHyphens/>
                    <w:textAlignment w:val="baseline"/>
                    <w:rPr>
                      <w:rFonts w:ascii="Arial" w:hAnsi="Arial" w:cs="Arial"/>
                      <w:kern w:val="2"/>
                      <w:lang w:eastAsia="ru-RU"/>
                    </w:rPr>
                  </w:pPr>
                </w:p>
                <w:p w:rsidR="00DC7DB7" w:rsidRPr="00DC7DB7" w:rsidRDefault="00DC7DB7" w:rsidP="00DC7DB7">
                  <w:pPr>
                    <w:suppressAutoHyphens/>
                    <w:textAlignment w:val="baseline"/>
                    <w:rPr>
                      <w:rFonts w:ascii="Arial" w:hAnsi="Arial" w:cs="Arial"/>
                      <w:kern w:val="2"/>
                      <w:lang w:eastAsia="ru-RU"/>
                    </w:rPr>
                  </w:pPr>
                </w:p>
                <w:p w:rsidR="00DC7DB7" w:rsidRPr="00DC7DB7" w:rsidRDefault="00DC7DB7" w:rsidP="00DC7DB7">
                  <w:pPr>
                    <w:suppressAutoHyphens/>
                    <w:textAlignment w:val="baseline"/>
                    <w:rPr>
                      <w:rFonts w:ascii="Arial" w:hAnsi="Arial" w:cs="Arial"/>
                      <w:kern w:val="2"/>
                      <w:lang w:eastAsia="ru-RU"/>
                    </w:rPr>
                  </w:pP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lastRenderedPageBreak/>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lastRenderedPageBreak/>
                    <w:t>8</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36:06:0100005:712</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пер. Центральный, 37</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9</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36:06:0100005:713</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пер. Центральный, 35</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10</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36:06:0100005:714</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пер. Центральный, 33</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11</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36:06:0100005:715</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пер. Центральный, 31</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12</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36:06:0100005:716</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пер. Центральный, 29</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13</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земельные участки (территории) общего пользования</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36:06:0100005:717</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пер. Центральный, 27</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14</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 xml:space="preserve">Земельный участок с видом разрешенного использования: земельные участки (территории) </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36:06:0100005:718</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пер. Центральный, 25</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c>
                <w:tcPr>
                  <w:tcW w:w="568" w:type="dxa"/>
                </w:tcPr>
                <w:p w:rsidR="00DC7DB7" w:rsidRPr="00DC7DB7" w:rsidRDefault="00DC7DB7" w:rsidP="00DC7DB7">
                  <w:pPr>
                    <w:jc w:val="center"/>
                    <w:rPr>
                      <w:rFonts w:ascii="Arial" w:hAnsi="Arial" w:cs="Arial"/>
                    </w:rPr>
                  </w:pPr>
                  <w:r w:rsidRPr="00DC7DB7">
                    <w:rPr>
                      <w:rFonts w:ascii="Arial" w:hAnsi="Arial" w:cs="Arial"/>
                    </w:rPr>
                    <w:t>15</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 xml:space="preserve">Земельный участок с видом разрешенного использования: земельные участки (территории) общего пользования </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36:06:0100005:719</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пер. Центральный,23</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rPr>
                <w:trHeight w:val="1448"/>
              </w:trPr>
              <w:tc>
                <w:tcPr>
                  <w:tcW w:w="568" w:type="dxa"/>
                </w:tcPr>
                <w:p w:rsidR="00DC7DB7" w:rsidRPr="00DC7DB7" w:rsidRDefault="00DC7DB7" w:rsidP="00DC7DB7">
                  <w:pPr>
                    <w:jc w:val="center"/>
                    <w:rPr>
                      <w:rFonts w:ascii="Arial" w:hAnsi="Arial" w:cs="Arial"/>
                    </w:rPr>
                  </w:pPr>
                  <w:r w:rsidRPr="00DC7DB7">
                    <w:rPr>
                      <w:rFonts w:ascii="Arial" w:hAnsi="Arial" w:cs="Arial"/>
                    </w:rPr>
                    <w:lastRenderedPageBreak/>
                    <w:t>16</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 xml:space="preserve">Земельный участок с видом разрешенного использования: магазины </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36:06:0100010:170</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Василевского</w:t>
                  </w:r>
                  <w:proofErr w:type="gramStart"/>
                  <w:r w:rsidRPr="00DC7DB7">
                    <w:rPr>
                      <w:rFonts w:ascii="Arial" w:hAnsi="Arial" w:cs="Arial"/>
                      <w:kern w:val="2"/>
                      <w:lang w:eastAsia="ru-RU"/>
                    </w:rPr>
                    <w:t>,д</w:t>
                  </w:r>
                  <w:proofErr w:type="gramEnd"/>
                  <w:r w:rsidRPr="00DC7DB7">
                    <w:rPr>
                      <w:rFonts w:ascii="Arial" w:hAnsi="Arial" w:cs="Arial"/>
                      <w:kern w:val="2"/>
                      <w:lang w:eastAsia="ru-RU"/>
                    </w:rPr>
                    <w:t>.6</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rPr>
                <w:trHeight w:val="1319"/>
              </w:trPr>
              <w:tc>
                <w:tcPr>
                  <w:tcW w:w="568" w:type="dxa"/>
                </w:tcPr>
                <w:p w:rsidR="00DC7DB7" w:rsidRPr="00DC7DB7" w:rsidRDefault="00DC7DB7" w:rsidP="00DC7DB7">
                  <w:pPr>
                    <w:jc w:val="center"/>
                    <w:rPr>
                      <w:rFonts w:ascii="Arial" w:hAnsi="Arial" w:cs="Arial"/>
                    </w:rPr>
                  </w:pPr>
                  <w:r w:rsidRPr="00DC7DB7">
                    <w:rPr>
                      <w:rFonts w:ascii="Arial" w:hAnsi="Arial" w:cs="Arial"/>
                    </w:rPr>
                    <w:t>17</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для ведения личного подсобного хозяйства</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36:06:0100018:242</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в районе «АЗС»</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rPr>
                <w:trHeight w:val="1540"/>
              </w:trPr>
              <w:tc>
                <w:tcPr>
                  <w:tcW w:w="568" w:type="dxa"/>
                </w:tcPr>
                <w:p w:rsidR="00DC7DB7" w:rsidRPr="00DC7DB7" w:rsidRDefault="00DC7DB7" w:rsidP="00DC7DB7">
                  <w:pPr>
                    <w:jc w:val="center"/>
                    <w:rPr>
                      <w:rFonts w:ascii="Arial" w:hAnsi="Arial" w:cs="Arial"/>
                    </w:rPr>
                  </w:pPr>
                  <w:r w:rsidRPr="00DC7DB7">
                    <w:rPr>
                      <w:rFonts w:ascii="Arial" w:hAnsi="Arial" w:cs="Arial"/>
                    </w:rPr>
                    <w:t>18</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 xml:space="preserve">Земельный участок с видом разрешенного использования: </w:t>
                  </w:r>
                  <w:proofErr w:type="gramStart"/>
                  <w:r w:rsidRPr="00DC7DB7">
                    <w:rPr>
                      <w:rFonts w:ascii="Arial" w:hAnsi="Arial" w:cs="Arial"/>
                      <w:kern w:val="2"/>
                      <w:lang w:eastAsia="ru-RU"/>
                    </w:rPr>
                    <w:t>для</w:t>
                  </w:r>
                  <w:proofErr w:type="gramEnd"/>
                  <w:r w:rsidRPr="00DC7DB7">
                    <w:rPr>
                      <w:rFonts w:ascii="Arial" w:hAnsi="Arial" w:cs="Arial"/>
                      <w:kern w:val="2"/>
                      <w:lang w:eastAsia="ru-RU"/>
                    </w:rPr>
                    <w:t xml:space="preserve"> </w:t>
                  </w:r>
                </w:p>
                <w:p w:rsidR="00DC7DB7" w:rsidRPr="00DC7DB7" w:rsidRDefault="00DC7DB7" w:rsidP="00DC7DB7">
                  <w:pPr>
                    <w:rPr>
                      <w:rFonts w:ascii="Arial" w:hAnsi="Arial" w:cs="Arial"/>
                      <w:kern w:val="2"/>
                      <w:lang w:eastAsia="ru-RU"/>
                    </w:rPr>
                  </w:pPr>
                  <w:r w:rsidRPr="00DC7DB7">
                    <w:rPr>
                      <w:rFonts w:ascii="Arial" w:hAnsi="Arial" w:cs="Arial"/>
                      <w:kern w:val="2"/>
                      <w:lang w:eastAsia="ru-RU"/>
                    </w:rPr>
                    <w:t>ведения личного подсобного хозяйства</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36:06:0100031:187</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ул. Красная Полянка</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Предварительное согласование ст. 39.18 ЗК РФ, аукцион</w:t>
                  </w:r>
                </w:p>
              </w:tc>
            </w:tr>
            <w:tr w:rsidR="00DC7DB7" w:rsidRPr="00DC7DB7" w:rsidTr="00DC7DB7">
              <w:trPr>
                <w:trHeight w:val="1540"/>
              </w:trPr>
              <w:tc>
                <w:tcPr>
                  <w:tcW w:w="568" w:type="dxa"/>
                </w:tcPr>
                <w:p w:rsidR="00DC7DB7" w:rsidRPr="00DC7DB7" w:rsidRDefault="00DC7DB7" w:rsidP="00DC7DB7">
                  <w:pPr>
                    <w:jc w:val="center"/>
                    <w:rPr>
                      <w:rFonts w:ascii="Arial" w:hAnsi="Arial" w:cs="Arial"/>
                    </w:rPr>
                  </w:pPr>
                  <w:r w:rsidRPr="00DC7DB7">
                    <w:rPr>
                      <w:rFonts w:ascii="Arial" w:hAnsi="Arial" w:cs="Arial"/>
                    </w:rPr>
                    <w:t>19</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благоустройство территории</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36:06:0100016:1600</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ул. Дорожная</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rPr>
                <w:trHeight w:val="1540"/>
              </w:trPr>
              <w:tc>
                <w:tcPr>
                  <w:tcW w:w="568" w:type="dxa"/>
                </w:tcPr>
                <w:p w:rsidR="00DC7DB7" w:rsidRPr="00DC7DB7" w:rsidRDefault="00DC7DB7" w:rsidP="00DC7DB7">
                  <w:pPr>
                    <w:jc w:val="center"/>
                    <w:rPr>
                      <w:rFonts w:ascii="Arial" w:hAnsi="Arial" w:cs="Arial"/>
                    </w:rPr>
                  </w:pPr>
                  <w:r w:rsidRPr="00DC7DB7">
                    <w:rPr>
                      <w:rFonts w:ascii="Arial" w:hAnsi="Arial" w:cs="Arial"/>
                    </w:rPr>
                    <w:t>20</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благоустройство территории</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36:06:0100016:1595</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ул. Дорожная</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rPr>
                <w:trHeight w:val="1540"/>
              </w:trPr>
              <w:tc>
                <w:tcPr>
                  <w:tcW w:w="568" w:type="dxa"/>
                </w:tcPr>
                <w:p w:rsidR="00DC7DB7" w:rsidRPr="00DC7DB7" w:rsidRDefault="00DC7DB7" w:rsidP="00DC7DB7">
                  <w:pPr>
                    <w:jc w:val="center"/>
                    <w:rPr>
                      <w:rFonts w:ascii="Arial" w:hAnsi="Arial" w:cs="Arial"/>
                    </w:rPr>
                  </w:pPr>
                  <w:r w:rsidRPr="00DC7DB7">
                    <w:rPr>
                      <w:rFonts w:ascii="Arial" w:hAnsi="Arial" w:cs="Arial"/>
                    </w:rPr>
                    <w:t>21</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благоустройство территории</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36:06:0100016:1594</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ул. Дорожная</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r w:rsidR="00DC7DB7" w:rsidRPr="00DC7DB7" w:rsidTr="00DC7DB7">
              <w:trPr>
                <w:trHeight w:val="1540"/>
              </w:trPr>
              <w:tc>
                <w:tcPr>
                  <w:tcW w:w="568" w:type="dxa"/>
                </w:tcPr>
                <w:p w:rsidR="00DC7DB7" w:rsidRPr="00DC7DB7" w:rsidRDefault="00DC7DB7" w:rsidP="00DC7DB7">
                  <w:pPr>
                    <w:jc w:val="center"/>
                    <w:rPr>
                      <w:rFonts w:ascii="Arial" w:hAnsi="Arial" w:cs="Arial"/>
                    </w:rPr>
                  </w:pPr>
                  <w:r w:rsidRPr="00DC7DB7">
                    <w:rPr>
                      <w:rFonts w:ascii="Arial" w:hAnsi="Arial" w:cs="Arial"/>
                    </w:rPr>
                    <w:t>22</w:t>
                  </w:r>
                </w:p>
              </w:tc>
              <w:tc>
                <w:tcPr>
                  <w:tcW w:w="2835" w:type="dxa"/>
                </w:tcPr>
                <w:p w:rsidR="00DC7DB7" w:rsidRPr="00DC7DB7" w:rsidRDefault="00DC7DB7" w:rsidP="00DC7DB7">
                  <w:pPr>
                    <w:rPr>
                      <w:rFonts w:ascii="Arial" w:hAnsi="Arial" w:cs="Arial"/>
                      <w:kern w:val="2"/>
                      <w:lang w:eastAsia="ru-RU"/>
                    </w:rPr>
                  </w:pPr>
                  <w:r w:rsidRPr="00DC7DB7">
                    <w:rPr>
                      <w:rFonts w:ascii="Arial" w:hAnsi="Arial" w:cs="Arial"/>
                      <w:kern w:val="2"/>
                      <w:lang w:eastAsia="ru-RU"/>
                    </w:rPr>
                    <w:t>Земельный участок с видом разрешенного использования: благоустройство территории</w:t>
                  </w:r>
                </w:p>
              </w:tc>
              <w:tc>
                <w:tcPr>
                  <w:tcW w:w="2552"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36:06:0100016:1601</w:t>
                  </w:r>
                </w:p>
              </w:tc>
              <w:tc>
                <w:tcPr>
                  <w:tcW w:w="2693"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 xml:space="preserve">Воронежская область, </w:t>
                  </w:r>
                  <w:proofErr w:type="spellStart"/>
                  <w:r w:rsidRPr="00DC7DB7">
                    <w:rPr>
                      <w:rFonts w:ascii="Arial" w:hAnsi="Arial" w:cs="Arial"/>
                      <w:kern w:val="2"/>
                      <w:lang w:eastAsia="ru-RU"/>
                    </w:rPr>
                    <w:t>Верхнемамонский</w:t>
                  </w:r>
                  <w:proofErr w:type="spellEnd"/>
                  <w:r w:rsidRPr="00DC7DB7">
                    <w:rPr>
                      <w:rFonts w:ascii="Arial" w:hAnsi="Arial" w:cs="Arial"/>
                      <w:kern w:val="2"/>
                      <w:lang w:eastAsia="ru-RU"/>
                    </w:rPr>
                    <w:t xml:space="preserve"> район, с. Верхний Мамон, ул. Дорожная</w:t>
                  </w:r>
                </w:p>
              </w:tc>
              <w:tc>
                <w:tcPr>
                  <w:tcW w:w="1276" w:type="dxa"/>
                </w:tcPr>
                <w:p w:rsidR="00DC7DB7" w:rsidRPr="00DC7DB7" w:rsidRDefault="00DC7DB7" w:rsidP="00DC7DB7">
                  <w:pPr>
                    <w:suppressAutoHyphens/>
                    <w:textAlignment w:val="baseline"/>
                    <w:rPr>
                      <w:rFonts w:ascii="Arial" w:hAnsi="Arial" w:cs="Arial"/>
                      <w:kern w:val="2"/>
                      <w:lang w:eastAsia="ru-RU"/>
                    </w:rPr>
                  </w:pPr>
                  <w:r w:rsidRPr="00DC7DB7">
                    <w:rPr>
                      <w:rFonts w:ascii="Arial" w:hAnsi="Arial" w:cs="Arial"/>
                      <w:kern w:val="2"/>
                      <w:lang w:eastAsia="ru-RU"/>
                    </w:rPr>
                    <w:t>аукцион</w:t>
                  </w:r>
                </w:p>
              </w:tc>
            </w:tr>
          </w:tbl>
          <w:p w:rsidR="00DC7DB7" w:rsidRPr="00DC7DB7" w:rsidRDefault="00DC7DB7" w:rsidP="00DC7DB7">
            <w:pPr>
              <w:spacing w:after="0" w:line="240" w:lineRule="auto"/>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Default="007F5090" w:rsidP="007F5090">
            <w:pPr>
              <w:tabs>
                <w:tab w:val="left" w:pos="3416"/>
              </w:tabs>
              <w:spacing w:after="0" w:line="240" w:lineRule="auto"/>
              <w:jc w:val="both"/>
              <w:rPr>
                <w:rFonts w:ascii="Arial" w:eastAsia="Times New Roman" w:hAnsi="Arial" w:cs="Arial"/>
                <w:sz w:val="24"/>
                <w:szCs w:val="24"/>
                <w:lang w:eastAsia="ru-RU"/>
              </w:rPr>
            </w:pPr>
          </w:p>
          <w:p w:rsidR="007F5090" w:rsidRPr="007F5090" w:rsidRDefault="007F5090" w:rsidP="007F5090">
            <w:pPr>
              <w:adjustRightInd w:val="0"/>
              <w:spacing w:after="0" w:line="240" w:lineRule="auto"/>
              <w:ind w:left="5670"/>
              <w:outlineLvl w:val="0"/>
              <w:rPr>
                <w:rFonts w:ascii="Arial" w:eastAsia="Calibri" w:hAnsi="Arial" w:cs="Arial"/>
                <w:sz w:val="24"/>
                <w:szCs w:val="24"/>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DC7DB7" w:rsidRPr="00DC7DB7" w:rsidRDefault="00DC7DB7" w:rsidP="00DC7DB7">
            <w:pPr>
              <w:spacing w:after="0"/>
              <w:jc w:val="center"/>
              <w:rPr>
                <w:rFonts w:ascii="Arial" w:eastAsia="Times New Roman" w:hAnsi="Arial" w:cs="Arial"/>
                <w:sz w:val="24"/>
                <w:szCs w:val="24"/>
              </w:rPr>
            </w:pPr>
            <w:r w:rsidRPr="00DC7DB7">
              <w:rPr>
                <w:rFonts w:ascii="Arial" w:eastAsia="Times New Roman" w:hAnsi="Arial" w:cs="Arial"/>
                <w:sz w:val="24"/>
                <w:szCs w:val="24"/>
              </w:rPr>
              <w:object w:dxaOrig="1155" w:dyaOrig="1425">
                <v:rect id="_x0000_i1029" style="width:57.75pt;height:71.25pt" o:ole="" o:preferrelative="t" stroked="f">
                  <v:imagedata r:id="rId9" o:title=""/>
                </v:rect>
                <o:OLEObject Type="Embed" ProgID="StaticMetafile" ShapeID="_x0000_i1029" DrawAspect="Content" ObjectID="_1802001558" r:id="rId15"/>
              </w:object>
            </w:r>
          </w:p>
          <w:p w:rsidR="00DC7DB7" w:rsidRPr="00DC7DB7" w:rsidRDefault="00DC7DB7" w:rsidP="00DC7DB7">
            <w:pPr>
              <w:spacing w:after="0" w:line="240" w:lineRule="auto"/>
              <w:jc w:val="center"/>
              <w:rPr>
                <w:rFonts w:ascii="Arial" w:eastAsia="Times New Roman" w:hAnsi="Arial" w:cs="Arial"/>
                <w:b/>
                <w:sz w:val="24"/>
                <w:szCs w:val="24"/>
                <w:lang w:eastAsia="ru-RU"/>
              </w:rPr>
            </w:pP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СОВЕТ НАРОДНЫХ ДЕПУТАТОВ</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ВЕРХНЕМАМОНСКОГО СЕЛЬСКОГО ПОСЕЛЕНИЯ</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ВЕРХНЕМАМОНСКОГО МУНИЦИПАЛЬНОГО РАЙОНА</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ВОРОНЕЖСКОЙ ОБЛАСТИ</w:t>
            </w:r>
          </w:p>
          <w:p w:rsidR="00DC7DB7" w:rsidRPr="00DC7DB7" w:rsidRDefault="00DC7DB7" w:rsidP="00DC7DB7">
            <w:pPr>
              <w:spacing w:after="0" w:line="240" w:lineRule="auto"/>
              <w:jc w:val="center"/>
              <w:rPr>
                <w:rFonts w:ascii="Arial" w:eastAsia="Times New Roman" w:hAnsi="Arial" w:cs="Arial"/>
                <w:b/>
                <w:bCs/>
                <w:sz w:val="24"/>
                <w:szCs w:val="24"/>
                <w:lang w:eastAsia="ru-RU"/>
              </w:rPr>
            </w:pPr>
          </w:p>
          <w:p w:rsidR="00DC7DB7" w:rsidRPr="00DC7DB7" w:rsidRDefault="00DC7DB7" w:rsidP="00DC7DB7">
            <w:pPr>
              <w:spacing w:after="0" w:line="240" w:lineRule="auto"/>
              <w:jc w:val="center"/>
              <w:rPr>
                <w:rFonts w:ascii="Arial" w:eastAsia="Times New Roman" w:hAnsi="Arial" w:cs="Arial"/>
                <w:sz w:val="24"/>
                <w:szCs w:val="24"/>
                <w:lang w:eastAsia="ru-RU"/>
              </w:rPr>
            </w:pPr>
            <w:r w:rsidRPr="00DC7DB7">
              <w:rPr>
                <w:rFonts w:ascii="Arial" w:eastAsia="Times New Roman" w:hAnsi="Arial" w:cs="Arial"/>
                <w:b/>
                <w:bCs/>
                <w:sz w:val="24"/>
                <w:szCs w:val="24"/>
                <w:lang w:eastAsia="ru-RU"/>
              </w:rPr>
              <w:t>РЕШЕНИЕ</w:t>
            </w:r>
          </w:p>
          <w:p w:rsidR="00DC7DB7" w:rsidRPr="00DC7DB7" w:rsidRDefault="00DC7DB7" w:rsidP="00DC7DB7">
            <w:pPr>
              <w:spacing w:after="0" w:line="240" w:lineRule="auto"/>
              <w:jc w:val="center"/>
              <w:rPr>
                <w:rFonts w:ascii="Arial" w:eastAsia="Times New Roman" w:hAnsi="Arial" w:cs="Arial"/>
                <w:b/>
                <w:sz w:val="24"/>
                <w:szCs w:val="24"/>
                <w:lang w:eastAsia="ru-RU"/>
              </w:rPr>
            </w:pP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от  26 февраля  2025 г. № 7</w:t>
            </w:r>
          </w:p>
          <w:p w:rsidR="00DC7DB7" w:rsidRPr="00DC7DB7" w:rsidRDefault="00DC7DB7" w:rsidP="00DC7DB7">
            <w:pPr>
              <w:spacing w:after="0" w:line="240" w:lineRule="auto"/>
              <w:jc w:val="center"/>
              <w:rPr>
                <w:rFonts w:ascii="Arial" w:eastAsia="Times New Roman" w:hAnsi="Arial" w:cs="Arial"/>
                <w:b/>
                <w:bCs/>
                <w:sz w:val="24"/>
                <w:szCs w:val="24"/>
                <w:lang w:eastAsia="ru-RU"/>
              </w:rPr>
            </w:pPr>
            <w:r w:rsidRPr="00DC7DB7">
              <w:rPr>
                <w:rFonts w:ascii="Arial" w:eastAsia="Times New Roman" w:hAnsi="Arial" w:cs="Arial"/>
                <w:b/>
                <w:bCs/>
                <w:sz w:val="24"/>
                <w:szCs w:val="24"/>
                <w:lang w:eastAsia="ru-RU"/>
              </w:rPr>
              <w:t>------------------------------------------</w:t>
            </w:r>
          </w:p>
          <w:p w:rsidR="00DC7DB7" w:rsidRPr="00DC7DB7" w:rsidRDefault="00DC7DB7" w:rsidP="00DC7DB7">
            <w:pPr>
              <w:spacing w:after="0" w:line="240" w:lineRule="auto"/>
              <w:jc w:val="center"/>
              <w:rPr>
                <w:rFonts w:ascii="Arial" w:eastAsia="Times New Roman" w:hAnsi="Arial" w:cs="Arial"/>
                <w:sz w:val="24"/>
                <w:szCs w:val="24"/>
                <w:lang w:eastAsia="ru-RU"/>
              </w:rPr>
            </w:pPr>
            <w:r w:rsidRPr="00DC7DB7">
              <w:rPr>
                <w:rFonts w:ascii="Arial" w:eastAsia="Times New Roman" w:hAnsi="Arial" w:cs="Arial"/>
                <w:b/>
                <w:bCs/>
                <w:sz w:val="24"/>
                <w:szCs w:val="24"/>
                <w:lang w:eastAsia="ru-RU"/>
              </w:rPr>
              <w:t>с. Верхний Мамон</w:t>
            </w:r>
          </w:p>
          <w:p w:rsidR="00DC7DB7" w:rsidRPr="00DC7DB7" w:rsidRDefault="00DC7DB7" w:rsidP="00DC7DB7">
            <w:pPr>
              <w:widowControl w:val="0"/>
              <w:suppressAutoHyphens/>
              <w:autoSpaceDE w:val="0"/>
              <w:spacing w:after="0" w:line="240" w:lineRule="auto"/>
              <w:jc w:val="center"/>
              <w:rPr>
                <w:rFonts w:ascii="Times New Roman" w:eastAsia="Calibri" w:hAnsi="Times New Roman" w:cs="Times New Roman"/>
                <w:b/>
                <w:bCs/>
                <w:sz w:val="28"/>
                <w:szCs w:val="28"/>
                <w:lang w:eastAsia="zh-CN"/>
              </w:rPr>
            </w:pPr>
          </w:p>
          <w:p w:rsidR="00DC7DB7" w:rsidRPr="00DC7DB7" w:rsidRDefault="00DC7DB7" w:rsidP="00DC7DB7">
            <w:pPr>
              <w:widowControl w:val="0"/>
              <w:suppressAutoHyphens/>
              <w:autoSpaceDE w:val="0"/>
              <w:spacing w:after="0" w:line="240" w:lineRule="auto"/>
              <w:jc w:val="center"/>
              <w:rPr>
                <w:rFonts w:ascii="Times New Roman" w:eastAsia="Calibri" w:hAnsi="Times New Roman" w:cs="Times New Roman"/>
                <w:b/>
                <w:bCs/>
                <w:sz w:val="28"/>
                <w:szCs w:val="28"/>
                <w:lang w:eastAsia="zh-CN"/>
              </w:rPr>
            </w:pPr>
          </w:p>
          <w:p w:rsidR="00DC7DB7" w:rsidRPr="00DC7DB7" w:rsidRDefault="00DC7DB7" w:rsidP="00DC7DB7">
            <w:pPr>
              <w:tabs>
                <w:tab w:val="left" w:pos="4678"/>
                <w:tab w:val="left" w:pos="4820"/>
              </w:tabs>
              <w:spacing w:after="0" w:line="240" w:lineRule="auto"/>
              <w:ind w:firstLine="709"/>
              <w:jc w:val="center"/>
              <w:rPr>
                <w:rFonts w:ascii="Times New Roman" w:eastAsia="Times New Roman" w:hAnsi="Times New Roman" w:cs="Times New Roman"/>
                <w:b/>
                <w:bCs/>
                <w:kern w:val="28"/>
                <w:sz w:val="28"/>
                <w:szCs w:val="28"/>
                <w:lang w:eastAsia="ru-RU"/>
              </w:rPr>
            </w:pPr>
          </w:p>
          <w:p w:rsidR="00DC7DB7" w:rsidRPr="00DC7DB7" w:rsidRDefault="00DC7DB7" w:rsidP="00DC7DB7">
            <w:pPr>
              <w:tabs>
                <w:tab w:val="left" w:pos="4678"/>
                <w:tab w:val="left" w:pos="4820"/>
              </w:tabs>
              <w:spacing w:after="0" w:line="240" w:lineRule="auto"/>
              <w:jc w:val="center"/>
              <w:rPr>
                <w:rFonts w:ascii="Times New Roman" w:eastAsia="Times New Roman" w:hAnsi="Times New Roman" w:cs="Times New Roman"/>
                <w:b/>
                <w:bCs/>
                <w:iCs/>
                <w:kern w:val="28"/>
                <w:sz w:val="28"/>
                <w:szCs w:val="28"/>
                <w:lang w:eastAsia="ru-RU"/>
              </w:rPr>
            </w:pPr>
            <w:r w:rsidRPr="00DC7DB7">
              <w:rPr>
                <w:rFonts w:ascii="Times New Roman" w:eastAsia="Times New Roman" w:hAnsi="Times New Roman" w:cs="Times New Roman"/>
                <w:b/>
                <w:bCs/>
                <w:kern w:val="28"/>
                <w:sz w:val="28"/>
                <w:szCs w:val="28"/>
                <w:lang w:eastAsia="ru-RU"/>
              </w:rPr>
              <w:t>Об утверждении Положения о</w:t>
            </w:r>
            <w:r w:rsidRPr="00DC7DB7">
              <w:rPr>
                <w:rFonts w:ascii="Times New Roman" w:eastAsia="Times New Roman" w:hAnsi="Times New Roman" w:cs="Times New Roman"/>
                <w:b/>
                <w:bCs/>
                <w:iCs/>
                <w:kern w:val="28"/>
                <w:sz w:val="28"/>
                <w:szCs w:val="28"/>
                <w:lang w:eastAsia="ru-RU"/>
              </w:rPr>
              <w:t xml:space="preserve"> муниципальном жилищном контроле </w:t>
            </w:r>
          </w:p>
          <w:p w:rsidR="00DC7DB7" w:rsidRPr="00DC7DB7" w:rsidRDefault="00DC7DB7" w:rsidP="00DC7DB7">
            <w:pPr>
              <w:tabs>
                <w:tab w:val="left" w:pos="4678"/>
                <w:tab w:val="left" w:pos="4820"/>
              </w:tabs>
              <w:spacing w:after="0" w:line="240" w:lineRule="auto"/>
              <w:jc w:val="center"/>
              <w:rPr>
                <w:rFonts w:ascii="Times New Roman" w:eastAsia="Times New Roman" w:hAnsi="Times New Roman" w:cs="Times New Roman"/>
                <w:b/>
                <w:bCs/>
                <w:iCs/>
                <w:kern w:val="28"/>
                <w:sz w:val="28"/>
                <w:szCs w:val="28"/>
                <w:lang w:eastAsia="ru-RU"/>
              </w:rPr>
            </w:pPr>
            <w:r w:rsidRPr="00DC7DB7">
              <w:rPr>
                <w:rFonts w:ascii="Times New Roman" w:eastAsia="Times New Roman" w:hAnsi="Times New Roman" w:cs="Times New Roman"/>
                <w:b/>
                <w:bCs/>
                <w:iCs/>
                <w:kern w:val="28"/>
                <w:sz w:val="28"/>
                <w:szCs w:val="28"/>
                <w:lang w:eastAsia="ru-RU"/>
              </w:rPr>
              <w:t>на территории Верхнемамонского сельского поселения Верхнемамонского муниципального района Воронежской области</w:t>
            </w:r>
          </w:p>
          <w:p w:rsidR="00DC7DB7" w:rsidRPr="00DC7DB7" w:rsidRDefault="00DC7DB7" w:rsidP="00DC7DB7">
            <w:pPr>
              <w:tabs>
                <w:tab w:val="left" w:pos="4678"/>
                <w:tab w:val="left" w:pos="4820"/>
              </w:tabs>
              <w:spacing w:after="0" w:line="240" w:lineRule="auto"/>
              <w:jc w:val="center"/>
              <w:rPr>
                <w:rFonts w:ascii="Times New Roman" w:eastAsia="Times New Roman" w:hAnsi="Times New Roman" w:cs="Times New Roman"/>
                <w:b/>
                <w:sz w:val="28"/>
                <w:szCs w:val="28"/>
                <w:lang w:eastAsia="ru-RU"/>
              </w:rPr>
            </w:pPr>
          </w:p>
          <w:p w:rsidR="00DC7DB7" w:rsidRPr="00DC7DB7" w:rsidRDefault="00DC7DB7" w:rsidP="00DC7DB7">
            <w:pPr>
              <w:spacing w:after="0" w:line="240" w:lineRule="auto"/>
              <w:ind w:firstLine="709"/>
              <w:jc w:val="both"/>
              <w:rPr>
                <w:rFonts w:ascii="Times New Roman" w:eastAsia="Times New Roman" w:hAnsi="Times New Roman" w:cs="Times New Roman"/>
                <w:sz w:val="28"/>
                <w:szCs w:val="28"/>
                <w:lang w:eastAsia="ru-RU"/>
              </w:rPr>
            </w:pPr>
            <w:proofErr w:type="gramStart"/>
            <w:r w:rsidRPr="00DC7DB7">
              <w:rPr>
                <w:rFonts w:ascii="Times New Roman" w:eastAsia="Times New Roman" w:hAnsi="Times New Roman" w:cs="Times New Roman"/>
                <w:sz w:val="28"/>
                <w:szCs w:val="28"/>
                <w:lang w:eastAsia="ru-RU"/>
              </w:rPr>
              <w:t xml:space="preserve">В соответствии со статьей 20 Жилищного кодекса Российской Федерации,  Федеральным законом от </w:t>
            </w:r>
            <w:smartTag w:uri="urn:schemas-microsoft-com:office:smarttags" w:element="date">
              <w:smartTagPr>
                <w:attr w:name="ls" w:val="trans"/>
                <w:attr w:name="Month" w:val="10"/>
                <w:attr w:name="Day" w:val="06"/>
                <w:attr w:name="Year" w:val="2003"/>
              </w:smartTagPr>
              <w:r w:rsidRPr="00DC7DB7">
                <w:rPr>
                  <w:rFonts w:ascii="Times New Roman" w:eastAsia="Times New Roman" w:hAnsi="Times New Roman" w:cs="Times New Roman"/>
                  <w:sz w:val="28"/>
                  <w:szCs w:val="28"/>
                  <w:lang w:eastAsia="ru-RU"/>
                </w:rPr>
                <w:t>06 октября 2003 года</w:t>
              </w:r>
            </w:smartTag>
            <w:r w:rsidRPr="00DC7DB7">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7"/>
                <w:attr w:name="Day" w:val="31"/>
                <w:attr w:name="Year" w:val="2020"/>
              </w:smartTagPr>
              <w:r w:rsidRPr="00DC7DB7">
                <w:rPr>
                  <w:rFonts w:ascii="Times New Roman" w:eastAsia="Times New Roman" w:hAnsi="Times New Roman" w:cs="Times New Roman"/>
                  <w:sz w:val="28"/>
                  <w:szCs w:val="28"/>
                  <w:lang w:eastAsia="ru-RU"/>
                </w:rPr>
                <w:t>31 июля 2020 года</w:t>
              </w:r>
            </w:smartTag>
            <w:r w:rsidRPr="00DC7DB7">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Уставом муниципального образования Верхнемамонского сельского поселения Верхнемамонского муниципального района Воронежской области, Совет народных депутатов Верхнемамонского сельского</w:t>
            </w:r>
            <w:proofErr w:type="gramEnd"/>
            <w:r w:rsidRPr="00DC7DB7">
              <w:rPr>
                <w:rFonts w:ascii="Times New Roman" w:eastAsia="Times New Roman" w:hAnsi="Times New Roman" w:cs="Times New Roman"/>
                <w:sz w:val="28"/>
                <w:szCs w:val="28"/>
                <w:lang w:eastAsia="ru-RU"/>
              </w:rPr>
              <w:t xml:space="preserve"> поселения Верхнемамонского муниципального района Воронежской области</w:t>
            </w:r>
          </w:p>
          <w:p w:rsidR="00DC7DB7" w:rsidRPr="00DC7DB7" w:rsidRDefault="00DC7DB7" w:rsidP="00DC7DB7">
            <w:pPr>
              <w:spacing w:after="0" w:line="240" w:lineRule="auto"/>
              <w:ind w:firstLine="709"/>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firstLine="709"/>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РЕШИЛ:</w:t>
            </w:r>
          </w:p>
          <w:p w:rsidR="00DC7DB7" w:rsidRPr="00DC7DB7" w:rsidRDefault="00DC7DB7" w:rsidP="00DC7DB7">
            <w:pPr>
              <w:spacing w:after="0" w:line="240" w:lineRule="auto"/>
              <w:ind w:firstLine="709"/>
              <w:jc w:val="center"/>
              <w:rPr>
                <w:rFonts w:ascii="Times New Roman" w:eastAsia="Times New Roman" w:hAnsi="Times New Roman" w:cs="Times New Roman"/>
                <w:sz w:val="28"/>
                <w:szCs w:val="28"/>
                <w:lang w:eastAsia="ru-RU"/>
              </w:rPr>
            </w:pPr>
          </w:p>
          <w:p w:rsidR="00DC7DB7" w:rsidRPr="00DC7DB7" w:rsidRDefault="00DC7DB7" w:rsidP="00DC7DB7">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Утвердить Положение о муниципальном жилищном контроле на территории Верхнемамонского сельского поселения Верхнемамонского муниципального района Воронежской области.</w:t>
            </w:r>
          </w:p>
          <w:p w:rsidR="00DC7DB7" w:rsidRPr="00DC7DB7" w:rsidRDefault="00DC7DB7" w:rsidP="00DC7DB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Утвердить ключевые показатели муниципального жилищного контроля на территории Верхнемамонского сельского поселения и их целевые значения согласно приложению № 1 к настоящему решению.</w:t>
            </w:r>
          </w:p>
          <w:p w:rsidR="00DC7DB7" w:rsidRPr="00DC7DB7" w:rsidRDefault="00DC7DB7" w:rsidP="00DC7DB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Утвердить индикативные показатели муниципального жилищного контроля на территории Верхнемамонского сельского поселения Верхнемамонского муниципального района Воронежской области согласно приложению № 2 к настоящему решению.</w:t>
            </w:r>
          </w:p>
          <w:p w:rsidR="00DC7DB7" w:rsidRPr="00DC7DB7" w:rsidRDefault="00DC7DB7" w:rsidP="00DC7DB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lastRenderedPageBreak/>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DC7DB7" w:rsidRPr="00DC7DB7" w:rsidRDefault="00DC7DB7" w:rsidP="00DC7DB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Утвердить перечень и</w:t>
            </w:r>
            <w:r w:rsidRPr="00DC7DB7">
              <w:rPr>
                <w:rFonts w:ascii="Times New Roman" w:eastAsia="Calibri" w:hAnsi="Times New Roman" w:cs="Times New Roman"/>
                <w:sz w:val="28"/>
                <w:szCs w:val="28"/>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DC7DB7" w:rsidRPr="00DC7DB7" w:rsidRDefault="00DC7DB7" w:rsidP="00DC7DB7">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Признать утратившими силу следующие решения Совета народных депутатов Верхнемамонского сельского поселения Верхнемамонского муниципального района Воронежской области:</w:t>
            </w:r>
          </w:p>
          <w:p w:rsidR="00DC7DB7" w:rsidRPr="00DC7DB7" w:rsidRDefault="00DC7DB7" w:rsidP="00DC7DB7">
            <w:pPr>
              <w:spacing w:after="0" w:line="240" w:lineRule="auto"/>
              <w:ind w:firstLine="851"/>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от 19.10.2021 № 36 «Об утверждении положения по осуществлению жилищного контроля на территории Верхнемамонского сельского поселения Верхнемамонского муниципального района Воронежской области»;</w:t>
            </w:r>
          </w:p>
          <w:p w:rsidR="00DC7DB7" w:rsidRPr="00DC7DB7" w:rsidRDefault="00DC7DB7" w:rsidP="00DC7DB7">
            <w:pPr>
              <w:spacing w:after="0" w:line="240" w:lineRule="auto"/>
              <w:ind w:firstLine="851"/>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-от 02.11.2023 №27«О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19.10. 2021 года № 36 «Об утверждении Положения о муниципальном жилищном контроле в Верхнемамонского сельском поселении Верхнемамонского муниципального района Воронежской области»».</w:t>
            </w:r>
          </w:p>
          <w:p w:rsidR="00DC7DB7" w:rsidRPr="00DC7DB7" w:rsidRDefault="00DC7DB7" w:rsidP="00DC7DB7">
            <w:pPr>
              <w:numPr>
                <w:ilvl w:val="0"/>
                <w:numId w:val="8"/>
              </w:numPr>
              <w:spacing w:after="0" w:line="240" w:lineRule="auto"/>
              <w:contextualSpacing/>
              <w:jc w:val="both"/>
              <w:rPr>
                <w:rFonts w:ascii="Times New Roman" w:eastAsia="Times New Roman" w:hAnsi="Times New Roman" w:cs="Times New Roman"/>
                <w:sz w:val="28"/>
                <w:szCs w:val="28"/>
                <w:lang w:eastAsia="ru-RU"/>
              </w:rPr>
            </w:pPr>
            <w:bookmarkStart w:id="2" w:name="_Hlk184297684"/>
            <w:r w:rsidRPr="00DC7DB7">
              <w:rPr>
                <w:rFonts w:ascii="Times New Roman" w:eastAsia="Times New Roman" w:hAnsi="Times New Roman" w:cs="Times New Roman"/>
                <w:sz w:val="28"/>
                <w:szCs w:val="28"/>
                <w:lang w:eastAsia="ru-RU"/>
              </w:rPr>
              <w:t>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DC7DB7" w:rsidRPr="00DC7DB7" w:rsidRDefault="00DC7DB7" w:rsidP="00DC7DB7">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Настоящее Решение вступает в силу </w:t>
            </w:r>
            <w:proofErr w:type="gramStart"/>
            <w:r w:rsidRPr="00DC7DB7">
              <w:rPr>
                <w:rFonts w:ascii="Times New Roman" w:eastAsia="Times New Roman" w:hAnsi="Times New Roman" w:cs="Times New Roman"/>
                <w:sz w:val="28"/>
                <w:szCs w:val="28"/>
                <w:lang w:eastAsia="ru-RU"/>
              </w:rPr>
              <w:t>с</w:t>
            </w:r>
            <w:proofErr w:type="gramEnd"/>
            <w:r w:rsidRPr="00DC7DB7">
              <w:rPr>
                <w:rFonts w:ascii="Times New Roman" w:eastAsia="Times New Roman" w:hAnsi="Times New Roman" w:cs="Times New Roman"/>
                <w:sz w:val="28"/>
                <w:szCs w:val="28"/>
                <w:lang w:eastAsia="ru-RU"/>
              </w:rPr>
              <w:t xml:space="preserve"> даты его официального опубликования, за исключением пункта 6.2 раздела 6.</w:t>
            </w:r>
          </w:p>
          <w:p w:rsidR="00DC7DB7" w:rsidRPr="00DC7DB7" w:rsidRDefault="00DC7DB7" w:rsidP="00DC7DB7">
            <w:pPr>
              <w:spacing w:after="0" w:line="240" w:lineRule="auto"/>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9. Пункт 6.2 раздела 6 вступает в силу с 01.09.2025. </w:t>
            </w:r>
          </w:p>
          <w:bookmarkEnd w:id="2"/>
          <w:p w:rsidR="00DC7DB7" w:rsidRPr="00DC7DB7" w:rsidRDefault="00DC7DB7" w:rsidP="00DC7DB7">
            <w:pPr>
              <w:spacing w:after="0" w:line="240" w:lineRule="auto"/>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10. </w:t>
            </w:r>
            <w:proofErr w:type="gramStart"/>
            <w:r w:rsidRPr="00DC7DB7">
              <w:rPr>
                <w:rFonts w:ascii="Times New Roman" w:eastAsia="Times New Roman" w:hAnsi="Times New Roman" w:cs="Times New Roman"/>
                <w:sz w:val="28"/>
                <w:szCs w:val="28"/>
                <w:lang w:eastAsia="ru-RU"/>
              </w:rPr>
              <w:t>Контроль за</w:t>
            </w:r>
            <w:proofErr w:type="gramEnd"/>
            <w:r w:rsidRPr="00DC7DB7">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DC7DB7" w:rsidRPr="00DC7DB7" w:rsidRDefault="00DC7DB7" w:rsidP="00DC7DB7">
            <w:pPr>
              <w:spacing w:after="0" w:line="240" w:lineRule="auto"/>
              <w:ind w:firstLine="709"/>
              <w:contextualSpacing/>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firstLine="709"/>
              <w:contextualSpacing/>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sz w:val="28"/>
                <w:szCs w:val="28"/>
                <w:lang w:eastAsia="ru-RU"/>
              </w:rPr>
              <w:t xml:space="preserve">Глава </w:t>
            </w:r>
            <w:r w:rsidRPr="00DC7DB7">
              <w:rPr>
                <w:rFonts w:ascii="Times New Roman" w:eastAsia="Times New Roman" w:hAnsi="Times New Roman" w:cs="Times New Roman"/>
                <w:color w:val="000000"/>
                <w:sz w:val="28"/>
                <w:szCs w:val="28"/>
                <w:lang w:eastAsia="ru-RU"/>
              </w:rPr>
              <w:t>Верхнемамонского</w:t>
            </w: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Сельского поселения                                                                 </w:t>
            </w:r>
            <w:proofErr w:type="spellStart"/>
            <w:r w:rsidRPr="00DC7DB7">
              <w:rPr>
                <w:rFonts w:ascii="Times New Roman" w:eastAsia="Times New Roman" w:hAnsi="Times New Roman" w:cs="Times New Roman"/>
                <w:color w:val="000000"/>
                <w:sz w:val="28"/>
                <w:szCs w:val="28"/>
                <w:lang w:eastAsia="ru-RU"/>
              </w:rPr>
              <w:t>О.М.Малахов</w:t>
            </w:r>
            <w:proofErr w:type="spellEnd"/>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Председатель совета </w:t>
            </w:r>
          </w:p>
          <w:p w:rsidR="00DC7DB7" w:rsidRPr="00DC7DB7" w:rsidRDefault="00DC7DB7" w:rsidP="00DC7DB7">
            <w:pPr>
              <w:widowControl w:val="0"/>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DC7DB7">
              <w:rPr>
                <w:rFonts w:ascii="Times New Roman" w:eastAsia="Times New Roman" w:hAnsi="Times New Roman" w:cs="Times New Roman"/>
                <w:color w:val="000000"/>
                <w:sz w:val="28"/>
                <w:szCs w:val="28"/>
                <w:lang w:eastAsia="ru-RU"/>
              </w:rPr>
              <w:t xml:space="preserve">народных депутатов                                                                    </w:t>
            </w:r>
            <w:proofErr w:type="spellStart"/>
            <w:r w:rsidRPr="00DC7DB7">
              <w:rPr>
                <w:rFonts w:ascii="Times New Roman" w:eastAsia="Times New Roman" w:hAnsi="Times New Roman" w:cs="Times New Roman"/>
                <w:color w:val="000000"/>
                <w:sz w:val="28"/>
                <w:szCs w:val="28"/>
                <w:lang w:eastAsia="ru-RU"/>
              </w:rPr>
              <w:t>Ю.Н.Полупанов</w:t>
            </w:r>
            <w:proofErr w:type="spellEnd"/>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УТВЕРЖДЕНО  </w:t>
            </w: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решением Совета народных депутатов Верхнемамонского сельского поселения</w:t>
            </w:r>
          </w:p>
          <w:p w:rsidR="00DC7DB7" w:rsidRPr="00DC7DB7" w:rsidRDefault="00DC7DB7" w:rsidP="00DC7DB7">
            <w:pPr>
              <w:spacing w:after="0" w:line="240" w:lineRule="auto"/>
              <w:ind w:left="5670"/>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от 26.02.2025 № 7</w:t>
            </w:r>
          </w:p>
          <w:p w:rsidR="00DC7DB7" w:rsidRPr="00DC7DB7" w:rsidRDefault="00DC7DB7" w:rsidP="00DC7DB7">
            <w:pPr>
              <w:spacing w:after="0" w:line="240" w:lineRule="auto"/>
              <w:ind w:firstLine="709"/>
              <w:jc w:val="right"/>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firstLine="709"/>
              <w:jc w:val="center"/>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firstLine="709"/>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Положение </w:t>
            </w:r>
          </w:p>
          <w:p w:rsidR="00DC7DB7" w:rsidRPr="00DC7DB7" w:rsidRDefault="00DC7DB7" w:rsidP="00DC7DB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о муниципальном жилищном контроле на территории Верхнемамонского сельского поселения Верхнемамонского муниципального района Воронежской области</w:t>
            </w:r>
          </w:p>
          <w:p w:rsidR="00DC7DB7" w:rsidRPr="00DC7DB7" w:rsidRDefault="00DC7DB7" w:rsidP="00DC7DB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C7DB7" w:rsidRPr="00DC7DB7" w:rsidRDefault="00DC7DB7" w:rsidP="00DC7DB7">
            <w:pPr>
              <w:autoSpaceDE w:val="0"/>
              <w:spacing w:after="0" w:line="240" w:lineRule="auto"/>
              <w:ind w:firstLine="709"/>
              <w:jc w:val="center"/>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1. Общие положения.</w:t>
            </w:r>
          </w:p>
          <w:p w:rsidR="00DC7DB7" w:rsidRPr="00DC7DB7" w:rsidRDefault="00DC7DB7" w:rsidP="00DC7DB7">
            <w:pPr>
              <w:autoSpaceDE w:val="0"/>
              <w:spacing w:after="0" w:line="240" w:lineRule="auto"/>
              <w:ind w:firstLine="709"/>
              <w:jc w:val="center"/>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Верхнемамонского сельского поселения (далее - муниципальный жилищный контроль).</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C7DB7" w:rsidRPr="00DC7DB7" w:rsidRDefault="00DC7DB7" w:rsidP="00DC7D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16" w:history="1">
              <w:r w:rsidRPr="00DC7DB7">
                <w:rPr>
                  <w:rFonts w:ascii="Times New Roman" w:eastAsia="Calibri" w:hAnsi="Times New Roman" w:cs="Times New Roman"/>
                  <w:sz w:val="28"/>
                  <w:szCs w:val="28"/>
                </w:rPr>
                <w:t>законодательством</w:t>
              </w:r>
            </w:hyperlink>
            <w:r w:rsidRPr="00DC7DB7">
              <w:rPr>
                <w:rFonts w:ascii="Times New Roman" w:eastAsia="Calibri" w:hAnsi="Times New Roman" w:cs="Times New Roman"/>
                <w:sz w:val="28"/>
                <w:szCs w:val="28"/>
              </w:rPr>
              <w:t xml:space="preserve"> о газоснабжении в Российской Федерации </w:t>
            </w:r>
            <w:r w:rsidRPr="00DC7DB7">
              <w:rPr>
                <w:rFonts w:ascii="Times New Roman" w:eastAsia="Times New Roman" w:hAnsi="Times New Roman" w:cs="Times New Roman"/>
                <w:sz w:val="28"/>
                <w:szCs w:val="28"/>
                <w:lang w:eastAsia="ru-RU"/>
              </w:rPr>
              <w:t>в отношении муниципального жилищного фонда:</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proofErr w:type="gramStart"/>
            <w:r w:rsidRPr="00DC7DB7">
              <w:rPr>
                <w:rFonts w:ascii="Times New Roman" w:eastAsia="Times New Roman" w:hAnsi="Times New Roman" w:cs="Times New Roman"/>
                <w:sz w:val="28"/>
                <w:szCs w:val="28"/>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2) требований к формированию фондов капитального ремонта;</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5) правил изменения размера платы за содержание жилого помещения в случае </w:t>
            </w:r>
            <w:r w:rsidRPr="00DC7DB7">
              <w:rPr>
                <w:rFonts w:ascii="Times New Roman" w:eastAsia="Times New Roman" w:hAnsi="Times New Roman" w:cs="Times New Roman"/>
                <w:sz w:val="28"/>
                <w:szCs w:val="28"/>
                <w:lang w:eastAsia="ru-RU"/>
              </w:rPr>
              <w:lastRenderedPageBreak/>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9) требований к порядку размещения </w:t>
            </w:r>
            <w:proofErr w:type="spellStart"/>
            <w:r w:rsidRPr="00DC7DB7">
              <w:rPr>
                <w:rFonts w:ascii="Times New Roman" w:eastAsia="Times New Roman" w:hAnsi="Times New Roman" w:cs="Times New Roman"/>
                <w:sz w:val="28"/>
                <w:szCs w:val="28"/>
                <w:lang w:eastAsia="ru-RU"/>
              </w:rPr>
              <w:t>ресурсоснабжающими</w:t>
            </w:r>
            <w:proofErr w:type="spellEnd"/>
            <w:r w:rsidRPr="00DC7DB7">
              <w:rPr>
                <w:rFonts w:ascii="Times New Roman" w:eastAsia="Times New Roman" w:hAnsi="Times New Roman" w:cs="Times New Roman"/>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1.5. Объектами муниципального жилищного контроля являются: </w:t>
            </w:r>
          </w:p>
          <w:p w:rsidR="00DC7DB7" w:rsidRPr="00DC7DB7" w:rsidRDefault="00DC7DB7" w:rsidP="00DC7DB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DC7DB7" w:rsidRPr="00DC7DB7" w:rsidRDefault="00DC7DB7" w:rsidP="00DC7DB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Администрацией в рамках осуществления муниципального жилищного контроля обеспечивается учет объектов</w:t>
            </w:r>
            <w:r w:rsidRPr="00DC7DB7">
              <w:rPr>
                <w:rFonts w:ascii="Times New Roman" w:eastAsia="Times New Roman" w:hAnsi="Times New Roman" w:cs="Times New Roman"/>
                <w:bCs/>
                <w:sz w:val="28"/>
                <w:szCs w:val="28"/>
                <w:lang w:eastAsia="zh-CN"/>
              </w:rPr>
              <w:t xml:space="preserve"> муниципального жилищного</w:t>
            </w:r>
            <w:r w:rsidRPr="00DC7DB7">
              <w:rPr>
                <w:rFonts w:ascii="Times New Roman" w:eastAsia="Times New Roman" w:hAnsi="Times New Roman" w:cs="Times New Roman"/>
                <w:sz w:val="28"/>
                <w:szCs w:val="28"/>
                <w:lang w:eastAsia="zh-CN"/>
              </w:rPr>
              <w:t xml:space="preserve"> контроля в соответствии с Федеральным законом № 248-ФЗ и настоящим Положением.</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7" w:history="1">
              <w:r w:rsidRPr="00DC7DB7">
                <w:rPr>
                  <w:rFonts w:ascii="Times New Roman" w:eastAsia="Calibri" w:hAnsi="Times New Roman" w:cs="Times New Roman"/>
                  <w:sz w:val="28"/>
                  <w:szCs w:val="28"/>
                </w:rPr>
                <w:t>статьей 7</w:t>
              </w:r>
            </w:hyperlink>
            <w:r w:rsidRPr="00DC7DB7">
              <w:rPr>
                <w:rFonts w:ascii="Times New Roman" w:eastAsia="Calibri" w:hAnsi="Times New Roman" w:cs="Times New Roman"/>
                <w:sz w:val="28"/>
                <w:szCs w:val="28"/>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w:t>
            </w:r>
            <w:r w:rsidRPr="00DC7DB7">
              <w:rPr>
                <w:rFonts w:ascii="Times New Roman" w:eastAsia="Calibri" w:hAnsi="Times New Roman" w:cs="Times New Roman"/>
                <w:sz w:val="28"/>
                <w:szCs w:val="28"/>
              </w:rPr>
              <w:lastRenderedPageBreak/>
              <w:t>общедоступной информации, а также</w:t>
            </w:r>
            <w:proofErr w:type="gramEnd"/>
            <w:r w:rsidRPr="00DC7DB7">
              <w:rPr>
                <w:rFonts w:ascii="Times New Roman" w:eastAsia="Calibri" w:hAnsi="Times New Roman" w:cs="Times New Roman"/>
                <w:sz w:val="28"/>
                <w:szCs w:val="28"/>
              </w:rPr>
              <w:t xml:space="preserve"> информации, получаемой по итогам проведения профилактических мероприятий и контрольных (надзорных) мероприятий.</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jc w:val="center"/>
              <w:rPr>
                <w:rFonts w:ascii="Times New Roman" w:eastAsia="Times New Roman" w:hAnsi="Times New Roman" w:cs="Times New Roman"/>
                <w:bCs/>
                <w:sz w:val="28"/>
                <w:szCs w:val="28"/>
                <w:lang w:eastAsia="zh-CN"/>
              </w:rPr>
            </w:pPr>
            <w:r w:rsidRPr="00DC7DB7">
              <w:rPr>
                <w:rFonts w:ascii="Times New Roman" w:eastAsia="Times New Roman" w:hAnsi="Times New Roman" w:cs="Times New Roman"/>
                <w:bCs/>
                <w:sz w:val="28"/>
                <w:szCs w:val="28"/>
                <w:lang w:eastAsia="zh-CN"/>
              </w:rPr>
              <w:t>2. Контрольный орган, уполномоченный на осуществление муниципального жилищного контроля.</w:t>
            </w:r>
          </w:p>
          <w:p w:rsidR="00DC7DB7" w:rsidRPr="00DC7DB7" w:rsidRDefault="00DC7DB7" w:rsidP="00DC7DB7">
            <w:pPr>
              <w:autoSpaceDE w:val="0"/>
              <w:spacing w:after="0" w:line="240" w:lineRule="auto"/>
              <w:ind w:firstLine="709"/>
              <w:jc w:val="center"/>
              <w:rPr>
                <w:rFonts w:ascii="Times New Roman" w:eastAsia="Times New Roman" w:hAnsi="Times New Roman" w:cs="Times New Roman"/>
                <w:bCs/>
                <w:sz w:val="28"/>
                <w:szCs w:val="28"/>
                <w:lang w:eastAsia="zh-CN"/>
              </w:rPr>
            </w:pPr>
          </w:p>
          <w:p w:rsidR="00DC7DB7" w:rsidRPr="00DC7DB7" w:rsidRDefault="00DC7DB7" w:rsidP="00DC7DB7">
            <w:pPr>
              <w:spacing w:after="0" w:line="240" w:lineRule="auto"/>
              <w:ind w:firstLine="567"/>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2.1. Муниципальный жилищный контроль осуществляется администрацией Верхнемамонского сельского поселения (далее - администрация).</w:t>
            </w:r>
          </w:p>
          <w:p w:rsidR="00DC7DB7" w:rsidRPr="00DC7DB7" w:rsidRDefault="00DC7DB7" w:rsidP="00DC7DB7">
            <w:pPr>
              <w:spacing w:after="0" w:line="240" w:lineRule="auto"/>
              <w:ind w:firstLine="567"/>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DC7DB7" w:rsidRPr="00DC7DB7" w:rsidRDefault="00DC7DB7" w:rsidP="00DC7DB7">
            <w:pPr>
              <w:spacing w:after="0" w:line="240" w:lineRule="auto"/>
              <w:ind w:firstLine="567"/>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глава администрации;</w:t>
            </w:r>
          </w:p>
          <w:p w:rsidR="00DC7DB7" w:rsidRPr="00DC7DB7" w:rsidRDefault="00DC7DB7" w:rsidP="00DC7DB7">
            <w:pPr>
              <w:spacing w:after="0" w:line="240" w:lineRule="auto"/>
              <w:ind w:firstLine="567"/>
              <w:contextualSpacing/>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заместитель главы администрации.</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 xml:space="preserve">Должностными лицами, </w:t>
            </w:r>
            <w:r w:rsidRPr="00DC7DB7">
              <w:rPr>
                <w:rFonts w:ascii="Times New Roman" w:eastAsia="Calibri" w:hAnsi="Times New Roman" w:cs="Times New Roman"/>
                <w:sz w:val="28"/>
                <w:szCs w:val="28"/>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DC7DB7" w:rsidRPr="00DC7DB7" w:rsidRDefault="00DC7DB7" w:rsidP="00DC7D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руководитель (начальник) Контрольного органа;</w:t>
            </w:r>
          </w:p>
          <w:p w:rsidR="00DC7DB7" w:rsidRPr="00DC7DB7" w:rsidRDefault="00DC7DB7" w:rsidP="00DC7DB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заместитель руководителя Контрольного органа;</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-главный специалист (специалист) Контрольного органа</w:t>
            </w:r>
            <w:proofErr w:type="gramStart"/>
            <w:r w:rsidRPr="00DC7DB7">
              <w:rPr>
                <w:rFonts w:ascii="Times New Roman" w:eastAsia="Times New Roman" w:hAnsi="Times New Roman" w:cs="Times New Roman"/>
                <w:sz w:val="28"/>
                <w:szCs w:val="28"/>
                <w:lang w:eastAsia="ru-RU"/>
              </w:rPr>
              <w:t>2</w:t>
            </w:r>
            <w:proofErr w:type="gramEnd"/>
            <w:r w:rsidRPr="00DC7DB7">
              <w:rPr>
                <w:rFonts w:ascii="Times New Roman" w:eastAsia="Times New Roman" w:hAnsi="Times New Roman" w:cs="Times New Roman"/>
                <w:sz w:val="28"/>
                <w:szCs w:val="28"/>
                <w:lang w:eastAsia="ru-RU"/>
              </w:rPr>
              <w:t xml:space="preserve">.2. </w:t>
            </w:r>
            <w:r w:rsidRPr="00DC7DB7">
              <w:rPr>
                <w:rFonts w:ascii="Times New Roman" w:eastAsia="Calibri" w:hAnsi="Times New Roman" w:cs="Times New Roman"/>
                <w:sz w:val="28"/>
                <w:szCs w:val="28"/>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Pr="00DC7DB7">
                <w:rPr>
                  <w:rFonts w:ascii="Times New Roman" w:eastAsia="Calibri" w:hAnsi="Times New Roman" w:cs="Times New Roman"/>
                  <w:sz w:val="28"/>
                  <w:szCs w:val="28"/>
                </w:rPr>
                <w:t>статьей</w:t>
              </w:r>
            </w:hyperlink>
            <w:r w:rsidRPr="00DC7DB7">
              <w:rPr>
                <w:rFonts w:ascii="Times New Roman" w:eastAsia="Calibri" w:hAnsi="Times New Roman" w:cs="Times New Roman"/>
                <w:sz w:val="28"/>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3" w:name="Par61"/>
            <w:bookmarkEnd w:id="3"/>
          </w:p>
          <w:p w:rsidR="00DC7DB7" w:rsidRPr="00DC7DB7" w:rsidRDefault="00DC7DB7" w:rsidP="00DC7DB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C7DB7">
              <w:rPr>
                <w:rFonts w:ascii="Times New Roman" w:eastAsia="Calibri" w:hAnsi="Times New Roman" w:cs="Times New Roman"/>
                <w:b/>
                <w:bCs/>
                <w:sz w:val="28"/>
                <w:szCs w:val="28"/>
              </w:rPr>
              <w:t xml:space="preserve">3. Управление рисками причинения вреда (ущерба) </w:t>
            </w:r>
            <w:proofErr w:type="gramStart"/>
            <w:r w:rsidRPr="00DC7DB7">
              <w:rPr>
                <w:rFonts w:ascii="Times New Roman" w:eastAsia="Calibri" w:hAnsi="Times New Roman" w:cs="Times New Roman"/>
                <w:b/>
                <w:bCs/>
                <w:sz w:val="28"/>
                <w:szCs w:val="28"/>
              </w:rPr>
              <w:t>охраняемым</w:t>
            </w:r>
            <w:proofErr w:type="gramEnd"/>
          </w:p>
          <w:p w:rsidR="00DC7DB7" w:rsidRPr="00DC7DB7" w:rsidRDefault="00DC7DB7" w:rsidP="00DC7DB7">
            <w:pPr>
              <w:autoSpaceDE w:val="0"/>
              <w:autoSpaceDN w:val="0"/>
              <w:adjustRightInd w:val="0"/>
              <w:spacing w:after="0" w:line="240" w:lineRule="auto"/>
              <w:jc w:val="center"/>
              <w:rPr>
                <w:rFonts w:ascii="Times New Roman" w:eastAsia="Calibri" w:hAnsi="Times New Roman" w:cs="Times New Roman"/>
                <w:b/>
                <w:bCs/>
                <w:sz w:val="28"/>
                <w:szCs w:val="28"/>
              </w:rPr>
            </w:pPr>
            <w:r w:rsidRPr="00DC7DB7">
              <w:rPr>
                <w:rFonts w:ascii="Times New Roman" w:eastAsia="Calibri" w:hAnsi="Times New Roman" w:cs="Times New Roman"/>
                <w:b/>
                <w:bCs/>
                <w:sz w:val="28"/>
                <w:szCs w:val="28"/>
              </w:rPr>
              <w:t xml:space="preserve">законом ценностям при осуществлении </w:t>
            </w:r>
            <w:proofErr w:type="gramStart"/>
            <w:r w:rsidRPr="00DC7DB7">
              <w:rPr>
                <w:rFonts w:ascii="Times New Roman" w:eastAsia="Calibri" w:hAnsi="Times New Roman" w:cs="Times New Roman"/>
                <w:b/>
                <w:bCs/>
                <w:sz w:val="28"/>
                <w:szCs w:val="28"/>
              </w:rPr>
              <w:t>муниципального</w:t>
            </w:r>
            <w:proofErr w:type="gramEnd"/>
          </w:p>
          <w:p w:rsidR="00DC7DB7" w:rsidRPr="00DC7DB7" w:rsidRDefault="00DC7DB7" w:rsidP="00DC7DB7">
            <w:pPr>
              <w:autoSpaceDE w:val="0"/>
              <w:autoSpaceDN w:val="0"/>
              <w:adjustRightInd w:val="0"/>
              <w:spacing w:after="0" w:line="240" w:lineRule="auto"/>
              <w:jc w:val="center"/>
              <w:rPr>
                <w:rFonts w:ascii="Times New Roman" w:eastAsia="Calibri" w:hAnsi="Times New Roman" w:cs="Times New Roman"/>
                <w:b/>
                <w:bCs/>
                <w:sz w:val="28"/>
                <w:szCs w:val="28"/>
              </w:rPr>
            </w:pPr>
            <w:r w:rsidRPr="00DC7DB7">
              <w:rPr>
                <w:rFonts w:ascii="Times New Roman" w:eastAsia="Calibri" w:hAnsi="Times New Roman" w:cs="Times New Roman"/>
                <w:b/>
                <w:bCs/>
                <w:sz w:val="28"/>
                <w:szCs w:val="28"/>
              </w:rPr>
              <w:t>жилищного контроля</w:t>
            </w:r>
          </w:p>
          <w:p w:rsidR="00DC7DB7" w:rsidRPr="00DC7DB7" w:rsidRDefault="00DC7DB7" w:rsidP="00DC7DB7">
            <w:pPr>
              <w:autoSpaceDE w:val="0"/>
              <w:autoSpaceDN w:val="0"/>
              <w:adjustRightInd w:val="0"/>
              <w:spacing w:after="0" w:line="240" w:lineRule="auto"/>
              <w:jc w:val="center"/>
              <w:rPr>
                <w:rFonts w:ascii="Times New Roman" w:eastAsia="Calibri" w:hAnsi="Times New Roman" w:cs="Times New Roman"/>
                <w:b/>
                <w:bCs/>
                <w:sz w:val="28"/>
                <w:szCs w:val="28"/>
              </w:rPr>
            </w:pP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3.1. При осуществлении муниципального жилищного контроля применяется </w:t>
            </w:r>
            <w:r w:rsidRPr="00DC7DB7">
              <w:rPr>
                <w:rFonts w:ascii="Times New Roman" w:eastAsia="Calibri" w:hAnsi="Times New Roman" w:cs="Times New Roman"/>
                <w:sz w:val="28"/>
                <w:szCs w:val="28"/>
              </w:rPr>
              <w:lastRenderedPageBreak/>
              <w:t>система оценки и управления рисками причинения вреда (ущерба) охраняемым законом ценностям.</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3.2. Администрация при осуществлении муниципального жилищного контроля относит объекты контроля, предусмотренные </w:t>
            </w:r>
            <w:hyperlink r:id="rId19" w:history="1">
              <w:r w:rsidRPr="00DC7DB7">
                <w:rPr>
                  <w:rFonts w:ascii="Times New Roman" w:eastAsia="Calibri" w:hAnsi="Times New Roman" w:cs="Times New Roman"/>
                  <w:sz w:val="28"/>
                  <w:szCs w:val="28"/>
                </w:rPr>
                <w:t>пунктом 1.5</w:t>
              </w:r>
            </w:hyperlink>
            <w:r w:rsidRPr="00DC7DB7">
              <w:rPr>
                <w:rFonts w:ascii="Times New Roman" w:eastAsia="Calibri" w:hAnsi="Times New Roman" w:cs="Times New Roman"/>
                <w:sz w:val="28"/>
                <w:szCs w:val="28"/>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а) средний риск;</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б) умеренный риск;</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 низкий риск.</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20" w:history="1">
              <w:r w:rsidRPr="00DC7DB7">
                <w:rPr>
                  <w:rFonts w:ascii="Times New Roman" w:eastAsia="Calibri" w:hAnsi="Times New Roman" w:cs="Times New Roman"/>
                  <w:sz w:val="28"/>
                  <w:szCs w:val="28"/>
                </w:rPr>
                <w:t>критериями</w:t>
              </w:r>
            </w:hyperlink>
            <w:r w:rsidRPr="00DC7DB7">
              <w:rPr>
                <w:rFonts w:ascii="Times New Roman" w:eastAsia="Calibri" w:hAnsi="Times New Roman" w:cs="Times New Roman"/>
                <w:sz w:val="28"/>
                <w:szCs w:val="28"/>
              </w:rPr>
              <w:t xml:space="preserve"> отнесения объектов контроля к категориям риска согласно Приложению № 3 к настоящему Решению.</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4" w:name="Par9"/>
            <w:bookmarkEnd w:id="4"/>
            <w:r w:rsidRPr="00DC7DB7">
              <w:rPr>
                <w:rFonts w:ascii="Times New Roman" w:eastAsia="Calibri" w:hAnsi="Times New Roman" w:cs="Times New Roman"/>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Сведения об объектах контроля с присвоенной им категорией риска размещаются на официальном сайте администрации Верхнемамонского сельского поселения в информационно-телекоммуникационной сети «Интернет» (далее - официальном сайте).</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1" w:history="1">
              <w:r w:rsidRPr="00DC7DB7">
                <w:rPr>
                  <w:rFonts w:ascii="Times New Roman" w:eastAsia="Calibri" w:hAnsi="Times New Roman" w:cs="Times New Roman"/>
                  <w:sz w:val="28"/>
                  <w:szCs w:val="28"/>
                </w:rPr>
                <w:t>главой 9</w:t>
              </w:r>
            </w:hyperlink>
            <w:r w:rsidRPr="00DC7DB7">
              <w:rPr>
                <w:rFonts w:ascii="Times New Roman" w:eastAsia="Calibri" w:hAnsi="Times New Roman" w:cs="Times New Roman"/>
                <w:sz w:val="28"/>
                <w:szCs w:val="28"/>
              </w:rPr>
              <w:t xml:space="preserve"> Федерального закона    № 248-ФЗ с учетом следующих особенностей:</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а) заявление должно содержать номер соответствующего объекта контроля в едином реестре видов муниципального контроля;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 срок рассмотрения заявления не может превышать 5 рабочих дней со дня регистрации.</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C7DB7">
                <w:rPr>
                  <w:rFonts w:ascii="Times New Roman" w:eastAsia="Calibri" w:hAnsi="Times New Roman" w:cs="Times New Roman"/>
                  <w:sz w:val="28"/>
                  <w:szCs w:val="28"/>
                </w:rPr>
                <w:t>пункте 2.1</w:t>
              </w:r>
            </w:hyperlink>
            <w:r w:rsidRPr="00DC7DB7">
              <w:rPr>
                <w:rFonts w:ascii="Times New Roman" w:eastAsia="Calibri" w:hAnsi="Times New Roman" w:cs="Times New Roman"/>
                <w:sz w:val="28"/>
                <w:szCs w:val="2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C7DB7" w:rsidRPr="00DC7DB7" w:rsidRDefault="00DC7DB7" w:rsidP="00DC7DB7">
            <w:pPr>
              <w:autoSpaceDE w:val="0"/>
              <w:spacing w:after="0" w:line="240" w:lineRule="auto"/>
              <w:ind w:firstLine="567"/>
              <w:jc w:val="center"/>
              <w:rPr>
                <w:rFonts w:ascii="Times New Roman" w:eastAsia="Times New Roman" w:hAnsi="Times New Roman" w:cs="Times New Roman"/>
                <w:bCs/>
                <w:sz w:val="28"/>
                <w:szCs w:val="28"/>
                <w:lang w:eastAsia="zh-CN"/>
              </w:rPr>
            </w:pPr>
          </w:p>
          <w:p w:rsidR="00DC7DB7" w:rsidRPr="00DC7DB7" w:rsidRDefault="00DC7DB7" w:rsidP="00DC7DB7">
            <w:pPr>
              <w:autoSpaceDE w:val="0"/>
              <w:spacing w:after="0" w:line="240" w:lineRule="auto"/>
              <w:ind w:firstLine="709"/>
              <w:jc w:val="center"/>
              <w:rPr>
                <w:rFonts w:ascii="Times New Roman" w:eastAsia="Times New Roman" w:hAnsi="Times New Roman" w:cs="Times New Roman"/>
                <w:bCs/>
                <w:sz w:val="28"/>
                <w:szCs w:val="28"/>
                <w:lang w:eastAsia="zh-CN"/>
              </w:rPr>
            </w:pPr>
            <w:r w:rsidRPr="00DC7DB7">
              <w:rPr>
                <w:rFonts w:ascii="Times New Roman" w:eastAsia="Times New Roman" w:hAnsi="Times New Roman" w:cs="Times New Roman"/>
                <w:bCs/>
                <w:sz w:val="28"/>
                <w:szCs w:val="28"/>
                <w:lang w:eastAsia="zh-CN"/>
              </w:rPr>
              <w:t>4. Профилактика рисков причинения вреда (ущерба) охраняемым законом ценностям</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4.1. Администрация осуществляет муниципальный жилищный контроль посредством проведения:</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а) профилактических мероприятий;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DC7DB7">
              <w:rPr>
                <w:rFonts w:ascii="Times New Roman" w:eastAsia="Times New Roman" w:hAnsi="Times New Roman" w:cs="Times New Roman"/>
                <w:sz w:val="28"/>
                <w:szCs w:val="28"/>
                <w:lang w:eastAsia="zh-CN"/>
              </w:rPr>
              <w:lastRenderedPageBreak/>
              <w:t>б) контрольных мероприятий, проводимых с взаимодействием с контролируемым лицом либо без взаимодействия с контролируемым лицом.</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DC7DB7">
              <w:rPr>
                <w:rFonts w:ascii="Times New Roman" w:eastAsia="Times New Roman" w:hAnsi="Times New Roman" w:cs="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DC7DB7">
              <w:rPr>
                <w:rFonts w:ascii="Times New Roman" w:eastAsia="Times New Roman" w:hAnsi="Times New Roman" w:cs="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4.6. </w:t>
            </w:r>
            <w:proofErr w:type="gramStart"/>
            <w:r w:rsidRPr="00DC7DB7">
              <w:rPr>
                <w:rFonts w:ascii="Times New Roman" w:eastAsia="Times New Roman" w:hAnsi="Times New Roman" w:cs="Times New Roman"/>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DC7DB7">
              <w:rPr>
                <w:rFonts w:ascii="Times New Roman" w:eastAsia="Times New Roman" w:hAnsi="Times New Roman" w:cs="Times New Roman"/>
                <w:sz w:val="28"/>
                <w:szCs w:val="28"/>
                <w:lang w:eastAsia="zh-CN"/>
              </w:rPr>
              <w:t xml:space="preserve"> с компетенцией.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4.7. При осуществлении администрацией жилищного контроля проводятся следующие виды профилактических мероприятий: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а) информирование;</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б) обобщение правоприменительной практики</w:t>
            </w:r>
            <w:r w:rsidRPr="00DC7DB7">
              <w:rPr>
                <w:rFonts w:ascii="Times New Roman" w:eastAsia="Times New Roman" w:hAnsi="Times New Roman" w:cs="Times New Roman"/>
                <w:sz w:val="28"/>
                <w:szCs w:val="28"/>
                <w:vertAlign w:val="superscript"/>
                <w:lang w:eastAsia="zh-CN"/>
              </w:rPr>
              <w:footnoteReference w:id="1"/>
            </w:r>
            <w:r w:rsidRPr="00DC7DB7">
              <w:rPr>
                <w:rFonts w:ascii="Times New Roman" w:eastAsia="Times New Roman" w:hAnsi="Times New Roman" w:cs="Times New Roman"/>
                <w:sz w:val="28"/>
                <w:szCs w:val="28"/>
                <w:lang w:eastAsia="zh-CN"/>
              </w:rPr>
              <w:t>;</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объявление предостережения;</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г) консультирование;</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д) профилактический визит.</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C7DB7">
              <w:rPr>
                <w:rFonts w:ascii="Times New Roman" w:eastAsia="Times New Roman" w:hAnsi="Times New Roman" w:cs="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DC7DB7">
              <w:rPr>
                <w:rFonts w:ascii="Times New Roman" w:eastAsia="Times New Roman" w:hAnsi="Times New Roman" w:cs="Times New Roman"/>
                <w:sz w:val="28"/>
                <w:szCs w:val="28"/>
                <w:lang w:eastAsia="zh-CN"/>
              </w:rPr>
              <w:t>.</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w:t>
            </w:r>
            <w:r w:rsidRPr="00DC7DB7">
              <w:rPr>
                <w:rFonts w:ascii="Times New Roman" w:eastAsia="Times New Roman" w:hAnsi="Times New Roman" w:cs="Times New Roman"/>
                <w:sz w:val="28"/>
                <w:szCs w:val="28"/>
                <w:lang w:eastAsia="zh-CN"/>
              </w:rPr>
              <w:lastRenderedPageBreak/>
              <w:t>результатах.</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Доклад о правоприменительной практике готовится администрацией до 1 июля года, следующего за </w:t>
            </w:r>
            <w:proofErr w:type="gramStart"/>
            <w:r w:rsidRPr="00DC7DB7">
              <w:rPr>
                <w:rFonts w:ascii="Times New Roman" w:eastAsia="Times New Roman" w:hAnsi="Times New Roman" w:cs="Times New Roman"/>
                <w:sz w:val="28"/>
                <w:szCs w:val="28"/>
                <w:lang w:eastAsia="zh-CN"/>
              </w:rPr>
              <w:t>отчетным</w:t>
            </w:r>
            <w:proofErr w:type="gramEnd"/>
            <w:r w:rsidRPr="00DC7DB7">
              <w:rPr>
                <w:rFonts w:ascii="Times New Roman" w:eastAsia="Times New Roman" w:hAnsi="Times New Roman" w:cs="Times New Roman"/>
                <w:sz w:val="28"/>
                <w:szCs w:val="28"/>
                <w:lang w:eastAsia="zh-CN"/>
              </w:rPr>
              <w:t>.</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DC7DB7">
              <w:rPr>
                <w:rFonts w:ascii="Times New Roman" w:eastAsia="Times New Roman" w:hAnsi="Times New Roman" w:cs="Times New Roman"/>
                <w:sz w:val="28"/>
                <w:szCs w:val="28"/>
                <w:lang w:eastAsia="zh-CN"/>
              </w:rPr>
              <w:t>и</w:t>
            </w:r>
            <w:proofErr w:type="gramEnd"/>
            <w:r w:rsidRPr="00DC7DB7">
              <w:rPr>
                <w:rFonts w:ascii="Times New Roman" w:eastAsia="Times New Roman" w:hAnsi="Times New Roman" w:cs="Times New Roman"/>
                <w:sz w:val="28"/>
                <w:szCs w:val="28"/>
                <w:lang w:eastAsia="zh-CN"/>
              </w:rPr>
              <w:t xml:space="preserve"> 15 календарных дней со дня окончания общественных обсуждений.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w:t>
            </w:r>
            <w:proofErr w:type="gramStart"/>
            <w:r w:rsidRPr="00DC7DB7">
              <w:rPr>
                <w:rFonts w:ascii="Times New Roman" w:eastAsia="Times New Roman" w:hAnsi="Times New Roman" w:cs="Times New Roman"/>
                <w:sz w:val="28"/>
                <w:szCs w:val="28"/>
                <w:lang w:eastAsia="zh-CN"/>
              </w:rPr>
              <w:t>с даты утверждения</w:t>
            </w:r>
            <w:proofErr w:type="gramEnd"/>
            <w:r w:rsidRPr="00DC7DB7">
              <w:rPr>
                <w:rFonts w:ascii="Times New Roman" w:eastAsia="Times New Roman" w:hAnsi="Times New Roman" w:cs="Times New Roman"/>
                <w:sz w:val="28"/>
                <w:szCs w:val="28"/>
                <w:lang w:eastAsia="zh-CN"/>
              </w:rPr>
              <w:t xml:space="preserve"> доклада.</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4.10. </w:t>
            </w:r>
            <w:proofErr w:type="gramStart"/>
            <w:r w:rsidRPr="00DC7DB7">
              <w:rPr>
                <w:rFonts w:ascii="Times New Roman" w:eastAsia="Times New Roman" w:hAnsi="Times New Roman" w:cs="Times New Roman"/>
                <w:sz w:val="28"/>
                <w:szCs w:val="28"/>
                <w:lang w:eastAsia="zh-CN"/>
              </w:rPr>
              <w:t>Предостережение о недопустимости нарушения обязательных требований и предложение</w:t>
            </w:r>
            <w:r w:rsidRPr="00DC7DB7">
              <w:rPr>
                <w:rFonts w:ascii="Times New Roman" w:eastAsia="Times New Roman" w:hAnsi="Times New Roman" w:cs="Times New Roman"/>
                <w:sz w:val="28"/>
                <w:szCs w:val="28"/>
                <w:shd w:val="clear" w:color="auto" w:fill="FFFFFF"/>
                <w:lang w:eastAsia="zh-CN"/>
              </w:rPr>
              <w:t xml:space="preserve"> принять меры по обеспечению соблюдения обязательных требований</w:t>
            </w:r>
            <w:r w:rsidRPr="00DC7DB7">
              <w:rPr>
                <w:rFonts w:ascii="Times New Roman" w:eastAsia="Times New Roman" w:hAnsi="Times New Roman" w:cs="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C7DB7">
              <w:rPr>
                <w:rFonts w:ascii="Times New Roman" w:eastAsia="Times New Roman" w:hAnsi="Times New Roman" w:cs="Times New Roman"/>
                <w:sz w:val="28"/>
                <w:szCs w:val="28"/>
                <w:lang w:eastAsia="zh-CN"/>
              </w:rPr>
              <w:t xml:space="preserve"> (ущерба) охраняемым законом ценностям. </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C7DB7">
              <w:rPr>
                <w:rFonts w:ascii="Times New Roman" w:eastAsia="Calibri" w:hAnsi="Times New Roman" w:cs="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Контролируемое лицо вправе подать возражение в отношении предостережения в срок не позднее 30 дней со дня его получения. </w:t>
            </w:r>
          </w:p>
          <w:p w:rsidR="00DC7DB7" w:rsidRPr="00DC7DB7" w:rsidRDefault="00DC7DB7" w:rsidP="00DC7DB7">
            <w:pPr>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DC7DB7">
              <w:rPr>
                <w:rFonts w:ascii="Times New Roman" w:eastAsia="Times New Roman" w:hAnsi="Times New Roman" w:cs="Times New Roman"/>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C7DB7">
              <w:rPr>
                <w:rFonts w:ascii="Times New Roman" w:eastAsia="Times New Roman" w:hAnsi="Times New Roman" w:cs="Times New Roman"/>
                <w:sz w:val="28"/>
                <w:szCs w:val="28"/>
                <w:lang w:eastAsia="ru-RU"/>
              </w:rPr>
              <w:t xml:space="preserve">. </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Предостережение должно содержать: </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идентификационный номер налогоплательщика - контролируемого лица;</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дата и номер предостережения, направленного в адрес контролируемого лица;</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Возражение в отношении предостережения может быть подано способами, предусмотренными Федеральным законом № 248-ФЗ.</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об оставлении предостережения без изменения;</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об отмене предостережения.</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случае оставления предостережения без изменения указывается мотивированное обоснование.</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1) организация и осуществление муниципального жилищного контроля;</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2) порядок осуществления контрольных мероприятий, установленных настоящим Положением;</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б) за время консультирования предоставить ответ на поставленные вопросы невозможно;</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ответ на поставленные вопросы требует дополнительного запроса сведений.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При осуществлении консультирования </w:t>
            </w:r>
            <w:proofErr w:type="gramStart"/>
            <w:r w:rsidRPr="00DC7DB7">
              <w:rPr>
                <w:rFonts w:ascii="Times New Roman" w:eastAsia="Times New Roman" w:hAnsi="Times New Roman" w:cs="Times New Roman"/>
                <w:sz w:val="28"/>
                <w:szCs w:val="28"/>
                <w:lang w:eastAsia="zh-CN"/>
              </w:rPr>
              <w:t xml:space="preserve">должностное лицо, уполномоченное </w:t>
            </w:r>
            <w:r w:rsidRPr="00DC7DB7">
              <w:rPr>
                <w:rFonts w:ascii="Times New Roman" w:eastAsia="Times New Roman" w:hAnsi="Times New Roman" w:cs="Times New Roman"/>
                <w:sz w:val="28"/>
                <w:szCs w:val="28"/>
                <w:lang w:eastAsia="zh-CN"/>
              </w:rPr>
              <w:lastRenderedPageBreak/>
              <w:t>осуществлять муниципальный жилищный контроль обязано</w:t>
            </w:r>
            <w:proofErr w:type="gramEnd"/>
            <w:r w:rsidRPr="00DC7DB7">
              <w:rPr>
                <w:rFonts w:ascii="Times New Roman" w:eastAsia="Times New Roman" w:hAnsi="Times New Roman" w:cs="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2" w:history="1">
              <w:r w:rsidRPr="00DC7DB7">
                <w:rPr>
                  <w:rFonts w:ascii="Times New Roman" w:eastAsia="Calibri" w:hAnsi="Times New Roman" w:cs="Times New Roman"/>
                  <w:sz w:val="28"/>
                  <w:szCs w:val="28"/>
                </w:rPr>
                <w:t>законом</w:t>
              </w:r>
            </w:hyperlink>
            <w:r w:rsidRPr="00DC7DB7">
              <w:rPr>
                <w:rFonts w:ascii="Times New Roman" w:eastAsia="Calibri" w:hAnsi="Times New Roman" w:cs="Times New Roman"/>
                <w:sz w:val="28"/>
                <w:szCs w:val="28"/>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DC7DB7">
              <w:rPr>
                <w:rFonts w:ascii="Times New Roman" w:eastAsia="Times New Roman" w:hAnsi="Times New Roman" w:cs="Times New Roman"/>
                <w:sz w:val="28"/>
                <w:szCs w:val="28"/>
                <w:vertAlign w:val="superscript"/>
                <w:lang w:eastAsia="zh-CN"/>
              </w:rPr>
              <w:footnoteReference w:id="2"/>
            </w:r>
            <w:r w:rsidRPr="00DC7DB7">
              <w:rPr>
                <w:rFonts w:ascii="Times New Roman" w:eastAsia="Times New Roman" w:hAnsi="Times New Roman" w:cs="Times New Roman"/>
                <w:sz w:val="28"/>
                <w:szCs w:val="28"/>
                <w:lang w:eastAsia="zh-CN"/>
              </w:rPr>
              <w:t xml:space="preserve"> в порядке, установленном статьей 52 Федерального закона № 248-ФЗ.</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C7DB7">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C7DB7">
              <w:rPr>
                <w:rFonts w:ascii="Times New Roman" w:eastAsia="Times New Roman" w:hAnsi="Times New Roman" w:cs="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w:t>
            </w:r>
            <w:r w:rsidRPr="00DC7DB7">
              <w:rPr>
                <w:rFonts w:ascii="Times New Roman" w:eastAsia="Times New Roman" w:hAnsi="Times New Roman" w:cs="Times New Roman"/>
                <w:sz w:val="28"/>
                <w:szCs w:val="28"/>
                <w:lang w:eastAsia="zh-CN"/>
              </w:rPr>
              <w:lastRenderedPageBreak/>
              <w:t>статьей 90 Федерального закона № 248-ФЗ для контрольных мероприятий.</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3" w:history="1">
              <w:r w:rsidRPr="00DC7DB7">
                <w:rPr>
                  <w:rFonts w:ascii="Times New Roman" w:eastAsia="Calibri" w:hAnsi="Times New Roman" w:cs="Times New Roman"/>
                  <w:sz w:val="28"/>
                  <w:szCs w:val="28"/>
                </w:rPr>
                <w:t>статьей 88</w:t>
              </w:r>
            </w:hyperlink>
            <w:r w:rsidRPr="00DC7DB7">
              <w:rPr>
                <w:rFonts w:ascii="Times New Roman" w:eastAsia="Calibri" w:hAnsi="Times New Roman" w:cs="Times New Roman"/>
                <w:sz w:val="28"/>
                <w:szCs w:val="28"/>
              </w:rPr>
              <w:t xml:space="preserve"> Федерального закона № 248-ФЗ для контрольных мероприятий.</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4" w:history="1">
              <w:r w:rsidRPr="00DC7DB7">
                <w:rPr>
                  <w:rFonts w:ascii="Times New Roman" w:eastAsia="Calibri" w:hAnsi="Times New Roman" w:cs="Times New Roman"/>
                  <w:sz w:val="28"/>
                  <w:szCs w:val="28"/>
                </w:rPr>
                <w:t>частью 10 статьи 65</w:t>
              </w:r>
            </w:hyperlink>
            <w:r w:rsidRPr="00DC7DB7">
              <w:rPr>
                <w:rFonts w:ascii="Times New Roman" w:eastAsia="Calibri" w:hAnsi="Times New Roman" w:cs="Times New Roman"/>
                <w:sz w:val="28"/>
                <w:szCs w:val="28"/>
              </w:rPr>
              <w:t xml:space="preserve"> Федерального закона № 248-ФЗ для контрольных мероприятий.</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C7DB7">
              <w:rPr>
                <w:rFonts w:ascii="Times New Roman" w:eastAsia="Calibri" w:hAnsi="Times New Roman" w:cs="Times New Roman"/>
                <w:sz w:val="28"/>
                <w:szCs w:val="28"/>
              </w:rPr>
              <w:t>с даты составления</w:t>
            </w:r>
            <w:proofErr w:type="gramEnd"/>
            <w:r w:rsidRPr="00DC7DB7">
              <w:rPr>
                <w:rFonts w:ascii="Times New Roman" w:eastAsia="Calibri"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5" w:history="1">
              <w:r w:rsidRPr="00DC7DB7">
                <w:rPr>
                  <w:rFonts w:ascii="Times New Roman" w:eastAsia="Calibri" w:hAnsi="Times New Roman" w:cs="Times New Roman"/>
                  <w:sz w:val="28"/>
                  <w:szCs w:val="28"/>
                </w:rPr>
                <w:t>статьей 90.1</w:t>
              </w:r>
            </w:hyperlink>
            <w:r w:rsidRPr="00DC7DB7">
              <w:rPr>
                <w:rFonts w:ascii="Times New Roman" w:eastAsia="Calibri" w:hAnsi="Times New Roman" w:cs="Times New Roman"/>
                <w:sz w:val="28"/>
                <w:szCs w:val="28"/>
              </w:rPr>
              <w:t xml:space="preserve"> Федерального закона № 248-ФЗ.</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 xml:space="preserve">4.12.2. </w:t>
            </w:r>
            <w:r w:rsidRPr="00DC7DB7">
              <w:rPr>
                <w:rFonts w:ascii="Times New Roman" w:eastAsia="Calibri" w:hAnsi="Times New Roman" w:cs="Times New Roman"/>
                <w:sz w:val="28"/>
                <w:szCs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Решение об отказе в проведении профилактического визита принимается в следующих случаях:</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1) от контролируемого лица поступило уведомление об отзыве заявления;</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3) в течение года до даты подачи заявления администрацией проведен профилактический визит по ранее поданному заявлению;</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C7DB7">
              <w:rPr>
                <w:rFonts w:ascii="Times New Roman" w:eastAsia="Calibri" w:hAnsi="Times New Roman" w:cs="Times New Roman"/>
                <w:sz w:val="28"/>
                <w:szCs w:val="28"/>
              </w:rPr>
              <w:t>позднее</w:t>
            </w:r>
            <w:proofErr w:type="gramEnd"/>
            <w:r w:rsidRPr="00DC7DB7">
              <w:rPr>
                <w:rFonts w:ascii="Times New Roman" w:eastAsia="Calibri" w:hAnsi="Times New Roman" w:cs="Times New Roman"/>
                <w:sz w:val="28"/>
                <w:szCs w:val="28"/>
              </w:rPr>
              <w:t xml:space="preserve"> чем за пять рабочих дней до даты его проведения.</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C7DB7" w:rsidRPr="00DC7DB7" w:rsidRDefault="00DC7DB7" w:rsidP="00DC7DB7">
            <w:pPr>
              <w:autoSpaceDE w:val="0"/>
              <w:autoSpaceDN w:val="0"/>
              <w:adjustRightInd w:val="0"/>
              <w:spacing w:after="0" w:line="240" w:lineRule="auto"/>
              <w:ind w:firstLine="539"/>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 случае</w:t>
            </w:r>
            <w:proofErr w:type="gramStart"/>
            <w:r w:rsidRPr="00DC7DB7">
              <w:rPr>
                <w:rFonts w:ascii="Times New Roman" w:eastAsia="Calibri" w:hAnsi="Times New Roman" w:cs="Times New Roman"/>
                <w:sz w:val="28"/>
                <w:szCs w:val="28"/>
              </w:rPr>
              <w:t>,</w:t>
            </w:r>
            <w:proofErr w:type="gramEnd"/>
            <w:r w:rsidRPr="00DC7DB7">
              <w:rPr>
                <w:rFonts w:ascii="Times New Roman" w:eastAsia="Calibri"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C7DB7" w:rsidRPr="00DC7DB7" w:rsidRDefault="00DC7DB7" w:rsidP="00DC7DB7">
            <w:pPr>
              <w:autoSpaceDE w:val="0"/>
              <w:spacing w:after="0" w:line="240" w:lineRule="auto"/>
              <w:ind w:firstLine="539"/>
              <w:jc w:val="both"/>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jc w:val="center"/>
              <w:rPr>
                <w:rFonts w:ascii="Times New Roman" w:eastAsia="Times New Roman" w:hAnsi="Times New Roman" w:cs="Times New Roman"/>
                <w:bCs/>
                <w:sz w:val="28"/>
                <w:szCs w:val="28"/>
                <w:lang w:eastAsia="zh-CN"/>
              </w:rPr>
            </w:pPr>
            <w:r w:rsidRPr="00DC7DB7">
              <w:rPr>
                <w:rFonts w:ascii="Times New Roman" w:eastAsia="Times New Roman" w:hAnsi="Times New Roman" w:cs="Times New Roman"/>
                <w:bCs/>
                <w:sz w:val="28"/>
                <w:szCs w:val="28"/>
                <w:lang w:eastAsia="zh-CN"/>
              </w:rPr>
              <w:t>5. Порядок организации и осуществления контрольных мероприятий.</w:t>
            </w:r>
          </w:p>
          <w:p w:rsidR="00DC7DB7" w:rsidRPr="00DC7DB7" w:rsidRDefault="00DC7DB7" w:rsidP="00DC7DB7">
            <w:pPr>
              <w:autoSpaceDE w:val="0"/>
              <w:spacing w:after="0" w:line="240" w:lineRule="auto"/>
              <w:ind w:firstLine="709"/>
              <w:jc w:val="center"/>
              <w:rPr>
                <w:rFonts w:ascii="Times New Roman" w:eastAsia="Times New Roman" w:hAnsi="Times New Roman" w:cs="Times New Roman"/>
                <w:sz w:val="28"/>
                <w:szCs w:val="28"/>
                <w:lang w:eastAsia="zh-CN"/>
              </w:rPr>
            </w:pPr>
            <w:r w:rsidRPr="00DC7DB7">
              <w:rPr>
                <w:rFonts w:ascii="Times New Roman" w:eastAsia="Times New Roman" w:hAnsi="Times New Roman" w:cs="Times New Roman"/>
                <w:bCs/>
                <w:sz w:val="28"/>
                <w:szCs w:val="28"/>
                <w:lang w:eastAsia="zh-CN"/>
              </w:rPr>
              <w:t xml:space="preserve"> </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5.1.1. При взаимодействии с контролируемыми лицами:</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а) инспекционный визит;</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б) рейдовый осмотр;</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документарная проверка;</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г) выездная проверка.</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5.1.2. Без взаимодействия с контролируемыми лицами:</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C7DB7">
              <w:rPr>
                <w:rFonts w:ascii="Times New Roman" w:eastAsia="Times New Roman" w:hAnsi="Times New Roman" w:cs="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C7DB7">
              <w:rPr>
                <w:rFonts w:ascii="Times New Roman" w:eastAsia="Times New Roman" w:hAnsi="Times New Roman" w:cs="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C7DB7">
              <w:rPr>
                <w:rFonts w:ascii="Times New Roman" w:eastAsia="Times New Roman" w:hAnsi="Times New Roman" w:cs="Times New Roman"/>
                <w:sz w:val="28"/>
                <w:szCs w:val="28"/>
                <w:shd w:val="clear" w:color="auto" w:fill="FFFFFF"/>
                <w:lang w:eastAsia="zh-CN"/>
              </w:rPr>
              <w:t xml:space="preserve"> автоматическом </w:t>
            </w:r>
            <w:proofErr w:type="gramStart"/>
            <w:r w:rsidRPr="00DC7DB7">
              <w:rPr>
                <w:rFonts w:ascii="Times New Roman" w:eastAsia="Times New Roman" w:hAnsi="Times New Roman" w:cs="Times New Roman"/>
                <w:sz w:val="28"/>
                <w:szCs w:val="28"/>
                <w:shd w:val="clear" w:color="auto" w:fill="FFFFFF"/>
                <w:lang w:eastAsia="zh-CN"/>
              </w:rPr>
              <w:t>режиме</w:t>
            </w:r>
            <w:proofErr w:type="gramEnd"/>
            <w:r w:rsidRPr="00DC7DB7">
              <w:rPr>
                <w:rFonts w:ascii="Times New Roman" w:eastAsia="Times New Roman" w:hAnsi="Times New Roman" w:cs="Times New Roman"/>
                <w:sz w:val="28"/>
                <w:szCs w:val="28"/>
                <w:shd w:val="clear" w:color="auto" w:fill="FFFFFF"/>
                <w:lang w:eastAsia="zh-CN"/>
              </w:rPr>
              <w:t xml:space="preserve"> технических средств фиксации правонарушений, имеющих функции фото- и киносъемки, видеозаписи</w:t>
            </w:r>
            <w:r w:rsidRPr="00DC7DB7">
              <w:rPr>
                <w:rFonts w:ascii="Times New Roman" w:eastAsia="Times New Roman" w:hAnsi="Times New Roman" w:cs="Times New Roman"/>
                <w:sz w:val="28"/>
                <w:szCs w:val="28"/>
                <w:lang w:eastAsia="zh-CN"/>
              </w:rPr>
              <w:t>);</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 xml:space="preserve">5.2. В соответствии с частью 2 статьи 61 Федерального закона № 248-ФЗ и пунктом 11 (3) постановления Правительства РФ от </w:t>
            </w:r>
            <w:r w:rsidRPr="00DC7DB7">
              <w:rPr>
                <w:rFonts w:ascii="Times New Roman" w:eastAsia="Calibri" w:hAnsi="Times New Roman" w:cs="Times New Roman"/>
                <w:sz w:val="28"/>
                <w:szCs w:val="2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 xml:space="preserve">5.3. </w:t>
            </w:r>
            <w:r w:rsidRPr="00DC7DB7">
              <w:rPr>
                <w:rFonts w:ascii="Times New Roman" w:eastAsia="Calibri" w:hAnsi="Times New Roman" w:cs="Times New Roman"/>
                <w:sz w:val="28"/>
                <w:szCs w:val="2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w:t>
            </w:r>
            <w:r w:rsidRPr="00DC7DB7">
              <w:rPr>
                <w:rFonts w:ascii="Times New Roman" w:eastAsia="Calibri" w:hAnsi="Times New Roman" w:cs="Times New Roman"/>
                <w:sz w:val="28"/>
                <w:szCs w:val="28"/>
              </w:rPr>
              <w:lastRenderedPageBreak/>
              <w:t xml:space="preserve">статьей 66 и по основаниям, предусмотренным статьей 57 Федерального закона № 248-ФЗ. </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 случае</w:t>
            </w:r>
            <w:proofErr w:type="gramStart"/>
            <w:r w:rsidRPr="00DC7DB7">
              <w:rPr>
                <w:rFonts w:ascii="Times New Roman" w:eastAsia="Calibri" w:hAnsi="Times New Roman" w:cs="Times New Roman"/>
                <w:sz w:val="28"/>
                <w:szCs w:val="28"/>
              </w:rPr>
              <w:t>,</w:t>
            </w:r>
            <w:proofErr w:type="gramEnd"/>
            <w:r w:rsidRPr="00DC7DB7">
              <w:rPr>
                <w:rFonts w:ascii="Times New Roman" w:eastAsia="Calibri"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 xml:space="preserve">5.4. </w:t>
            </w:r>
            <w:proofErr w:type="gramStart"/>
            <w:r w:rsidRPr="00DC7DB7">
              <w:rPr>
                <w:rFonts w:ascii="Times New Roman" w:eastAsia="Calibri" w:hAnsi="Times New Roman" w:cs="Times New Roman"/>
                <w:sz w:val="28"/>
                <w:szCs w:val="28"/>
              </w:rPr>
              <w:t xml:space="preserve">Администрация при поступлении сведений, предусмотренных </w:t>
            </w:r>
            <w:hyperlink r:id="rId26" w:history="1">
              <w:r w:rsidRPr="00DC7DB7">
                <w:rPr>
                  <w:rFonts w:ascii="Times New Roman" w:eastAsia="Calibri" w:hAnsi="Times New Roman" w:cs="Times New Roman"/>
                  <w:sz w:val="28"/>
                  <w:szCs w:val="28"/>
                </w:rPr>
                <w:t>частью 1 статьи 60</w:t>
              </w:r>
            </w:hyperlink>
            <w:r w:rsidRPr="00DC7DB7">
              <w:rPr>
                <w:rFonts w:ascii="Times New Roman" w:eastAsia="Calibri" w:hAnsi="Times New Roman" w:cs="Times New Roman"/>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DC7DB7">
              <w:rPr>
                <w:rFonts w:ascii="Times New Roman" w:eastAsia="Calibri" w:hAnsi="Times New Roman" w:cs="Times New Roman"/>
                <w:sz w:val="28"/>
                <w:szCs w:val="28"/>
              </w:rPr>
              <w:t xml:space="preserve">, </w:t>
            </w:r>
            <w:proofErr w:type="gramStart"/>
            <w:r w:rsidRPr="00DC7DB7">
              <w:rPr>
                <w:rFonts w:ascii="Times New Roman" w:eastAsia="Calibri" w:hAnsi="Times New Roman" w:cs="Times New Roman"/>
                <w:sz w:val="28"/>
                <w:szCs w:val="28"/>
              </w:rPr>
              <w:t>предусмотренных</w:t>
            </w:r>
            <w:proofErr w:type="gramEnd"/>
            <w:r w:rsidRPr="00DC7DB7">
              <w:rPr>
                <w:rFonts w:ascii="Times New Roman" w:eastAsia="Calibri" w:hAnsi="Times New Roman" w:cs="Times New Roman"/>
                <w:sz w:val="28"/>
                <w:szCs w:val="28"/>
              </w:rPr>
              <w:t xml:space="preserve"> </w:t>
            </w:r>
            <w:hyperlink r:id="rId27" w:history="1">
              <w:r w:rsidRPr="00DC7DB7">
                <w:rPr>
                  <w:rFonts w:ascii="Times New Roman" w:eastAsia="Calibri" w:hAnsi="Times New Roman" w:cs="Times New Roman"/>
                  <w:sz w:val="28"/>
                  <w:szCs w:val="28"/>
                </w:rPr>
                <w:t>частью 5</w:t>
              </w:r>
            </w:hyperlink>
            <w:r w:rsidRPr="00DC7DB7">
              <w:rPr>
                <w:rFonts w:ascii="Times New Roman" w:eastAsia="Calibri" w:hAnsi="Times New Roman" w:cs="Times New Roman"/>
                <w:sz w:val="28"/>
                <w:szCs w:val="2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C7DB7">
              <w:rPr>
                <w:rFonts w:ascii="Times New Roman" w:eastAsia="Calibri" w:hAnsi="Times New Roman" w:cs="Times New Roman"/>
                <w:sz w:val="28"/>
                <w:szCs w:val="28"/>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ходе инспекционного визита могут совершаться следующие контрольные действия:</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1) осмотр,</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2) опрос, </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4) получение письменных объяснений, </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5) инструментальное обследование.</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8" w:history="1">
              <w:r w:rsidRPr="00DC7DB7">
                <w:rPr>
                  <w:rFonts w:ascii="Times New Roman" w:eastAsia="Calibri" w:hAnsi="Times New Roman" w:cs="Times New Roman"/>
                  <w:sz w:val="28"/>
                  <w:szCs w:val="28"/>
                </w:rPr>
                <w:t>пунктами 3</w:t>
              </w:r>
            </w:hyperlink>
            <w:r w:rsidRPr="00DC7DB7">
              <w:rPr>
                <w:rFonts w:ascii="Times New Roman" w:eastAsia="Calibri" w:hAnsi="Times New Roman" w:cs="Times New Roman"/>
                <w:sz w:val="28"/>
                <w:szCs w:val="28"/>
              </w:rPr>
              <w:t xml:space="preserve">, </w:t>
            </w:r>
            <w:hyperlink r:id="rId29" w:history="1">
              <w:r w:rsidRPr="00DC7DB7">
                <w:rPr>
                  <w:rFonts w:ascii="Times New Roman" w:eastAsia="Calibri" w:hAnsi="Times New Roman" w:cs="Times New Roman"/>
                  <w:sz w:val="28"/>
                  <w:szCs w:val="28"/>
                </w:rPr>
                <w:t>4</w:t>
              </w:r>
            </w:hyperlink>
            <w:hyperlink r:id="rId30" w:history="1">
              <w:r w:rsidRPr="00DC7DB7">
                <w:rPr>
                  <w:rFonts w:ascii="Times New Roman" w:eastAsia="Calibri" w:hAnsi="Times New Roman" w:cs="Times New Roman"/>
                  <w:sz w:val="28"/>
                  <w:szCs w:val="28"/>
                </w:rPr>
                <w:t xml:space="preserve"> части 1</w:t>
              </w:r>
            </w:hyperlink>
            <w:r w:rsidRPr="00DC7DB7">
              <w:rPr>
                <w:rFonts w:ascii="Times New Roman" w:eastAsia="Calibri" w:hAnsi="Times New Roman" w:cs="Times New Roman"/>
                <w:sz w:val="28"/>
                <w:szCs w:val="28"/>
              </w:rPr>
              <w:t xml:space="preserve">, </w:t>
            </w:r>
            <w:hyperlink r:id="rId31" w:history="1">
              <w:r w:rsidRPr="00DC7DB7">
                <w:rPr>
                  <w:rFonts w:ascii="Times New Roman" w:eastAsia="Calibri" w:hAnsi="Times New Roman" w:cs="Times New Roman"/>
                  <w:sz w:val="28"/>
                  <w:szCs w:val="28"/>
                </w:rPr>
                <w:t>частью 12 статьи 66</w:t>
              </w:r>
            </w:hyperlink>
            <w:r w:rsidRPr="00DC7DB7">
              <w:rPr>
                <w:rFonts w:ascii="Times New Roman" w:eastAsia="Calibri" w:hAnsi="Times New Roman" w:cs="Times New Roman"/>
                <w:sz w:val="28"/>
                <w:szCs w:val="28"/>
              </w:rPr>
              <w:t xml:space="preserve"> Федерального закона № 248-ФЗ.</w:t>
            </w:r>
          </w:p>
          <w:p w:rsidR="00DC7DB7" w:rsidRPr="00DC7DB7" w:rsidRDefault="00DC7DB7" w:rsidP="00DC7DB7">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C7DB7" w:rsidRPr="00DC7DB7" w:rsidRDefault="00DC7DB7" w:rsidP="00DC7DB7">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ходе рейдового осмотра могут проводиться следующие контрольные  мероприятия:</w:t>
            </w:r>
          </w:p>
          <w:p w:rsidR="00DC7DB7" w:rsidRPr="00DC7DB7" w:rsidRDefault="00DC7DB7" w:rsidP="00DC7DB7">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осмотр;</w:t>
            </w:r>
          </w:p>
          <w:p w:rsidR="00DC7DB7" w:rsidRPr="00DC7DB7" w:rsidRDefault="00DC7DB7" w:rsidP="00DC7DB7">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опрос;</w:t>
            </w:r>
          </w:p>
          <w:p w:rsidR="00DC7DB7" w:rsidRPr="00DC7DB7" w:rsidRDefault="00DC7DB7" w:rsidP="00DC7DB7">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получение письменных объяснений, </w:t>
            </w:r>
          </w:p>
          <w:p w:rsidR="00DC7DB7" w:rsidRPr="00DC7DB7" w:rsidRDefault="00DC7DB7" w:rsidP="00DC7DB7">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C7DB7" w:rsidRPr="00DC7DB7" w:rsidRDefault="00DC7DB7" w:rsidP="00DC7DB7">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инструментальное обследование; </w:t>
            </w:r>
          </w:p>
          <w:p w:rsidR="00DC7DB7" w:rsidRPr="00DC7DB7" w:rsidRDefault="00DC7DB7" w:rsidP="00DC7DB7">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экспертиза.</w:t>
            </w:r>
          </w:p>
          <w:p w:rsidR="00DC7DB7" w:rsidRPr="00DC7DB7" w:rsidRDefault="00DC7DB7" w:rsidP="00DC7DB7">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C7DB7" w:rsidRPr="00DC7DB7" w:rsidRDefault="00DC7DB7" w:rsidP="00DC7DB7">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 xml:space="preserve"> </w:t>
            </w:r>
            <w:r w:rsidRPr="00DC7DB7">
              <w:rPr>
                <w:rFonts w:ascii="Times New Roman" w:eastAsia="Calibri"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DC7DB7">
                <w:rPr>
                  <w:rFonts w:ascii="Times New Roman" w:eastAsia="Calibri" w:hAnsi="Times New Roman" w:cs="Times New Roman"/>
                  <w:sz w:val="28"/>
                  <w:szCs w:val="28"/>
                </w:rPr>
                <w:t>пунктами 3</w:t>
              </w:r>
            </w:hyperlink>
            <w:r w:rsidRPr="00DC7DB7">
              <w:rPr>
                <w:rFonts w:ascii="Times New Roman" w:eastAsia="Calibri" w:hAnsi="Times New Roman" w:cs="Times New Roman"/>
                <w:sz w:val="28"/>
                <w:szCs w:val="28"/>
              </w:rPr>
              <w:t xml:space="preserve">, </w:t>
            </w:r>
            <w:hyperlink r:id="rId33" w:history="1">
              <w:r w:rsidRPr="00DC7DB7">
                <w:rPr>
                  <w:rFonts w:ascii="Times New Roman" w:eastAsia="Calibri" w:hAnsi="Times New Roman" w:cs="Times New Roman"/>
                  <w:sz w:val="28"/>
                  <w:szCs w:val="28"/>
                </w:rPr>
                <w:t>4</w:t>
              </w:r>
            </w:hyperlink>
            <w:hyperlink r:id="rId34" w:history="1">
              <w:r w:rsidRPr="00DC7DB7">
                <w:rPr>
                  <w:rFonts w:ascii="Times New Roman" w:eastAsia="Calibri" w:hAnsi="Times New Roman" w:cs="Times New Roman"/>
                  <w:sz w:val="28"/>
                  <w:szCs w:val="28"/>
                </w:rPr>
                <w:t xml:space="preserve"> части 1</w:t>
              </w:r>
            </w:hyperlink>
            <w:r w:rsidRPr="00DC7DB7">
              <w:rPr>
                <w:rFonts w:ascii="Times New Roman" w:eastAsia="Calibri" w:hAnsi="Times New Roman" w:cs="Times New Roman"/>
                <w:sz w:val="28"/>
                <w:szCs w:val="28"/>
              </w:rPr>
              <w:t xml:space="preserve">, </w:t>
            </w:r>
            <w:hyperlink r:id="rId35" w:history="1">
              <w:r w:rsidRPr="00DC7DB7">
                <w:rPr>
                  <w:rFonts w:ascii="Times New Roman" w:eastAsia="Calibri" w:hAnsi="Times New Roman" w:cs="Times New Roman"/>
                  <w:sz w:val="28"/>
                  <w:szCs w:val="28"/>
                </w:rPr>
                <w:t>частью 12 статьи 66</w:t>
              </w:r>
            </w:hyperlink>
            <w:r w:rsidRPr="00DC7DB7">
              <w:rPr>
                <w:rFonts w:ascii="Times New Roman" w:eastAsia="Calibri" w:hAnsi="Times New Roman" w:cs="Times New Roman"/>
                <w:sz w:val="28"/>
                <w:szCs w:val="28"/>
              </w:rPr>
              <w:t xml:space="preserve"> Федерального закона № 248-ФЗ.</w:t>
            </w:r>
          </w:p>
          <w:p w:rsidR="00DC7DB7" w:rsidRPr="00DC7DB7" w:rsidRDefault="00DC7DB7" w:rsidP="00DC7DB7">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5.7. Документарная проверка осуществляется в порядке, установленном статьей 72 Федерального закона № 248-ФЗ.  </w:t>
            </w:r>
          </w:p>
          <w:p w:rsidR="00DC7DB7" w:rsidRPr="00DC7DB7" w:rsidRDefault="00DC7DB7" w:rsidP="00DC7DB7">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DC7DB7" w:rsidRPr="00DC7DB7" w:rsidRDefault="00DC7DB7" w:rsidP="00DC7DB7">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получение письменных объяснений;</w:t>
            </w:r>
          </w:p>
          <w:p w:rsidR="00DC7DB7" w:rsidRPr="00DC7DB7" w:rsidRDefault="00DC7DB7" w:rsidP="00DC7DB7">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истребование документов;</w:t>
            </w:r>
          </w:p>
          <w:p w:rsidR="00DC7DB7" w:rsidRPr="00DC7DB7" w:rsidRDefault="00DC7DB7" w:rsidP="00DC7DB7">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экспертиза. </w:t>
            </w:r>
          </w:p>
          <w:p w:rsidR="00DC7DB7" w:rsidRPr="00DC7DB7" w:rsidRDefault="00DC7DB7" w:rsidP="00DC7DB7">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DC7DB7">
              <w:rPr>
                <w:rFonts w:ascii="Times New Roman" w:eastAsia="Calibri" w:hAnsi="Times New Roman" w:cs="Times New Roman"/>
                <w:sz w:val="28"/>
                <w:szCs w:val="28"/>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DC7DB7">
              <w:rPr>
                <w:rFonts w:ascii="Times New Roman" w:eastAsia="Calibri" w:hAnsi="Times New Roman" w:cs="Times New Roman"/>
                <w:sz w:val="28"/>
                <w:szCs w:val="28"/>
              </w:rPr>
              <w:t xml:space="preserve"> </w:t>
            </w:r>
            <w:proofErr w:type="gramStart"/>
            <w:r w:rsidRPr="00DC7DB7">
              <w:rPr>
                <w:rFonts w:ascii="Times New Roman" w:eastAsia="Calibri" w:hAnsi="Times New Roman" w:cs="Times New Roman"/>
                <w:sz w:val="28"/>
                <w:szCs w:val="28"/>
              </w:rPr>
              <w:t>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DC7DB7" w:rsidRPr="00DC7DB7" w:rsidRDefault="00DC7DB7" w:rsidP="00DC7DB7">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Внеплановая документарная проверка может проводиться только по согласованию </w:t>
            </w:r>
            <w:r w:rsidRPr="00DC7DB7">
              <w:rPr>
                <w:rFonts w:ascii="Times New Roman" w:eastAsia="Calibri" w:hAnsi="Times New Roman" w:cs="Times New Roman"/>
                <w:sz w:val="28"/>
                <w:szCs w:val="28"/>
              </w:rPr>
              <w:lastRenderedPageBreak/>
              <w:t xml:space="preserve">с органами прокуратуры, за исключением случая ее проведения в соответствии с </w:t>
            </w:r>
            <w:hyperlink r:id="rId36" w:history="1">
              <w:r w:rsidRPr="00DC7DB7">
                <w:rPr>
                  <w:rFonts w:ascii="Times New Roman" w:eastAsia="Calibri" w:hAnsi="Times New Roman" w:cs="Times New Roman"/>
                  <w:sz w:val="28"/>
                  <w:szCs w:val="28"/>
                </w:rPr>
                <w:t>пунктами 3</w:t>
              </w:r>
            </w:hyperlink>
            <w:r w:rsidRPr="00DC7DB7">
              <w:rPr>
                <w:rFonts w:ascii="Times New Roman" w:eastAsia="Calibri" w:hAnsi="Times New Roman" w:cs="Times New Roman"/>
                <w:sz w:val="28"/>
                <w:szCs w:val="28"/>
              </w:rPr>
              <w:t xml:space="preserve">, </w:t>
            </w:r>
            <w:hyperlink r:id="rId37" w:history="1">
              <w:r w:rsidRPr="00DC7DB7">
                <w:rPr>
                  <w:rFonts w:ascii="Times New Roman" w:eastAsia="Calibri" w:hAnsi="Times New Roman" w:cs="Times New Roman"/>
                  <w:sz w:val="28"/>
                  <w:szCs w:val="28"/>
                </w:rPr>
                <w:t>4</w:t>
              </w:r>
            </w:hyperlink>
            <w:hyperlink r:id="rId38" w:history="1">
              <w:r w:rsidRPr="00DC7DB7">
                <w:rPr>
                  <w:rFonts w:ascii="Times New Roman" w:eastAsia="Calibri" w:hAnsi="Times New Roman" w:cs="Times New Roman"/>
                  <w:sz w:val="28"/>
                  <w:szCs w:val="28"/>
                </w:rPr>
                <w:t xml:space="preserve"> части 1 статьи 57</w:t>
              </w:r>
            </w:hyperlink>
            <w:r w:rsidRPr="00DC7DB7">
              <w:rPr>
                <w:rFonts w:ascii="Times New Roman" w:eastAsia="Calibri" w:hAnsi="Times New Roman" w:cs="Times New Roman"/>
                <w:sz w:val="28"/>
                <w:szCs w:val="28"/>
              </w:rPr>
              <w:t xml:space="preserve"> Федерального закона № 248-ФЗ.</w:t>
            </w:r>
          </w:p>
          <w:p w:rsidR="00DC7DB7" w:rsidRPr="00DC7DB7" w:rsidRDefault="00DC7DB7" w:rsidP="00DC7DB7">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C7DB7" w:rsidRPr="00DC7DB7" w:rsidRDefault="00DC7DB7" w:rsidP="00DC7DB7">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Выездная проверка проводится в случае, если не представляется возможным:</w:t>
            </w:r>
          </w:p>
          <w:p w:rsidR="00DC7DB7" w:rsidRPr="00DC7DB7" w:rsidRDefault="00DC7DB7" w:rsidP="00DC7DB7">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C7DB7" w:rsidRPr="00DC7DB7" w:rsidRDefault="00DC7DB7" w:rsidP="00DC7DB7">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9" w:history="1">
              <w:r w:rsidRPr="00DC7DB7">
                <w:rPr>
                  <w:rFonts w:ascii="Times New Roman" w:eastAsia="Calibri" w:hAnsi="Times New Roman" w:cs="Times New Roman"/>
                  <w:sz w:val="28"/>
                  <w:szCs w:val="28"/>
                </w:rPr>
                <w:t>части 2</w:t>
              </w:r>
            </w:hyperlink>
            <w:r w:rsidRPr="00DC7DB7">
              <w:rPr>
                <w:rFonts w:ascii="Times New Roman" w:eastAsia="Calibri" w:hAnsi="Times New Roman" w:cs="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C7DB7" w:rsidRPr="00DC7DB7" w:rsidRDefault="00DC7DB7" w:rsidP="00DC7DB7">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0" w:history="1">
              <w:r w:rsidRPr="00DC7DB7">
                <w:rPr>
                  <w:rFonts w:ascii="Times New Roman" w:eastAsia="Calibri" w:hAnsi="Times New Roman" w:cs="Times New Roman"/>
                  <w:sz w:val="28"/>
                  <w:szCs w:val="28"/>
                </w:rPr>
                <w:t>пунктами 3</w:t>
              </w:r>
            </w:hyperlink>
            <w:r w:rsidRPr="00DC7DB7">
              <w:rPr>
                <w:rFonts w:ascii="Times New Roman" w:eastAsia="Calibri" w:hAnsi="Times New Roman" w:cs="Times New Roman"/>
                <w:sz w:val="28"/>
                <w:szCs w:val="28"/>
              </w:rPr>
              <w:t xml:space="preserve">, </w:t>
            </w:r>
            <w:hyperlink r:id="rId41" w:history="1">
              <w:r w:rsidRPr="00DC7DB7">
                <w:rPr>
                  <w:rFonts w:ascii="Times New Roman" w:eastAsia="Calibri" w:hAnsi="Times New Roman" w:cs="Times New Roman"/>
                  <w:sz w:val="28"/>
                  <w:szCs w:val="28"/>
                </w:rPr>
                <w:t>4</w:t>
              </w:r>
            </w:hyperlink>
            <w:hyperlink r:id="rId42" w:history="1">
              <w:r w:rsidRPr="00DC7DB7">
                <w:rPr>
                  <w:rFonts w:ascii="Times New Roman" w:eastAsia="Calibri" w:hAnsi="Times New Roman" w:cs="Times New Roman"/>
                  <w:sz w:val="28"/>
                  <w:szCs w:val="28"/>
                </w:rPr>
                <w:t xml:space="preserve"> части 1</w:t>
              </w:r>
            </w:hyperlink>
            <w:r w:rsidRPr="00DC7DB7">
              <w:rPr>
                <w:rFonts w:ascii="Times New Roman" w:eastAsia="Calibri" w:hAnsi="Times New Roman" w:cs="Times New Roman"/>
                <w:sz w:val="28"/>
                <w:szCs w:val="28"/>
              </w:rPr>
              <w:t xml:space="preserve"> </w:t>
            </w:r>
            <w:hyperlink r:id="rId43" w:history="1">
              <w:r w:rsidRPr="00DC7DB7">
                <w:rPr>
                  <w:rFonts w:ascii="Times New Roman" w:eastAsia="Calibri" w:hAnsi="Times New Roman" w:cs="Times New Roman"/>
                  <w:sz w:val="28"/>
                  <w:szCs w:val="28"/>
                </w:rPr>
                <w:t xml:space="preserve"> статьи 57</w:t>
              </w:r>
            </w:hyperlink>
            <w:r w:rsidRPr="00DC7DB7">
              <w:rPr>
                <w:rFonts w:ascii="Times New Roman" w:eastAsia="Calibri" w:hAnsi="Times New Roman" w:cs="Times New Roman"/>
                <w:sz w:val="28"/>
                <w:szCs w:val="28"/>
              </w:rPr>
              <w:t xml:space="preserve"> и </w:t>
            </w:r>
            <w:hyperlink r:id="rId44" w:history="1">
              <w:r w:rsidRPr="00DC7DB7">
                <w:rPr>
                  <w:rFonts w:ascii="Times New Roman" w:eastAsia="Calibri" w:hAnsi="Times New Roman" w:cs="Times New Roman"/>
                  <w:sz w:val="28"/>
                  <w:szCs w:val="28"/>
                </w:rPr>
                <w:t>частью 12</w:t>
              </w:r>
            </w:hyperlink>
            <w:hyperlink r:id="rId45" w:history="1">
              <w:r w:rsidRPr="00DC7DB7">
                <w:rPr>
                  <w:rFonts w:ascii="Times New Roman" w:eastAsia="Calibri" w:hAnsi="Times New Roman" w:cs="Times New Roman"/>
                  <w:sz w:val="28"/>
                  <w:szCs w:val="28"/>
                </w:rPr>
                <w:t xml:space="preserve"> статьи 66</w:t>
              </w:r>
            </w:hyperlink>
            <w:r w:rsidRPr="00DC7DB7">
              <w:rPr>
                <w:rFonts w:ascii="Times New Roman" w:eastAsia="Calibri" w:hAnsi="Times New Roman" w:cs="Times New Roman"/>
                <w:sz w:val="28"/>
                <w:szCs w:val="28"/>
              </w:rPr>
              <w:t xml:space="preserve"> Федерального закона № 248-ФЗ.</w:t>
            </w:r>
          </w:p>
          <w:p w:rsidR="00DC7DB7" w:rsidRPr="00DC7DB7" w:rsidRDefault="00DC7DB7" w:rsidP="00DC7DB7">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DC7DB7" w:rsidRPr="00DC7DB7" w:rsidRDefault="00DC7DB7" w:rsidP="00DC7DB7">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осмотр, </w:t>
            </w:r>
          </w:p>
          <w:p w:rsidR="00DC7DB7" w:rsidRPr="00DC7DB7" w:rsidRDefault="00DC7DB7" w:rsidP="00DC7DB7">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опрос, </w:t>
            </w:r>
          </w:p>
          <w:p w:rsidR="00DC7DB7" w:rsidRPr="00DC7DB7" w:rsidRDefault="00DC7DB7" w:rsidP="00DC7DB7">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получение письменных объяснений,</w:t>
            </w:r>
          </w:p>
          <w:p w:rsidR="00DC7DB7" w:rsidRPr="00DC7DB7" w:rsidRDefault="00DC7DB7" w:rsidP="00DC7DB7">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истребование документов, </w:t>
            </w:r>
          </w:p>
          <w:p w:rsidR="00DC7DB7" w:rsidRPr="00DC7DB7" w:rsidRDefault="00DC7DB7" w:rsidP="00DC7DB7">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инструментальное обследование;</w:t>
            </w:r>
          </w:p>
          <w:p w:rsidR="00DC7DB7" w:rsidRPr="00DC7DB7" w:rsidRDefault="00DC7DB7" w:rsidP="00DC7DB7">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экспертиза. </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6" w:history="1">
              <w:r w:rsidRPr="00DC7DB7">
                <w:rPr>
                  <w:rFonts w:ascii="Times New Roman" w:eastAsia="Calibri" w:hAnsi="Times New Roman" w:cs="Times New Roman"/>
                  <w:sz w:val="28"/>
                  <w:szCs w:val="28"/>
                </w:rPr>
                <w:t>статьи 60</w:t>
              </w:r>
            </w:hyperlink>
            <w:r w:rsidRPr="00DC7DB7">
              <w:rPr>
                <w:rFonts w:ascii="Times New Roman" w:eastAsia="Calibri" w:hAnsi="Times New Roman" w:cs="Times New Roman"/>
                <w:sz w:val="28"/>
                <w:szCs w:val="28"/>
              </w:rPr>
              <w:t xml:space="preserve"> Федерального закона № 248-ФЗ;</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roofErr w:type="gramEnd"/>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7" w:history="1">
              <w:r w:rsidRPr="00DC7DB7">
                <w:rPr>
                  <w:rFonts w:ascii="Times New Roman" w:eastAsia="Calibri" w:hAnsi="Times New Roman" w:cs="Times New Roman"/>
                  <w:sz w:val="28"/>
                  <w:szCs w:val="28"/>
                </w:rPr>
                <w:t>частью 1 статьи 95</w:t>
              </w:r>
            </w:hyperlink>
            <w:r w:rsidRPr="00DC7DB7">
              <w:rPr>
                <w:rFonts w:ascii="Times New Roman" w:eastAsia="Calibri" w:hAnsi="Times New Roman" w:cs="Times New Roman"/>
                <w:sz w:val="28"/>
                <w:szCs w:val="28"/>
              </w:rPr>
              <w:t xml:space="preserve"> Федерального закона № 248-ФЗ;</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5) выявление соответствия объекта контроля параметрам, утвержденным индикаторами риска нарушения обязательных требований, или отклонения объекта </w:t>
            </w:r>
            <w:r w:rsidRPr="00DC7DB7">
              <w:rPr>
                <w:rFonts w:ascii="Times New Roman" w:eastAsia="Calibri" w:hAnsi="Times New Roman" w:cs="Times New Roman"/>
                <w:sz w:val="28"/>
                <w:szCs w:val="28"/>
              </w:rPr>
              <w:lastRenderedPageBreak/>
              <w:t>контроля от таких параметров;</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6) уклонение контролируемого лица от проведения обязательного профилактического визита.</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roofErr w:type="gramEnd"/>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8" w:history="1">
              <w:r w:rsidRPr="00DC7DB7">
                <w:rPr>
                  <w:rFonts w:ascii="Times New Roman" w:eastAsia="Calibri" w:hAnsi="Times New Roman" w:cs="Times New Roman"/>
                  <w:sz w:val="28"/>
                  <w:szCs w:val="28"/>
                </w:rPr>
                <w:t>Кодексом</w:t>
              </w:r>
            </w:hyperlink>
            <w:r w:rsidRPr="00DC7DB7">
              <w:rPr>
                <w:rFonts w:ascii="Times New Roman" w:eastAsia="Calibri" w:hAnsi="Times New Roman" w:cs="Times New Roman"/>
                <w:sz w:val="28"/>
                <w:szCs w:val="28"/>
              </w:rPr>
              <w:t xml:space="preserve"> Российской Федерации об административных правонарушениях;</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DC7DB7">
              <w:rPr>
                <w:rFonts w:ascii="Times New Roman" w:eastAsia="Calibri" w:hAnsi="Times New Roman" w:cs="Times New Roman"/>
                <w:sz w:val="28"/>
                <w:szCs w:val="28"/>
              </w:rPr>
              <w:t xml:space="preserve"> причинения такого вреда;</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6) об угрозе возникновения чрезвычайных ситуаций природного и (или) техногенного характера, эпидемий, эпизоотий.</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Решение администрации о проведении контрольного мероприятия принимается также:</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1) при возникновении чрезвычайных ситуаций природного и (или) техногенного характера, эпидемий, эпизоотий;</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bookmarkStart w:id="5" w:name="Par2"/>
            <w:bookmarkEnd w:id="5"/>
            <w:proofErr w:type="gramStart"/>
            <w:r w:rsidRPr="00DC7DB7">
              <w:rPr>
                <w:rFonts w:ascii="Times New Roman" w:eastAsia="Calibri" w:hAnsi="Times New Roman" w:cs="Times New Roman"/>
                <w:sz w:val="28"/>
                <w:szCs w:val="28"/>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DC7DB7">
              <w:rPr>
                <w:rFonts w:ascii="Times New Roman" w:eastAsia="Calibri" w:hAnsi="Times New Roman" w:cs="Times New Roman"/>
                <w:sz w:val="28"/>
                <w:szCs w:val="28"/>
              </w:rPr>
              <w:t>разыскных</w:t>
            </w:r>
            <w:proofErr w:type="spellEnd"/>
            <w:r w:rsidRPr="00DC7DB7">
              <w:rPr>
                <w:rFonts w:ascii="Times New Roman" w:eastAsia="Calibri" w:hAnsi="Times New Roman" w:cs="Times New Roman"/>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DC7DB7">
              <w:rPr>
                <w:rFonts w:ascii="Times New Roman" w:eastAsia="Calibri" w:hAnsi="Times New Roman" w:cs="Times New Roman"/>
                <w:sz w:val="28"/>
                <w:szCs w:val="28"/>
              </w:rPr>
              <w:t>разыскную</w:t>
            </w:r>
            <w:proofErr w:type="spellEnd"/>
            <w:r w:rsidRPr="00DC7DB7">
              <w:rPr>
                <w:rFonts w:ascii="Times New Roman" w:eastAsia="Calibri" w:hAnsi="Times New Roman" w:cs="Times New Roman"/>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DC7DB7">
              <w:rPr>
                <w:rFonts w:ascii="Times New Roman" w:eastAsia="Calibri" w:hAnsi="Times New Roman" w:cs="Times New Roman"/>
                <w:sz w:val="28"/>
                <w:szCs w:val="28"/>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DC7DB7">
              <w:rPr>
                <w:rFonts w:ascii="Times New Roman" w:eastAsia="Calibri" w:hAnsi="Times New Roman" w:cs="Times New Roman"/>
                <w:sz w:val="28"/>
                <w:szCs w:val="28"/>
              </w:rPr>
              <w:t>без согласования с органами прокуратуры с извещением об этом в течение</w:t>
            </w:r>
            <w:proofErr w:type="gramEnd"/>
            <w:r w:rsidRPr="00DC7DB7">
              <w:rPr>
                <w:rFonts w:ascii="Times New Roman" w:eastAsia="Calibri" w:hAnsi="Times New Roman" w:cs="Times New Roman"/>
                <w:sz w:val="28"/>
                <w:szCs w:val="28"/>
              </w:rPr>
              <w:t xml:space="preserve"> двадцати четырех часов органа прокуратуры по месту нахождения объекта контроля.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lastRenderedPageBreak/>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5.18. Аудиозапись проводимого контрольного мероприятия осуществляется при отсутствии возможности осуществления видеозаписи.</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5.19. При проведении контрольного мероприятия фотосъемка, ауди</w:t>
            </w:r>
            <w:proofErr w:type="gramStart"/>
            <w:r w:rsidRPr="00DC7DB7">
              <w:rPr>
                <w:rFonts w:ascii="Times New Roman" w:eastAsia="Calibri" w:hAnsi="Times New Roman" w:cs="Times New Roman"/>
                <w:sz w:val="28"/>
                <w:szCs w:val="28"/>
              </w:rPr>
              <w:t>о-</w:t>
            </w:r>
            <w:proofErr w:type="gramEnd"/>
            <w:r w:rsidRPr="00DC7DB7">
              <w:rPr>
                <w:rFonts w:ascii="Times New Roman" w:eastAsia="Calibri" w:hAnsi="Times New Roman" w:cs="Times New Roman"/>
                <w:sz w:val="28"/>
                <w:szCs w:val="28"/>
              </w:rPr>
              <w:t xml:space="preserve"> и (или) видеозапись осуществляются в случаях:</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а) проведения контрольного мероприятия во взаимодействии с контролируемым лицом одним должностным лицом;</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 отказа контролируемого лица должностному лицу в доступе на его объекты.</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5.20. Ауди</w:t>
            </w:r>
            <w:proofErr w:type="gramStart"/>
            <w:r w:rsidRPr="00DC7DB7">
              <w:rPr>
                <w:rFonts w:ascii="Times New Roman" w:eastAsia="Calibri" w:hAnsi="Times New Roman" w:cs="Times New Roman"/>
                <w:sz w:val="28"/>
                <w:szCs w:val="28"/>
              </w:rPr>
              <w:t>о-</w:t>
            </w:r>
            <w:proofErr w:type="gramEnd"/>
            <w:r w:rsidRPr="00DC7DB7">
              <w:rPr>
                <w:rFonts w:ascii="Times New Roman" w:eastAsia="Calibri" w:hAnsi="Times New Roman" w:cs="Times New Roman"/>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5.21. Использование фотосъемки, ауди</w:t>
            </w:r>
            <w:proofErr w:type="gramStart"/>
            <w:r w:rsidRPr="00DC7DB7">
              <w:rPr>
                <w:rFonts w:ascii="Times New Roman" w:eastAsia="Calibri" w:hAnsi="Times New Roman" w:cs="Times New Roman"/>
                <w:sz w:val="28"/>
                <w:szCs w:val="28"/>
              </w:rPr>
              <w:t>о-</w:t>
            </w:r>
            <w:proofErr w:type="gramEnd"/>
            <w:r w:rsidRPr="00DC7DB7">
              <w:rPr>
                <w:rFonts w:ascii="Times New Roman" w:eastAsia="Calibri" w:hAnsi="Times New Roman" w:cs="Times New Roman"/>
                <w:sz w:val="28"/>
                <w:szCs w:val="28"/>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5.22. Проведение фотосъемки, аудио- и видеозаписи должно обеспечивать фиксацию даты, времени и места их проведения. </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lastRenderedPageBreak/>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2) временная нетрудоспособность на момент проведения контрольного мероприятия;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3) применение к контролируемому лицу следующих видов наказаний, предусмотренных Уголовным </w:t>
            </w:r>
            <w:hyperlink r:id="rId49" w:history="1">
              <w:r w:rsidRPr="00DC7DB7">
                <w:rPr>
                  <w:rFonts w:ascii="Times New Roman" w:eastAsia="Calibri" w:hAnsi="Times New Roman" w:cs="Times New Roman"/>
                  <w:sz w:val="28"/>
                  <w:szCs w:val="28"/>
                </w:rPr>
                <w:t>кодексом</w:t>
              </w:r>
            </w:hyperlink>
            <w:r w:rsidRPr="00DC7DB7">
              <w:rPr>
                <w:rFonts w:ascii="Times New Roman" w:eastAsia="Calibri"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4) призыв на военную службу в соответствии с Федеральным </w:t>
            </w:r>
            <w:hyperlink r:id="rId50" w:history="1">
              <w:r w:rsidRPr="00DC7DB7">
                <w:rPr>
                  <w:rFonts w:ascii="Times New Roman" w:eastAsia="Calibri" w:hAnsi="Times New Roman" w:cs="Times New Roman"/>
                  <w:sz w:val="28"/>
                  <w:szCs w:val="28"/>
                </w:rPr>
                <w:t>законом</w:t>
              </w:r>
            </w:hyperlink>
            <w:r w:rsidRPr="00DC7DB7">
              <w:rPr>
                <w:rFonts w:ascii="Times New Roman" w:eastAsia="Calibri" w:hAnsi="Times New Roman" w:cs="Times New Roman"/>
                <w:sz w:val="28"/>
                <w:szCs w:val="28"/>
              </w:rPr>
              <w:t xml:space="preserve"> от 28.03.1998 № 53-ФЗ «О воинской обязанности и военной службе».</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7DB7">
              <w:rPr>
                <w:rFonts w:ascii="Times New Roman" w:eastAsia="Calibri" w:hAnsi="Times New Roman" w:cs="Times New Roman"/>
                <w:sz w:val="28"/>
                <w:szCs w:val="28"/>
              </w:rPr>
              <w:t xml:space="preserve">5.25. </w:t>
            </w:r>
            <w:r w:rsidRPr="00DC7DB7">
              <w:rPr>
                <w:rFonts w:ascii="Times New Roman" w:eastAsia="Times New Roman" w:hAnsi="Times New Roman" w:cs="Times New Roman"/>
                <w:bCs/>
                <w:sz w:val="28"/>
                <w:szCs w:val="28"/>
                <w:lang w:eastAsia="ru-RU"/>
              </w:rPr>
              <w:t>Порядок осуществления отдельных контрольных действий.</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bCs/>
                <w:sz w:val="28"/>
                <w:szCs w:val="28"/>
                <w:lang w:eastAsia="ru-RU"/>
              </w:rPr>
              <w:t>5.25.1. Порядок отбора проб (образцов).</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Отобранные пробы (образцы) прилагаются к протоколу отбора проб (образцов).</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bCs/>
                <w:sz w:val="28"/>
                <w:szCs w:val="28"/>
                <w:lang w:eastAsia="ru-RU"/>
              </w:rPr>
              <w:t>5.25.2. Порядок осуществления досмотра.</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При осуществлении рейдового осмотра, выездной проверки может быть произведен досмотр.</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Информация о проведении досмотра включается в акт контрольного мероприятия.</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bCs/>
                <w:sz w:val="28"/>
                <w:szCs w:val="28"/>
                <w:lang w:eastAsia="ru-RU"/>
              </w:rPr>
              <w:t>5.25.3. Порядок проведения инструментального обследования.</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Инструментальное обследование осуществляется инспектором или специалистом, </w:t>
            </w:r>
            <w:proofErr w:type="gramStart"/>
            <w:r w:rsidRPr="00DC7DB7">
              <w:rPr>
                <w:rFonts w:ascii="Times New Roman" w:eastAsia="Times New Roman" w:hAnsi="Times New Roman" w:cs="Times New Roman"/>
                <w:sz w:val="28"/>
                <w:szCs w:val="28"/>
                <w:lang w:eastAsia="ru-RU"/>
              </w:rPr>
              <w:t>имеющими</w:t>
            </w:r>
            <w:proofErr w:type="gramEnd"/>
            <w:r w:rsidRPr="00DC7DB7">
              <w:rPr>
                <w:rFonts w:ascii="Times New Roman" w:eastAsia="Times New Roman" w:hAnsi="Times New Roman" w:cs="Times New Roman"/>
                <w:sz w:val="28"/>
                <w:szCs w:val="28"/>
                <w:lang w:eastAsia="ru-RU"/>
              </w:rPr>
              <w:t xml:space="preserve"> допуск к работе на специальном оборудовании, использованию технических приборов.</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DC7DB7">
              <w:rPr>
                <w:rFonts w:ascii="Times New Roman" w:eastAsia="Times New Roman" w:hAnsi="Times New Roman" w:cs="Times New Roman"/>
                <w:bCs/>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DB7">
              <w:rPr>
                <w:rFonts w:ascii="Times New Roman" w:eastAsia="Times New Roman" w:hAnsi="Times New Roman" w:cs="Times New Roman"/>
                <w:bCs/>
                <w:sz w:val="28"/>
                <w:szCs w:val="28"/>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DB7" w:rsidRPr="00DC7DB7" w:rsidRDefault="00DC7DB7" w:rsidP="00DC7DB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bCs/>
                <w:sz w:val="28"/>
                <w:szCs w:val="28"/>
                <w:lang w:eastAsia="ru-RU"/>
              </w:rPr>
              <w:t>5.25.4. Порядок проведения испытания.</w:t>
            </w:r>
          </w:p>
          <w:p w:rsidR="00DC7DB7" w:rsidRPr="00DC7DB7" w:rsidRDefault="00DC7DB7" w:rsidP="00DC7DB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bCs/>
                <w:sz w:val="28"/>
                <w:szCs w:val="28"/>
                <w:lang w:eastAsia="ru-RU"/>
              </w:rPr>
              <w:t xml:space="preserve">Испытание осуществляется инспектором или специалистом, </w:t>
            </w:r>
            <w:proofErr w:type="gramStart"/>
            <w:r w:rsidRPr="00DC7DB7">
              <w:rPr>
                <w:rFonts w:ascii="Times New Roman" w:eastAsia="Times New Roman" w:hAnsi="Times New Roman" w:cs="Times New Roman"/>
                <w:bCs/>
                <w:sz w:val="28"/>
                <w:szCs w:val="28"/>
                <w:lang w:eastAsia="ru-RU"/>
              </w:rPr>
              <w:t>имеющими</w:t>
            </w:r>
            <w:proofErr w:type="gramEnd"/>
            <w:r w:rsidRPr="00DC7DB7">
              <w:rPr>
                <w:rFonts w:ascii="Times New Roman" w:eastAsia="Times New Roman" w:hAnsi="Times New Roman" w:cs="Times New Roman"/>
                <w:bCs/>
                <w:sz w:val="28"/>
                <w:szCs w:val="28"/>
                <w:lang w:eastAsia="ru-RU"/>
              </w:rPr>
              <w:t xml:space="preserve"> допуск к работе на специальном оборудовании, использованию технических приборов.</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DC7DB7">
              <w:rPr>
                <w:rFonts w:ascii="Times New Roman" w:eastAsia="Times New Roman" w:hAnsi="Times New Roman" w:cs="Times New Roman"/>
                <w:bCs/>
                <w:sz w:val="28"/>
                <w:szCs w:val="28"/>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DB7">
              <w:rPr>
                <w:rFonts w:ascii="Times New Roman" w:eastAsia="Times New Roman" w:hAnsi="Times New Roman" w:cs="Times New Roman"/>
                <w:bCs/>
                <w:sz w:val="28"/>
                <w:szCs w:val="28"/>
                <w:lang w:eastAsia="ru-RU"/>
              </w:rPr>
              <w:t>, иные сведения, имеющие значение для проведения оценки результатов испытаний.</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bCs/>
                <w:sz w:val="28"/>
                <w:szCs w:val="28"/>
                <w:lang w:eastAsia="ru-RU"/>
              </w:rPr>
              <w:t>5.25.5. Порядок проведения экспертизы.</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bCs/>
                <w:sz w:val="28"/>
                <w:szCs w:val="28"/>
                <w:lang w:eastAsia="ru-RU"/>
              </w:rPr>
              <w:t>Экспертиза осуществляется экспертом или экспертной организацией по поручению администрации.</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При назначении и осуществлении экспертизы контролируемые лица имеют право:</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1) информировать администрацию о наличии конфликта интересов у эксперта, экспертной организации;</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3) присутствовать с разрешения должностного лица администрации при осуществлении экспертизы и давать объяснения эксперту;</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4) знакомиться с заключением эксперта или экспертной организации.</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DB7" w:rsidRPr="00DC7DB7" w:rsidRDefault="00DC7DB7" w:rsidP="00DC7DB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 Результаты экспертизы оформляются экспертным заключением.</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DC7DB7" w:rsidRPr="00DC7DB7" w:rsidRDefault="00DC7DB7" w:rsidP="00DC7DB7">
            <w:pPr>
              <w:autoSpaceDE w:val="0"/>
              <w:autoSpaceDN w:val="0"/>
              <w:adjustRightInd w:val="0"/>
              <w:spacing w:after="0" w:line="240" w:lineRule="auto"/>
              <w:jc w:val="center"/>
              <w:rPr>
                <w:rFonts w:ascii="Times New Roman" w:eastAsia="Calibri" w:hAnsi="Times New Roman" w:cs="Times New Roman"/>
                <w:sz w:val="28"/>
                <w:szCs w:val="28"/>
              </w:rPr>
            </w:pPr>
            <w:r w:rsidRPr="00DC7DB7">
              <w:rPr>
                <w:rFonts w:ascii="Times New Roman" w:eastAsia="Calibri" w:hAnsi="Times New Roman" w:cs="Times New Roman"/>
                <w:sz w:val="28"/>
                <w:szCs w:val="28"/>
              </w:rPr>
              <w:t>6. Порядок оформления результатов контрольного мероприятия.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DC7DB7">
              <w:rPr>
                <w:rFonts w:ascii="Times New Roman" w:eastAsia="Calibri" w:hAnsi="Times New Roman" w:cs="Times New Roman"/>
                <w:sz w:val="28"/>
                <w:szCs w:val="28"/>
              </w:rPr>
              <w:t>,</w:t>
            </w:r>
            <w:proofErr w:type="gramEnd"/>
            <w:r w:rsidRPr="00DC7DB7">
              <w:rPr>
                <w:rFonts w:ascii="Times New Roman" w:eastAsia="Calibri"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6.3. </w:t>
            </w:r>
            <w:proofErr w:type="gramStart"/>
            <w:r w:rsidRPr="00DC7DB7">
              <w:rPr>
                <w:rFonts w:ascii="Times New Roman" w:eastAsia="Calibri" w:hAnsi="Times New Roman" w:cs="Times New Roman"/>
                <w:sz w:val="28"/>
                <w:szCs w:val="28"/>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w:t>
            </w:r>
            <w:r w:rsidRPr="00DC7DB7">
              <w:rPr>
                <w:rFonts w:ascii="Times New Roman" w:eastAsia="Calibri" w:hAnsi="Times New Roman" w:cs="Times New Roman"/>
                <w:sz w:val="28"/>
                <w:szCs w:val="28"/>
              </w:rPr>
              <w:lastRenderedPageBreak/>
              <w:t>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DC7DB7" w:rsidRPr="00DC7DB7" w:rsidRDefault="00DC7DB7" w:rsidP="00DC7DB7">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DC7DB7">
              <w:rPr>
                <w:rFonts w:ascii="Times New Roman" w:eastAsia="Calibri" w:hAnsi="Times New Roman" w:cs="Times New Roman"/>
                <w:sz w:val="28"/>
                <w:szCs w:val="28"/>
              </w:rPr>
              <w:t>7. Меры, принимаемые по результатам контрольных мероприятий.</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DC7DB7">
              <w:rPr>
                <w:rFonts w:ascii="Times New Roman" w:eastAsia="Calibri" w:hAnsi="Times New Roman" w:cs="Times New Roman"/>
                <w:sz w:val="28"/>
                <w:szCs w:val="28"/>
              </w:rPr>
              <w:t xml:space="preserve"> ценностям или что такой вред (ущерб) причинен;</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4) принять меры по осуществлению </w:t>
            </w:r>
            <w:proofErr w:type="gramStart"/>
            <w:r w:rsidRPr="00DC7DB7">
              <w:rPr>
                <w:rFonts w:ascii="Times New Roman" w:eastAsia="Calibri" w:hAnsi="Times New Roman" w:cs="Times New Roman"/>
                <w:sz w:val="28"/>
                <w:szCs w:val="28"/>
              </w:rPr>
              <w:t>контроля за</w:t>
            </w:r>
            <w:proofErr w:type="gramEnd"/>
            <w:r w:rsidRPr="00DC7DB7">
              <w:rPr>
                <w:rFonts w:ascii="Times New Roman" w:eastAsia="Calibri"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7.2. </w:t>
            </w:r>
            <w:proofErr w:type="gramStart"/>
            <w:r w:rsidRPr="00DC7DB7">
              <w:rPr>
                <w:rFonts w:ascii="Times New Roman" w:eastAsia="Calibri" w:hAnsi="Times New Roman" w:cs="Times New Roman"/>
                <w:sz w:val="28"/>
                <w:szCs w:val="28"/>
              </w:rPr>
              <w:t xml:space="preserve">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51" w:history="1">
              <w:r w:rsidRPr="00DC7DB7">
                <w:rPr>
                  <w:rFonts w:ascii="Times New Roman" w:eastAsia="Calibri" w:hAnsi="Times New Roman" w:cs="Times New Roman"/>
                  <w:color w:val="0000FF"/>
                  <w:sz w:val="28"/>
                  <w:szCs w:val="28"/>
                </w:rPr>
                <w:t>частью 1 статьи 19.4</w:t>
              </w:r>
            </w:hyperlink>
            <w:r w:rsidRPr="00DC7DB7">
              <w:rPr>
                <w:rFonts w:ascii="Times New Roman" w:eastAsia="Calibri" w:hAnsi="Times New Roman" w:cs="Times New Roman"/>
                <w:sz w:val="28"/>
                <w:szCs w:val="28"/>
              </w:rPr>
              <w:t xml:space="preserve">, </w:t>
            </w:r>
            <w:hyperlink r:id="rId52" w:history="1">
              <w:r w:rsidRPr="00DC7DB7">
                <w:rPr>
                  <w:rFonts w:ascii="Times New Roman" w:eastAsia="Calibri" w:hAnsi="Times New Roman" w:cs="Times New Roman"/>
                  <w:color w:val="0000FF"/>
                  <w:sz w:val="28"/>
                  <w:szCs w:val="28"/>
                </w:rPr>
                <w:t>статьей 19.4.1</w:t>
              </w:r>
            </w:hyperlink>
            <w:r w:rsidRPr="00DC7DB7">
              <w:rPr>
                <w:rFonts w:ascii="Times New Roman" w:eastAsia="Calibri" w:hAnsi="Times New Roman" w:cs="Times New Roman"/>
                <w:sz w:val="28"/>
                <w:szCs w:val="28"/>
              </w:rPr>
              <w:t xml:space="preserve">, </w:t>
            </w:r>
            <w:hyperlink r:id="rId53" w:history="1">
              <w:r w:rsidRPr="00DC7DB7">
                <w:rPr>
                  <w:rFonts w:ascii="Times New Roman" w:eastAsia="Calibri" w:hAnsi="Times New Roman" w:cs="Times New Roman"/>
                  <w:color w:val="0000FF"/>
                  <w:sz w:val="28"/>
                  <w:szCs w:val="28"/>
                </w:rPr>
                <w:t>частью 1</w:t>
              </w:r>
            </w:hyperlink>
            <w:r w:rsidRPr="00DC7DB7">
              <w:rPr>
                <w:rFonts w:ascii="Times New Roman" w:eastAsia="Calibri" w:hAnsi="Times New Roman" w:cs="Times New Roman"/>
                <w:sz w:val="28"/>
                <w:szCs w:val="28"/>
              </w:rPr>
              <w:t xml:space="preserve"> статьи 19.5., </w:t>
            </w:r>
            <w:hyperlink r:id="rId54" w:history="1">
              <w:r w:rsidRPr="00DC7DB7">
                <w:rPr>
                  <w:rFonts w:ascii="Times New Roman" w:eastAsia="Calibri" w:hAnsi="Times New Roman" w:cs="Times New Roman"/>
                  <w:color w:val="0000FF"/>
                  <w:sz w:val="28"/>
                  <w:szCs w:val="28"/>
                </w:rPr>
                <w:t>статьей 19.7</w:t>
              </w:r>
            </w:hyperlink>
            <w:r w:rsidRPr="00DC7DB7">
              <w:rPr>
                <w:rFonts w:ascii="Times New Roman" w:eastAsia="Calibri" w:hAnsi="Times New Roman" w:cs="Times New Roman"/>
                <w:sz w:val="28"/>
                <w:szCs w:val="2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w:t>
            </w:r>
            <w:proofErr w:type="gramEnd"/>
            <w:r w:rsidRPr="00DC7DB7">
              <w:rPr>
                <w:rFonts w:ascii="Times New Roman" w:eastAsia="Calibri" w:hAnsi="Times New Roman" w:cs="Times New Roman"/>
                <w:sz w:val="28"/>
                <w:szCs w:val="28"/>
              </w:rPr>
              <w:t xml:space="preserve"> Российской Федерации об административных </w:t>
            </w:r>
            <w:r w:rsidRPr="00DC7DB7">
              <w:rPr>
                <w:rFonts w:ascii="Times New Roman" w:eastAsia="Calibri" w:hAnsi="Times New Roman" w:cs="Times New Roman"/>
                <w:sz w:val="28"/>
                <w:szCs w:val="28"/>
              </w:rPr>
              <w:lastRenderedPageBreak/>
              <w:t>правонарушениях.</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 xml:space="preserve">7.4. В соответствии с частью </w:t>
            </w:r>
            <w:r w:rsidRPr="00DC7DB7">
              <w:rPr>
                <w:rFonts w:ascii="Times New Roman" w:eastAsia="Calibri" w:hAnsi="Times New Roman" w:cs="Times New Roman"/>
                <w:sz w:val="28"/>
                <w:szCs w:val="28"/>
              </w:rPr>
              <w:t>12 статьи 20 Жилищного кодекса РФ администрация вправе обратиться в суд с заявлениями:</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DC7DB7">
              <w:rPr>
                <w:rFonts w:ascii="Times New Roman" w:eastAsia="Calibri" w:hAnsi="Times New Roman" w:cs="Times New Roman"/>
                <w:sz w:val="28"/>
                <w:szCs w:val="28"/>
              </w:rPr>
              <w:t xml:space="preserve"> </w:t>
            </w:r>
            <w:proofErr w:type="gramStart"/>
            <w:r w:rsidRPr="00DC7DB7">
              <w:rPr>
                <w:rFonts w:ascii="Times New Roman" w:eastAsia="Calibri" w:hAnsi="Times New Roman" w:cs="Times New Roman"/>
                <w:sz w:val="28"/>
                <w:szCs w:val="28"/>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5) о признании </w:t>
            </w:r>
            <w:proofErr w:type="gramStart"/>
            <w:r w:rsidRPr="00DC7DB7">
              <w:rPr>
                <w:rFonts w:ascii="Times New Roman" w:eastAsia="Calibri" w:hAnsi="Times New Roman" w:cs="Times New Roman"/>
                <w:sz w:val="28"/>
                <w:szCs w:val="28"/>
              </w:rPr>
              <w:t>договора найма жилого помещения жилищного фонда социального использования</w:t>
            </w:r>
            <w:proofErr w:type="gramEnd"/>
            <w:r w:rsidRPr="00DC7DB7">
              <w:rPr>
                <w:rFonts w:ascii="Times New Roman" w:eastAsia="Calibri"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6) о понуждении к исполнению предписания.</w:t>
            </w: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C7DB7" w:rsidRPr="00DC7DB7" w:rsidRDefault="00DC7DB7" w:rsidP="00DC7DB7">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DC7DB7">
              <w:rPr>
                <w:rFonts w:ascii="Times New Roman" w:eastAsia="Calibri" w:hAnsi="Times New Roman" w:cs="Times New Roman"/>
                <w:bCs/>
                <w:sz w:val="28"/>
                <w:szCs w:val="28"/>
              </w:rPr>
              <w:t>8. Досудебный порядок обжалования решений администрации,</w:t>
            </w:r>
          </w:p>
          <w:p w:rsidR="00DC7DB7" w:rsidRPr="00DC7DB7" w:rsidRDefault="00DC7DB7" w:rsidP="00DC7DB7">
            <w:pPr>
              <w:autoSpaceDE w:val="0"/>
              <w:autoSpaceDN w:val="0"/>
              <w:adjustRightInd w:val="0"/>
              <w:spacing w:after="0" w:line="240" w:lineRule="auto"/>
              <w:jc w:val="center"/>
              <w:rPr>
                <w:rFonts w:ascii="Times New Roman" w:eastAsia="Calibri" w:hAnsi="Times New Roman" w:cs="Times New Roman"/>
                <w:bCs/>
                <w:sz w:val="28"/>
                <w:szCs w:val="28"/>
              </w:rPr>
            </w:pPr>
            <w:r w:rsidRPr="00DC7DB7">
              <w:rPr>
                <w:rFonts w:ascii="Times New Roman" w:eastAsia="Calibri" w:hAnsi="Times New Roman" w:cs="Times New Roman"/>
                <w:bCs/>
                <w:sz w:val="28"/>
                <w:szCs w:val="28"/>
              </w:rPr>
              <w:t>действий (бездействия) должностных лиц при осуществлении</w:t>
            </w:r>
          </w:p>
          <w:p w:rsidR="00DC7DB7" w:rsidRPr="00DC7DB7" w:rsidRDefault="00DC7DB7" w:rsidP="00DC7DB7">
            <w:pPr>
              <w:autoSpaceDE w:val="0"/>
              <w:autoSpaceDN w:val="0"/>
              <w:adjustRightInd w:val="0"/>
              <w:spacing w:after="0" w:line="240" w:lineRule="auto"/>
              <w:jc w:val="center"/>
              <w:rPr>
                <w:rFonts w:ascii="Times New Roman" w:eastAsia="Calibri" w:hAnsi="Times New Roman" w:cs="Times New Roman"/>
                <w:bCs/>
                <w:sz w:val="28"/>
                <w:szCs w:val="28"/>
              </w:rPr>
            </w:pPr>
            <w:r w:rsidRPr="00DC7DB7">
              <w:rPr>
                <w:rFonts w:ascii="Times New Roman" w:eastAsia="Calibri" w:hAnsi="Times New Roman" w:cs="Times New Roman"/>
                <w:bCs/>
                <w:sz w:val="28"/>
                <w:szCs w:val="28"/>
              </w:rPr>
              <w:t>муниципального жилищного контроля</w:t>
            </w:r>
            <w:r w:rsidRPr="00DC7DB7">
              <w:rPr>
                <w:rFonts w:ascii="Times New Roman" w:eastAsia="Calibri" w:hAnsi="Times New Roman" w:cs="Times New Roman"/>
                <w:bCs/>
                <w:sz w:val="28"/>
                <w:szCs w:val="28"/>
                <w:vertAlign w:val="superscript"/>
              </w:rPr>
              <w:footnoteReference w:id="3"/>
            </w:r>
            <w:r w:rsidRPr="00DC7DB7">
              <w:rPr>
                <w:rFonts w:ascii="Times New Roman" w:eastAsia="Calibri" w:hAnsi="Times New Roman" w:cs="Times New Roman"/>
                <w:bCs/>
                <w:sz w:val="28"/>
                <w:szCs w:val="28"/>
              </w:rPr>
              <w:t>.</w:t>
            </w:r>
          </w:p>
          <w:p w:rsidR="00DC7DB7" w:rsidRPr="00DC7DB7" w:rsidRDefault="00DC7DB7" w:rsidP="00DC7DB7">
            <w:pPr>
              <w:autoSpaceDE w:val="0"/>
              <w:autoSpaceDN w:val="0"/>
              <w:adjustRightInd w:val="0"/>
              <w:spacing w:after="0" w:line="240" w:lineRule="auto"/>
              <w:jc w:val="both"/>
              <w:rPr>
                <w:rFonts w:ascii="Times New Roman" w:eastAsia="Calibri" w:hAnsi="Times New Roman" w:cs="Times New Roman"/>
                <w:sz w:val="28"/>
                <w:szCs w:val="28"/>
              </w:rPr>
            </w:pPr>
          </w:p>
          <w:p w:rsidR="00DC7DB7" w:rsidRPr="00DC7DB7" w:rsidRDefault="00DC7DB7" w:rsidP="00DC7DB7">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8.1. </w:t>
            </w:r>
            <w:r w:rsidRPr="00DC7DB7">
              <w:rPr>
                <w:rFonts w:ascii="Times New Roman" w:eastAsia="Times New Roman" w:hAnsi="Times New Roman" w:cs="Times New Roman"/>
                <w:sz w:val="28"/>
                <w:szCs w:val="28"/>
                <w:lang w:eastAsia="ru-RU"/>
              </w:rPr>
              <w:t xml:space="preserve">Досудебный порядок подачи жалобы, предусмотренный главой 9 Федерального </w:t>
            </w:r>
            <w:r w:rsidRPr="00DC7DB7">
              <w:rPr>
                <w:rFonts w:ascii="Times New Roman" w:eastAsia="Times New Roman" w:hAnsi="Times New Roman" w:cs="Times New Roman"/>
                <w:sz w:val="28"/>
                <w:szCs w:val="28"/>
                <w:lang w:eastAsia="ru-RU"/>
              </w:rPr>
              <w:lastRenderedPageBreak/>
              <w:t>закона № 248-ФЗ, не применяется. Подача и рассмотрение жалобы осуществляются в соответствии с действующим законодательством»</w:t>
            </w:r>
          </w:p>
          <w:p w:rsidR="00DC7DB7" w:rsidRPr="00DC7DB7" w:rsidRDefault="00DC7DB7" w:rsidP="00DC7DB7">
            <w:pPr>
              <w:autoSpaceDE w:val="0"/>
              <w:spacing w:after="0" w:line="240" w:lineRule="auto"/>
              <w:ind w:firstLine="567"/>
              <w:jc w:val="both"/>
              <w:rPr>
                <w:rFonts w:ascii="Times New Roman" w:eastAsia="Times New Roman" w:hAnsi="Times New Roman" w:cs="Times New Roman"/>
                <w:sz w:val="28"/>
                <w:szCs w:val="28"/>
                <w:lang w:eastAsia="zh-CN"/>
              </w:rPr>
            </w:pPr>
          </w:p>
          <w:p w:rsidR="00DC7DB7" w:rsidRPr="00DC7DB7" w:rsidRDefault="00DC7DB7" w:rsidP="00DC7DB7">
            <w:pPr>
              <w:numPr>
                <w:ilvl w:val="0"/>
                <w:numId w:val="14"/>
              </w:numPr>
              <w:autoSpaceDE w:val="0"/>
              <w:spacing w:after="0" w:line="240" w:lineRule="auto"/>
              <w:jc w:val="center"/>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Оценка результативности и эффективности осуществления муниципального жилищного контроля</w:t>
            </w:r>
          </w:p>
          <w:p w:rsidR="00DC7DB7" w:rsidRPr="00DC7DB7" w:rsidRDefault="00DC7DB7" w:rsidP="00DC7DB7">
            <w:pPr>
              <w:autoSpaceDE w:val="0"/>
              <w:spacing w:after="0" w:line="240" w:lineRule="auto"/>
              <w:jc w:val="center"/>
              <w:rPr>
                <w:rFonts w:ascii="Times New Roman" w:eastAsia="Times New Roman" w:hAnsi="Times New Roman" w:cs="Times New Roman"/>
                <w:sz w:val="28"/>
                <w:szCs w:val="28"/>
                <w:lang w:eastAsia="zh-CN"/>
              </w:rPr>
            </w:pPr>
          </w:p>
          <w:p w:rsidR="00DC7DB7" w:rsidRPr="00DC7DB7" w:rsidRDefault="00DC7DB7" w:rsidP="00DC7DB7">
            <w:pPr>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p>
          <w:p w:rsidR="00DC7DB7" w:rsidRPr="00DC7DB7" w:rsidRDefault="00DC7DB7" w:rsidP="00DC7DB7">
            <w:pPr>
              <w:numPr>
                <w:ilvl w:val="0"/>
                <w:numId w:val="14"/>
              </w:numPr>
              <w:autoSpaceDE w:val="0"/>
              <w:spacing w:after="0" w:line="240" w:lineRule="auto"/>
              <w:jc w:val="center"/>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 Заключительные положения</w:t>
            </w:r>
          </w:p>
          <w:p w:rsidR="00DC7DB7" w:rsidRPr="00DC7DB7" w:rsidRDefault="00DC7DB7" w:rsidP="00DC7DB7">
            <w:pPr>
              <w:autoSpaceDE w:val="0"/>
              <w:spacing w:after="0" w:line="240" w:lineRule="auto"/>
              <w:rPr>
                <w:rFonts w:ascii="Times New Roman" w:eastAsia="Times New Roman" w:hAnsi="Times New Roman" w:cs="Times New Roman"/>
                <w:sz w:val="28"/>
                <w:szCs w:val="28"/>
                <w:lang w:eastAsia="zh-CN"/>
              </w:rPr>
            </w:pPr>
          </w:p>
          <w:p w:rsidR="00DC7DB7" w:rsidRPr="00DC7DB7" w:rsidRDefault="00DC7DB7" w:rsidP="00DC7DB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10.1. Муниципальный жилищный контроль осуществляется с учетом норм постановления Правительства Российской Федерации от 10.03.2022 № 336</w:t>
            </w:r>
            <w:r w:rsidRPr="00DC7DB7">
              <w:rPr>
                <w:rFonts w:ascii="Times New Roman" w:eastAsia="Calibri"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r w:rsidRPr="00DC7DB7">
              <w:rPr>
                <w:rFonts w:ascii="Times New Roman" w:eastAsia="Times New Roman" w:hAnsi="Times New Roman" w:cs="Times New Roman"/>
                <w:sz w:val="28"/>
                <w:szCs w:val="28"/>
                <w:lang w:eastAsia="ru-RU"/>
              </w:rPr>
              <w:t>.</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 xml:space="preserve">10.2. </w:t>
            </w:r>
            <w:bookmarkStart w:id="6" w:name="Par0"/>
            <w:bookmarkEnd w:id="6"/>
            <w:r w:rsidRPr="00DC7DB7">
              <w:rPr>
                <w:rFonts w:ascii="Times New Roman" w:eastAsia="Calibri" w:hAnsi="Times New Roman" w:cs="Times New Roman"/>
                <w:sz w:val="28"/>
                <w:szCs w:val="28"/>
              </w:rPr>
              <w:t>До 31 декабря 2025 года:</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5" w:history="1">
              <w:r w:rsidRPr="00DC7DB7">
                <w:rPr>
                  <w:rFonts w:ascii="Times New Roman" w:eastAsia="Calibri" w:hAnsi="Times New Roman" w:cs="Times New Roman"/>
                  <w:sz w:val="28"/>
                  <w:szCs w:val="28"/>
                </w:rPr>
                <w:t>статьей 21</w:t>
              </w:r>
            </w:hyperlink>
            <w:r w:rsidRPr="00DC7DB7">
              <w:rPr>
                <w:rFonts w:ascii="Times New Roman" w:eastAsia="Calibri" w:hAnsi="Times New Roman" w:cs="Times New Roman"/>
                <w:sz w:val="28"/>
                <w:szCs w:val="28"/>
              </w:rPr>
              <w:t xml:space="preserve"> Федерального закона № 248-ФЗ могут </w:t>
            </w:r>
            <w:proofErr w:type="gramStart"/>
            <w:r w:rsidRPr="00DC7DB7">
              <w:rPr>
                <w:rFonts w:ascii="Times New Roman" w:eastAsia="Calibri" w:hAnsi="Times New Roman" w:cs="Times New Roman"/>
                <w:sz w:val="28"/>
                <w:szCs w:val="28"/>
              </w:rPr>
              <w:t>осуществляться</w:t>
            </w:r>
            <w:proofErr w:type="gramEnd"/>
            <w:r w:rsidRPr="00DC7DB7">
              <w:rPr>
                <w:rFonts w:ascii="Times New Roman" w:eastAsia="Calibri"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10.2.3. </w:t>
            </w:r>
            <w:proofErr w:type="gramStart"/>
            <w:r w:rsidRPr="00DC7DB7">
              <w:rPr>
                <w:rFonts w:ascii="Times New Roman" w:eastAsia="Calibri" w:hAnsi="Times New Roman" w:cs="Times New Roman"/>
                <w:sz w:val="28"/>
                <w:szCs w:val="28"/>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DC7DB7" w:rsidRPr="00DC7DB7" w:rsidRDefault="00DC7DB7" w:rsidP="00DC7DB7">
            <w:pPr>
              <w:autoSpaceDE w:val="0"/>
              <w:autoSpaceDN w:val="0"/>
              <w:adjustRightInd w:val="0"/>
              <w:spacing w:after="0" w:line="240" w:lineRule="auto"/>
              <w:ind w:firstLine="567"/>
              <w:jc w:val="both"/>
              <w:rPr>
                <w:rFonts w:ascii="Times New Roman" w:eastAsia="Calibri" w:hAnsi="Times New Roman" w:cs="Times New Roman"/>
                <w:sz w:val="28"/>
                <w:szCs w:val="28"/>
              </w:rPr>
            </w:pP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Приложение №1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Ключевые показатели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муниципального жилищного контроля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на территории Верхнемамонского </w:t>
            </w:r>
            <w:proofErr w:type="gramStart"/>
            <w:r w:rsidRPr="00DC7DB7">
              <w:rPr>
                <w:rFonts w:ascii="Times New Roman" w:eastAsia="Times New Roman" w:hAnsi="Times New Roman" w:cs="Times New Roman"/>
                <w:sz w:val="28"/>
                <w:szCs w:val="28"/>
                <w:lang w:eastAsia="zh-CN"/>
              </w:rPr>
              <w:t>сельского</w:t>
            </w:r>
            <w:proofErr w:type="gramEnd"/>
            <w:r w:rsidRPr="00DC7DB7">
              <w:rPr>
                <w:rFonts w:ascii="Times New Roman" w:eastAsia="Times New Roman" w:hAnsi="Times New Roman" w:cs="Times New Roman"/>
                <w:sz w:val="28"/>
                <w:szCs w:val="28"/>
                <w:lang w:eastAsia="zh-CN"/>
              </w:rPr>
              <w:t xml:space="preserve">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proofErr w:type="spellStart"/>
            <w:r w:rsidRPr="00DC7DB7">
              <w:rPr>
                <w:rFonts w:ascii="Times New Roman" w:eastAsia="Times New Roman" w:hAnsi="Times New Roman" w:cs="Times New Roman"/>
                <w:sz w:val="28"/>
                <w:szCs w:val="28"/>
                <w:lang w:eastAsia="zh-CN"/>
              </w:rPr>
              <w:t>поселенияи</w:t>
            </w:r>
            <w:proofErr w:type="spellEnd"/>
            <w:r w:rsidRPr="00DC7DB7">
              <w:rPr>
                <w:rFonts w:ascii="Times New Roman" w:eastAsia="Times New Roman" w:hAnsi="Times New Roman" w:cs="Times New Roman"/>
                <w:sz w:val="28"/>
                <w:szCs w:val="28"/>
                <w:lang w:eastAsia="zh-CN"/>
              </w:rPr>
              <w:t xml:space="preserve"> их целевые значения </w:t>
            </w:r>
          </w:p>
          <w:p w:rsidR="00DC7DB7" w:rsidRPr="00DC7DB7" w:rsidRDefault="00DC7DB7" w:rsidP="00DC7DB7">
            <w:pPr>
              <w:tabs>
                <w:tab w:val="left" w:pos="2715"/>
              </w:tabs>
              <w:spacing w:after="0" w:line="240" w:lineRule="auto"/>
              <w:ind w:firstLine="709"/>
              <w:jc w:val="center"/>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sz w:val="28"/>
                <w:szCs w:val="28"/>
                <w:lang w:eastAsia="ru-RU"/>
              </w:rPr>
              <w:tab/>
            </w:r>
          </w:p>
          <w:p w:rsidR="00DC7DB7" w:rsidRPr="00DC7DB7" w:rsidRDefault="00DC7DB7" w:rsidP="00DC7DB7">
            <w:pPr>
              <w:tabs>
                <w:tab w:val="left" w:pos="2715"/>
              </w:tabs>
              <w:spacing w:after="0" w:line="240" w:lineRule="auto"/>
              <w:ind w:firstLine="709"/>
              <w:jc w:val="center"/>
              <w:rPr>
                <w:rFonts w:ascii="Times New Roman" w:eastAsia="Times New Roman" w:hAnsi="Times New Roman" w:cs="Times New Roman"/>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375"/>
            </w:tblGrid>
            <w:tr w:rsidR="00DC7DB7" w:rsidRPr="00DC7DB7" w:rsidTr="00DC7DB7">
              <w:tc>
                <w:tcPr>
                  <w:tcW w:w="7196" w:type="dxa"/>
                  <w:shd w:val="clear" w:color="auto" w:fill="auto"/>
                </w:tcPr>
                <w:p w:rsidR="00DC7DB7" w:rsidRPr="00DC7DB7" w:rsidRDefault="00DC7DB7" w:rsidP="00DC7DB7">
                  <w:pPr>
                    <w:tabs>
                      <w:tab w:val="left" w:pos="2715"/>
                    </w:tabs>
                    <w:spacing w:after="0" w:line="240" w:lineRule="auto"/>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Ключевые показатели</w:t>
                  </w:r>
                </w:p>
              </w:tc>
              <w:tc>
                <w:tcPr>
                  <w:tcW w:w="2375" w:type="dxa"/>
                  <w:shd w:val="clear" w:color="auto" w:fill="auto"/>
                </w:tcPr>
                <w:p w:rsidR="00DC7DB7" w:rsidRPr="00DC7DB7" w:rsidRDefault="00DC7DB7" w:rsidP="00DC7DB7">
                  <w:pPr>
                    <w:tabs>
                      <w:tab w:val="left" w:pos="2715"/>
                    </w:tabs>
                    <w:spacing w:after="0" w:line="240" w:lineRule="auto"/>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Целевые значения</w:t>
                  </w:r>
                </w:p>
              </w:tc>
            </w:tr>
            <w:tr w:rsidR="00DC7DB7" w:rsidRPr="00DC7DB7" w:rsidTr="00DC7DB7">
              <w:tc>
                <w:tcPr>
                  <w:tcW w:w="7196" w:type="dxa"/>
                  <w:shd w:val="clear" w:color="auto" w:fill="auto"/>
                </w:tcPr>
                <w:p w:rsidR="00DC7DB7" w:rsidRPr="00DC7DB7" w:rsidRDefault="00DC7DB7" w:rsidP="00DC7DB7">
                  <w:pPr>
                    <w:tabs>
                      <w:tab w:val="left" w:pos="2715"/>
                    </w:tabs>
                    <w:spacing w:after="0" w:line="240" w:lineRule="auto"/>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lastRenderedPageBreak/>
                    <w:t>Доля устранения нарушений из числа выявленных нарушений жилищного законодательства</w:t>
                  </w:r>
                </w:p>
              </w:tc>
              <w:tc>
                <w:tcPr>
                  <w:tcW w:w="2375" w:type="dxa"/>
                  <w:shd w:val="clear" w:color="auto" w:fill="auto"/>
                </w:tcPr>
                <w:p w:rsidR="00DC7DB7" w:rsidRPr="00DC7DB7" w:rsidRDefault="00DC7DB7" w:rsidP="00DC7DB7">
                  <w:pPr>
                    <w:tabs>
                      <w:tab w:val="left" w:pos="2715"/>
                    </w:tabs>
                    <w:spacing w:after="0" w:line="240" w:lineRule="auto"/>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100 %</w:t>
                  </w:r>
                </w:p>
              </w:tc>
            </w:tr>
            <w:tr w:rsidR="00DC7DB7" w:rsidRPr="00DC7DB7" w:rsidTr="00DC7DB7">
              <w:tc>
                <w:tcPr>
                  <w:tcW w:w="7196" w:type="dxa"/>
                  <w:shd w:val="clear" w:color="auto" w:fill="auto"/>
                </w:tcPr>
                <w:p w:rsidR="00DC7DB7" w:rsidRPr="00DC7DB7" w:rsidRDefault="00DC7DB7" w:rsidP="00DC7DB7">
                  <w:pPr>
                    <w:tabs>
                      <w:tab w:val="left" w:pos="2715"/>
                    </w:tabs>
                    <w:spacing w:after="0" w:line="240" w:lineRule="auto"/>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Доля отмененных результатов контрольных мероприятий</w:t>
                  </w:r>
                </w:p>
              </w:tc>
              <w:tc>
                <w:tcPr>
                  <w:tcW w:w="2375" w:type="dxa"/>
                  <w:shd w:val="clear" w:color="auto" w:fill="auto"/>
                </w:tcPr>
                <w:p w:rsidR="00DC7DB7" w:rsidRPr="00DC7DB7" w:rsidRDefault="00DC7DB7" w:rsidP="00DC7DB7">
                  <w:pPr>
                    <w:tabs>
                      <w:tab w:val="left" w:pos="2715"/>
                    </w:tabs>
                    <w:spacing w:after="0" w:line="240" w:lineRule="auto"/>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0 %</w:t>
                  </w:r>
                </w:p>
              </w:tc>
            </w:tr>
            <w:tr w:rsidR="00DC7DB7" w:rsidRPr="00DC7DB7" w:rsidTr="00DC7DB7">
              <w:tc>
                <w:tcPr>
                  <w:tcW w:w="7196" w:type="dxa"/>
                  <w:shd w:val="clear" w:color="auto" w:fill="auto"/>
                </w:tcPr>
                <w:p w:rsidR="00DC7DB7" w:rsidRPr="00DC7DB7" w:rsidRDefault="00DC7DB7" w:rsidP="00DC7DB7">
                  <w:pPr>
                    <w:tabs>
                      <w:tab w:val="left" w:pos="2715"/>
                    </w:tabs>
                    <w:spacing w:after="0" w:line="240" w:lineRule="auto"/>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DC7DB7" w:rsidRPr="00DC7DB7" w:rsidRDefault="00DC7DB7" w:rsidP="00DC7DB7">
                  <w:pPr>
                    <w:tabs>
                      <w:tab w:val="left" w:pos="2715"/>
                    </w:tabs>
                    <w:spacing w:after="0" w:line="240" w:lineRule="auto"/>
                    <w:jc w:val="center"/>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0 %</w:t>
                  </w:r>
                </w:p>
              </w:tc>
            </w:tr>
          </w:tbl>
          <w:p w:rsidR="00DC7DB7" w:rsidRPr="00DC7DB7" w:rsidRDefault="00DC7DB7" w:rsidP="00DC7DB7">
            <w:pPr>
              <w:tabs>
                <w:tab w:val="left" w:pos="1940"/>
              </w:tabs>
              <w:autoSpaceDE w:val="0"/>
              <w:spacing w:after="0" w:line="240" w:lineRule="auto"/>
              <w:ind w:firstLine="709"/>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br w:type="page"/>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Приложение № 2</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Индикативные показатели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муниципального жилищного контроля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на территории Верхнемамонского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сельского поселения</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Воронежской области</w:t>
            </w: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tabs>
                <w:tab w:val="left" w:pos="2715"/>
              </w:tabs>
              <w:spacing w:after="0" w:line="240" w:lineRule="auto"/>
              <w:ind w:firstLine="709"/>
              <w:jc w:val="center"/>
              <w:rPr>
                <w:rFonts w:ascii="Times New Roman" w:eastAsia="Times New Roman" w:hAnsi="Times New Roman" w:cs="Times New Roman"/>
                <w:bCs/>
                <w:sz w:val="28"/>
                <w:szCs w:val="28"/>
                <w:lang w:eastAsia="ru-RU"/>
              </w:rPr>
            </w:pPr>
            <w:r w:rsidRPr="00DC7DB7">
              <w:rPr>
                <w:rFonts w:ascii="Times New Roman" w:eastAsia="Times New Roman" w:hAnsi="Times New Roman" w:cs="Times New Roman"/>
                <w:bCs/>
                <w:sz w:val="28"/>
                <w:szCs w:val="28"/>
                <w:lang w:eastAsia="ru-RU"/>
              </w:rPr>
              <w:t>Индикативные показатели</w:t>
            </w:r>
          </w:p>
          <w:p w:rsidR="00DC7DB7" w:rsidRPr="00DC7DB7" w:rsidRDefault="00DC7DB7" w:rsidP="00DC7DB7">
            <w:pPr>
              <w:tabs>
                <w:tab w:val="left" w:pos="2715"/>
              </w:tabs>
              <w:spacing w:after="0" w:line="240" w:lineRule="auto"/>
              <w:ind w:firstLine="709"/>
              <w:jc w:val="center"/>
              <w:rPr>
                <w:rFonts w:ascii="Times New Roman" w:eastAsia="Times New Roman" w:hAnsi="Times New Roman" w:cs="Times New Roman"/>
                <w:bCs/>
                <w:sz w:val="28"/>
                <w:szCs w:val="28"/>
                <w:lang w:eastAsia="ru-RU"/>
              </w:rPr>
            </w:pP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 количество внеплановых контрольных мероприятий, проведенных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3) общее количество контрольных мероприятий с взаимодействием, проведенных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6) количество обязательных профилактических визитов, проведенных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7) количество предостережений о недопустимости нарушения обязательных требований, объявленных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lastRenderedPageBreak/>
              <w:t xml:space="preserve">13) общее количество учтенных объектов контроля на конец отчетного периода;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14) количество учтенных контролируемых лиц на конец отчетного периода;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16) общее количество жалоб, поданных контролируемыми лицами в досудебном порядке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17) количество жалоб, в отношении которых контрольным органом был нарушен срок рассмотрения,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18) количество жалоб, поданных контролируемыми лицами в досудебном порядке, по </w:t>
            </w:r>
            <w:proofErr w:type="gramStart"/>
            <w:r w:rsidRPr="00DC7DB7">
              <w:rPr>
                <w:rFonts w:ascii="Times New Roman" w:eastAsia="Times New Roman" w:hAnsi="Times New Roman" w:cs="Times New Roman"/>
                <w:sz w:val="28"/>
                <w:szCs w:val="28"/>
                <w:lang w:eastAsia="ru-RU"/>
              </w:rPr>
              <w:t>итогам</w:t>
            </w:r>
            <w:proofErr w:type="gramEnd"/>
            <w:r w:rsidRPr="00DC7DB7">
              <w:rPr>
                <w:rFonts w:ascii="Times New Roman" w:eastAsia="Times New Roman" w:hAnsi="Times New Roman" w:cs="Times New Roman"/>
                <w:sz w:val="28"/>
                <w:szCs w:val="28"/>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C7DB7" w:rsidRPr="00DC7DB7" w:rsidRDefault="00DC7DB7" w:rsidP="00DC7DB7">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Приложение № 3</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К решению от 26.02.2025</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Критерии отнесения объектов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муниципального жилищного контроля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к определенной категории риска </w:t>
            </w: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1. Отнесение объектов контроля к определенной категории риска осуществляется в зависимости от значения показателя риска:</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при значении показателя риска более 4 объект контроля относится - к категории среднего риска;</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при значении показателя риска от 3 до 4 включительно - к категории умеренного риска;</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при значении показателя риска от 0 до 2 включительно - к категории низкого риска.</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2. Показатель риска рассчитывается по следующей формуле:</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 </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К = 2 x V1 + V2 + 2 x V3, где:</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C7DB7">
              <w:rPr>
                <w:rFonts w:ascii="Times New Roman" w:eastAsia="Times New Roman" w:hAnsi="Times New Roman" w:cs="Times New Roman"/>
                <w:sz w:val="28"/>
                <w:szCs w:val="28"/>
                <w:lang w:eastAsia="zh-CN"/>
              </w:rPr>
              <w:t>К</w:t>
            </w:r>
            <w:proofErr w:type="gramEnd"/>
            <w:r w:rsidRPr="00DC7DB7">
              <w:rPr>
                <w:rFonts w:ascii="Times New Roman" w:eastAsia="Times New Roman" w:hAnsi="Times New Roman" w:cs="Times New Roman"/>
                <w:sz w:val="28"/>
                <w:szCs w:val="28"/>
                <w:lang w:eastAsia="zh-CN"/>
              </w:rPr>
              <w:t xml:space="preserve"> - показатель риска;</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C7DB7">
              <w:rPr>
                <w:rFonts w:ascii="Times New Roman" w:eastAsia="Times New Roman" w:hAnsi="Times New Roman" w:cs="Times New Roman"/>
                <w:sz w:val="28"/>
                <w:szCs w:val="28"/>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DC7DB7">
              <w:rPr>
                <w:rFonts w:ascii="Times New Roman" w:eastAsia="Times New Roman" w:hAnsi="Times New Roman" w:cs="Times New Roman"/>
                <w:sz w:val="28"/>
                <w:szCs w:val="28"/>
                <w:lang w:eastAsia="zh-CN"/>
              </w:rPr>
              <w:t xml:space="preserve"> административных </w:t>
            </w:r>
            <w:proofErr w:type="gramStart"/>
            <w:r w:rsidRPr="00DC7DB7">
              <w:rPr>
                <w:rFonts w:ascii="Times New Roman" w:eastAsia="Times New Roman" w:hAnsi="Times New Roman" w:cs="Times New Roman"/>
                <w:sz w:val="28"/>
                <w:szCs w:val="28"/>
                <w:lang w:eastAsia="zh-CN"/>
              </w:rPr>
              <w:t>правонарушениях</w:t>
            </w:r>
            <w:proofErr w:type="gramEnd"/>
            <w:r w:rsidRPr="00DC7DB7">
              <w:rPr>
                <w:rFonts w:ascii="Times New Roman" w:eastAsia="Times New Roman" w:hAnsi="Times New Roman" w:cs="Times New Roman"/>
                <w:sz w:val="28"/>
                <w:szCs w:val="28"/>
                <w:lang w:eastAsia="zh-CN"/>
              </w:rPr>
              <w:t>, составленных должностными лицами администрации;</w:t>
            </w:r>
          </w:p>
          <w:p w:rsidR="00DC7DB7" w:rsidRPr="00DC7DB7" w:rsidRDefault="00DC7DB7" w:rsidP="00DC7DB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 xml:space="preserve"> </w:t>
            </w:r>
            <w:proofErr w:type="gramStart"/>
            <w:r w:rsidRPr="00DC7DB7">
              <w:rPr>
                <w:rFonts w:ascii="Times New Roman" w:eastAsia="Times New Roman" w:hAnsi="Times New Roman" w:cs="Times New Roman"/>
                <w:sz w:val="28"/>
                <w:szCs w:val="28"/>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DC7DB7">
              <w:rPr>
                <w:rFonts w:ascii="Times New Roman" w:eastAsia="Times New Roman" w:hAnsi="Times New Roman" w:cs="Times New Roman"/>
                <w:sz w:val="28"/>
                <w:szCs w:val="28"/>
                <w:lang w:eastAsia="zh-CN"/>
              </w:rPr>
              <w:t xml:space="preserve"> </w:t>
            </w:r>
            <w:proofErr w:type="gramStart"/>
            <w:r w:rsidRPr="00DC7DB7">
              <w:rPr>
                <w:rFonts w:ascii="Times New Roman" w:eastAsia="Times New Roman" w:hAnsi="Times New Roman" w:cs="Times New Roman"/>
                <w:sz w:val="28"/>
                <w:szCs w:val="28"/>
                <w:lang w:eastAsia="zh-CN"/>
              </w:rPr>
              <w:t>правонарушениях</w:t>
            </w:r>
            <w:proofErr w:type="gramEnd"/>
            <w:r w:rsidRPr="00DC7DB7">
              <w:rPr>
                <w:rFonts w:ascii="Times New Roman" w:eastAsia="Times New Roman" w:hAnsi="Times New Roman" w:cs="Times New Roman"/>
                <w:sz w:val="28"/>
                <w:szCs w:val="28"/>
                <w:lang w:eastAsia="zh-CN"/>
              </w:rPr>
              <w:t>, составленных должностными лицами администрации.</w:t>
            </w:r>
          </w:p>
          <w:p w:rsidR="00DC7DB7" w:rsidRPr="00DC7DB7" w:rsidRDefault="00DC7DB7" w:rsidP="00DC7DB7">
            <w:pPr>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C7DB7">
              <w:rPr>
                <w:rFonts w:ascii="Times New Roman" w:eastAsia="Times New Roman" w:hAnsi="Times New Roman" w:cs="Times New Roman"/>
                <w:sz w:val="28"/>
                <w:szCs w:val="28"/>
                <w:lang w:eastAsia="zh-CN"/>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w:t>
            </w:r>
            <w:r w:rsidRPr="00DC7DB7">
              <w:rPr>
                <w:rFonts w:ascii="Times New Roman" w:eastAsia="Times New Roman" w:hAnsi="Times New Roman" w:cs="Times New Roman"/>
                <w:sz w:val="28"/>
                <w:szCs w:val="28"/>
                <w:lang w:eastAsia="zh-CN"/>
              </w:rPr>
              <w:lastRenderedPageBreak/>
              <w:t>административных правонарушениях, составленных должностными лицами администрации.</w:t>
            </w:r>
            <w:proofErr w:type="gramEnd"/>
          </w:p>
          <w:p w:rsidR="00DC7DB7" w:rsidRPr="00DC7DB7" w:rsidRDefault="00DC7DB7" w:rsidP="00DC7D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spacing w:after="0" w:line="240" w:lineRule="auto"/>
              <w:ind w:left="360"/>
              <w:contextualSpacing/>
              <w:jc w:val="right"/>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ru-RU"/>
              </w:rPr>
              <w:t>Приложение № 4</w:t>
            </w:r>
          </w:p>
          <w:p w:rsidR="00DC7DB7" w:rsidRPr="00DC7DB7" w:rsidRDefault="00DC7DB7" w:rsidP="00DC7DB7">
            <w:pPr>
              <w:spacing w:after="0" w:line="240" w:lineRule="auto"/>
              <w:ind w:left="360"/>
              <w:contextualSpacing/>
              <w:jc w:val="right"/>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Перечень и</w:t>
            </w:r>
            <w:r w:rsidRPr="00DC7DB7">
              <w:rPr>
                <w:rFonts w:ascii="Times New Roman" w:eastAsia="Calibri" w:hAnsi="Times New Roman" w:cs="Times New Roman"/>
                <w:sz w:val="28"/>
                <w:szCs w:val="28"/>
              </w:rPr>
              <w:t xml:space="preserve">ндикаторов риска </w:t>
            </w:r>
          </w:p>
          <w:p w:rsidR="00DC7DB7" w:rsidRPr="00DC7DB7" w:rsidRDefault="00DC7DB7" w:rsidP="00DC7DB7">
            <w:pPr>
              <w:spacing w:after="0" w:line="240" w:lineRule="auto"/>
              <w:ind w:left="360"/>
              <w:contextualSpacing/>
              <w:jc w:val="right"/>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нарушения обязательных требований, </w:t>
            </w:r>
          </w:p>
          <w:p w:rsidR="00DC7DB7" w:rsidRPr="00DC7DB7" w:rsidRDefault="00DC7DB7" w:rsidP="00DC7DB7">
            <w:pPr>
              <w:spacing w:after="0" w:line="240" w:lineRule="auto"/>
              <w:ind w:left="360"/>
              <w:contextualSpacing/>
              <w:jc w:val="right"/>
              <w:rPr>
                <w:rFonts w:ascii="Times New Roman" w:eastAsia="Calibri" w:hAnsi="Times New Roman" w:cs="Times New Roman"/>
                <w:sz w:val="28"/>
                <w:szCs w:val="28"/>
              </w:rPr>
            </w:pPr>
            <w:proofErr w:type="gramStart"/>
            <w:r w:rsidRPr="00DC7DB7">
              <w:rPr>
                <w:rFonts w:ascii="Times New Roman" w:eastAsia="Calibri" w:hAnsi="Times New Roman" w:cs="Times New Roman"/>
                <w:sz w:val="28"/>
                <w:szCs w:val="28"/>
              </w:rPr>
              <w:t>используемых</w:t>
            </w:r>
            <w:proofErr w:type="gramEnd"/>
            <w:r w:rsidRPr="00DC7DB7">
              <w:rPr>
                <w:rFonts w:ascii="Times New Roman" w:eastAsia="Calibri" w:hAnsi="Times New Roman" w:cs="Times New Roman"/>
                <w:sz w:val="28"/>
                <w:szCs w:val="28"/>
              </w:rPr>
              <w:t xml:space="preserve"> для определения необходимости </w:t>
            </w:r>
          </w:p>
          <w:p w:rsidR="00DC7DB7" w:rsidRPr="00DC7DB7" w:rsidRDefault="00DC7DB7" w:rsidP="00DC7DB7">
            <w:pPr>
              <w:spacing w:after="0" w:line="240" w:lineRule="auto"/>
              <w:ind w:left="360"/>
              <w:contextualSpacing/>
              <w:jc w:val="right"/>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проведения </w:t>
            </w:r>
            <w:proofErr w:type="gramStart"/>
            <w:r w:rsidRPr="00DC7DB7">
              <w:rPr>
                <w:rFonts w:ascii="Times New Roman" w:eastAsia="Calibri" w:hAnsi="Times New Roman" w:cs="Times New Roman"/>
                <w:sz w:val="28"/>
                <w:szCs w:val="28"/>
              </w:rPr>
              <w:t>внеплановых</w:t>
            </w:r>
            <w:proofErr w:type="gramEnd"/>
            <w:r w:rsidRPr="00DC7DB7">
              <w:rPr>
                <w:rFonts w:ascii="Times New Roman" w:eastAsia="Calibri" w:hAnsi="Times New Roman" w:cs="Times New Roman"/>
                <w:sz w:val="28"/>
                <w:szCs w:val="28"/>
              </w:rPr>
              <w:t xml:space="preserve"> </w:t>
            </w:r>
          </w:p>
          <w:p w:rsidR="00DC7DB7" w:rsidRPr="00DC7DB7" w:rsidRDefault="00DC7DB7" w:rsidP="00DC7DB7">
            <w:pPr>
              <w:spacing w:after="0" w:line="240" w:lineRule="auto"/>
              <w:ind w:left="360"/>
              <w:contextualSpacing/>
              <w:jc w:val="right"/>
              <w:rPr>
                <w:rFonts w:ascii="Times New Roman" w:eastAsia="Calibri" w:hAnsi="Times New Roman" w:cs="Times New Roman"/>
                <w:sz w:val="28"/>
                <w:szCs w:val="28"/>
              </w:rPr>
            </w:pPr>
            <w:r w:rsidRPr="00DC7DB7">
              <w:rPr>
                <w:rFonts w:ascii="Times New Roman" w:eastAsia="Calibri" w:hAnsi="Times New Roman" w:cs="Times New Roman"/>
                <w:sz w:val="28"/>
                <w:szCs w:val="28"/>
              </w:rPr>
              <w:t xml:space="preserve">и профилактических мероприятий </w:t>
            </w:r>
          </w:p>
          <w:p w:rsidR="00DC7DB7" w:rsidRPr="00DC7DB7" w:rsidRDefault="00DC7DB7" w:rsidP="00DC7DB7">
            <w:pPr>
              <w:spacing w:after="0" w:line="240" w:lineRule="auto"/>
              <w:ind w:left="360"/>
              <w:contextualSpacing/>
              <w:jc w:val="right"/>
              <w:rPr>
                <w:rFonts w:ascii="Times New Roman" w:eastAsia="Times New Roman" w:hAnsi="Times New Roman" w:cs="Times New Roman"/>
                <w:sz w:val="28"/>
                <w:szCs w:val="28"/>
                <w:lang w:eastAsia="ru-RU"/>
              </w:rPr>
            </w:pPr>
            <w:r w:rsidRPr="00DC7DB7">
              <w:rPr>
                <w:rFonts w:ascii="Times New Roman" w:eastAsia="Calibri" w:hAnsi="Times New Roman" w:cs="Times New Roman"/>
                <w:sz w:val="28"/>
                <w:szCs w:val="28"/>
              </w:rPr>
              <w:t xml:space="preserve">при осуществлении муниципального жилищного контроля </w:t>
            </w:r>
          </w:p>
          <w:p w:rsidR="00DC7DB7" w:rsidRPr="00DC7DB7" w:rsidRDefault="00DC7DB7" w:rsidP="00DC7DB7">
            <w:pPr>
              <w:autoSpaceDE w:val="0"/>
              <w:spacing w:after="0" w:line="240" w:lineRule="auto"/>
              <w:ind w:firstLine="709"/>
              <w:jc w:val="right"/>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autoSpaceDE w:val="0"/>
              <w:spacing w:after="0" w:line="240" w:lineRule="auto"/>
              <w:ind w:firstLine="709"/>
              <w:rPr>
                <w:rFonts w:ascii="Times New Roman" w:eastAsia="Times New Roman" w:hAnsi="Times New Roman" w:cs="Times New Roman"/>
                <w:sz w:val="28"/>
                <w:szCs w:val="28"/>
                <w:lang w:eastAsia="zh-CN"/>
              </w:rPr>
            </w:pPr>
          </w:p>
          <w:p w:rsidR="00DC7DB7" w:rsidRPr="00DC7DB7" w:rsidRDefault="00DC7DB7" w:rsidP="00DC7DB7">
            <w:pPr>
              <w:spacing w:after="0" w:line="240" w:lineRule="auto"/>
              <w:contextualSpacing/>
              <w:jc w:val="center"/>
              <w:rPr>
                <w:rFonts w:ascii="Times New Roman" w:eastAsia="Calibri" w:hAnsi="Times New Roman" w:cs="Times New Roman"/>
                <w:sz w:val="28"/>
                <w:szCs w:val="28"/>
              </w:rPr>
            </w:pPr>
            <w:r w:rsidRPr="00DC7DB7">
              <w:rPr>
                <w:rFonts w:ascii="Times New Roman" w:eastAsia="Times New Roman" w:hAnsi="Times New Roman" w:cs="Times New Roman"/>
                <w:sz w:val="28"/>
                <w:szCs w:val="28"/>
                <w:lang w:eastAsia="ru-RU"/>
              </w:rPr>
              <w:t>Перечень и</w:t>
            </w:r>
            <w:r w:rsidRPr="00DC7DB7">
              <w:rPr>
                <w:rFonts w:ascii="Times New Roman" w:eastAsia="Calibri" w:hAnsi="Times New Roman" w:cs="Times New Roman"/>
                <w:sz w:val="28"/>
                <w:szCs w:val="28"/>
              </w:rPr>
              <w:t>ндикаторов риска</w:t>
            </w:r>
          </w:p>
          <w:p w:rsidR="00DC7DB7" w:rsidRPr="00DC7DB7" w:rsidRDefault="00DC7DB7" w:rsidP="00DC7DB7">
            <w:pPr>
              <w:spacing w:after="0" w:line="240" w:lineRule="auto"/>
              <w:contextualSpacing/>
              <w:jc w:val="center"/>
              <w:rPr>
                <w:rFonts w:ascii="Times New Roman" w:eastAsia="Calibri" w:hAnsi="Times New Roman" w:cs="Times New Roman"/>
                <w:sz w:val="28"/>
                <w:szCs w:val="28"/>
              </w:rPr>
            </w:pPr>
            <w:r w:rsidRPr="00DC7DB7">
              <w:rPr>
                <w:rFonts w:ascii="Times New Roman" w:eastAsia="Calibri" w:hAnsi="Times New Roman" w:cs="Times New Roman"/>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w:t>
            </w:r>
          </w:p>
          <w:p w:rsidR="00DC7DB7" w:rsidRPr="00DC7DB7" w:rsidRDefault="00DC7DB7" w:rsidP="00DC7DB7">
            <w:pPr>
              <w:autoSpaceDE w:val="0"/>
              <w:spacing w:after="0" w:line="240" w:lineRule="auto"/>
              <w:jc w:val="center"/>
              <w:rPr>
                <w:rFonts w:ascii="Times New Roman" w:eastAsia="Calibri" w:hAnsi="Times New Roman" w:cs="Times New Roman"/>
                <w:sz w:val="28"/>
                <w:szCs w:val="28"/>
              </w:rPr>
            </w:pPr>
            <w:r w:rsidRPr="00DC7DB7">
              <w:rPr>
                <w:rFonts w:ascii="Times New Roman" w:eastAsia="Calibri" w:hAnsi="Times New Roman" w:cs="Times New Roman"/>
                <w:sz w:val="28"/>
                <w:szCs w:val="28"/>
              </w:rPr>
              <w:t>при осуществлении муниципального жилищного контроля</w:t>
            </w:r>
          </w:p>
          <w:p w:rsidR="00DC7DB7" w:rsidRPr="00DC7DB7" w:rsidRDefault="00DC7DB7" w:rsidP="00DC7DB7">
            <w:pPr>
              <w:autoSpaceDE w:val="0"/>
              <w:spacing w:after="0" w:line="240" w:lineRule="auto"/>
              <w:ind w:firstLine="709"/>
              <w:jc w:val="both"/>
              <w:rPr>
                <w:rFonts w:ascii="Times New Roman" w:eastAsia="Calibri" w:hAnsi="Times New Roman" w:cs="Times New Roman"/>
                <w:sz w:val="28"/>
                <w:szCs w:val="28"/>
              </w:rPr>
            </w:pPr>
          </w:p>
          <w:p w:rsidR="00DC7DB7" w:rsidRPr="00DC7DB7" w:rsidRDefault="00DC7DB7" w:rsidP="00DC7DB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DC7DB7" w:rsidRPr="00DC7DB7" w:rsidRDefault="00DC7DB7" w:rsidP="00DC7DB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DC7DB7" w:rsidRPr="00DC7DB7" w:rsidRDefault="00DC7DB7" w:rsidP="00DC7DB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DC7DB7" w:rsidRPr="00DC7DB7" w:rsidRDefault="00DC7DB7" w:rsidP="00DC7DB7">
            <w:pPr>
              <w:shd w:val="clear" w:color="auto" w:fill="FFFFFF"/>
              <w:spacing w:after="0" w:line="240" w:lineRule="auto"/>
              <w:ind w:firstLine="709"/>
              <w:jc w:val="both"/>
              <w:rPr>
                <w:rFonts w:ascii="Times New Roman" w:eastAsia="Times New Roman" w:hAnsi="Times New Roman" w:cs="Times New Roman"/>
                <w:sz w:val="28"/>
                <w:szCs w:val="28"/>
                <w:lang w:eastAsia="zh-CN"/>
              </w:rPr>
            </w:pPr>
            <w:r w:rsidRPr="00DC7DB7">
              <w:rPr>
                <w:rFonts w:ascii="Times New Roman" w:eastAsia="Times New Roman" w:hAnsi="Times New Roman" w:cs="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DC7DB7" w:rsidRPr="00DC7DB7" w:rsidRDefault="00DC7DB7" w:rsidP="00DC7D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C7DB7">
              <w:rPr>
                <w:rFonts w:ascii="Times New Roman" w:eastAsia="Times New Roman" w:hAnsi="Times New Roman" w:cs="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p>
          <w:p w:rsidR="00DC7DB7" w:rsidRPr="00DC7DB7" w:rsidRDefault="00DC7DB7" w:rsidP="00DC7DB7">
            <w:pPr>
              <w:spacing w:after="0" w:line="240" w:lineRule="auto"/>
              <w:ind w:firstLine="567"/>
              <w:jc w:val="both"/>
              <w:rPr>
                <w:rFonts w:ascii="Times New Roman" w:eastAsia="Times New Roman" w:hAnsi="Times New Roman" w:cs="Times New Roman"/>
                <w:sz w:val="28"/>
                <w:szCs w:val="28"/>
                <w:lang w:eastAsia="ru-RU"/>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7F5090" w:rsidRDefault="007F5090" w:rsidP="007F5090">
            <w:pPr>
              <w:tabs>
                <w:tab w:val="left" w:pos="3416"/>
              </w:tabs>
              <w:spacing w:after="0" w:line="240" w:lineRule="auto"/>
              <w:jc w:val="both"/>
              <w:rPr>
                <w:rFonts w:ascii="Times New Roman" w:hAnsi="Times New Roman"/>
              </w:rPr>
            </w:pPr>
          </w:p>
          <w:p w:rsidR="001C2080" w:rsidRDefault="001C2080" w:rsidP="007F5090">
            <w:pPr>
              <w:tabs>
                <w:tab w:val="left" w:pos="3416"/>
              </w:tabs>
              <w:spacing w:after="0" w:line="240" w:lineRule="auto"/>
              <w:jc w:val="both"/>
              <w:rPr>
                <w:rFonts w:ascii="Times New Roman" w:hAnsi="Times New Roman"/>
              </w:rPr>
            </w:pPr>
          </w:p>
          <w:p w:rsidR="001C2080" w:rsidRDefault="001C2080" w:rsidP="007F5090">
            <w:pPr>
              <w:tabs>
                <w:tab w:val="left" w:pos="3416"/>
              </w:tabs>
              <w:spacing w:after="0" w:line="240" w:lineRule="auto"/>
              <w:jc w:val="both"/>
              <w:rPr>
                <w:rFonts w:ascii="Times New Roman" w:hAnsi="Times New Roman"/>
              </w:rPr>
            </w:pPr>
          </w:p>
          <w:p w:rsidR="001C2080" w:rsidRPr="001C2080" w:rsidRDefault="001C2080" w:rsidP="001C2080">
            <w:pPr>
              <w:spacing w:after="0"/>
              <w:jc w:val="center"/>
              <w:rPr>
                <w:rFonts w:ascii="Arial" w:eastAsia="Times New Roman" w:hAnsi="Arial" w:cs="Arial"/>
                <w:sz w:val="24"/>
                <w:szCs w:val="24"/>
              </w:rPr>
            </w:pPr>
            <w:r w:rsidRPr="001C2080">
              <w:rPr>
                <w:rFonts w:ascii="Arial" w:eastAsia="Times New Roman" w:hAnsi="Arial" w:cs="Arial"/>
                <w:sz w:val="24"/>
                <w:szCs w:val="24"/>
              </w:rPr>
              <w:object w:dxaOrig="1155" w:dyaOrig="1425">
                <v:rect id="_x0000_i1030" style="width:57.75pt;height:71.25pt" o:ole="" o:preferrelative="t" stroked="f">
                  <v:imagedata r:id="rId9" o:title=""/>
                </v:rect>
                <o:OLEObject Type="Embed" ProgID="StaticMetafile" ShapeID="_x0000_i1030" DrawAspect="Content" ObjectID="_1802001559" r:id="rId56"/>
              </w:object>
            </w:r>
          </w:p>
          <w:p w:rsidR="001C2080" w:rsidRPr="001C2080" w:rsidRDefault="001C2080" w:rsidP="001C2080">
            <w:pPr>
              <w:spacing w:after="0" w:line="240" w:lineRule="auto"/>
              <w:jc w:val="center"/>
              <w:rPr>
                <w:rFonts w:ascii="Arial" w:eastAsia="Times New Roman" w:hAnsi="Arial" w:cs="Arial"/>
                <w:b/>
                <w:sz w:val="24"/>
                <w:szCs w:val="24"/>
                <w:lang w:eastAsia="ru-RU"/>
              </w:rPr>
            </w:pP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СОВЕТ НАРОДНЫХ ДЕПУТАТОВ</w:t>
            </w: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ВЕРХНЕМАМОНСКОГО СЕЛЬСКОГО ПОСЕЛЕНИЯ</w:t>
            </w: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ВЕРХНЕМАМОНСКОГО МУНИЦИПАЛЬНОГО РАЙОНА</w:t>
            </w: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ВОРОНЕЖСКОЙ ОБЛАСТИ</w:t>
            </w:r>
          </w:p>
          <w:p w:rsidR="001C2080" w:rsidRPr="001C2080" w:rsidRDefault="001C2080" w:rsidP="001C2080">
            <w:pPr>
              <w:spacing w:after="0" w:line="240" w:lineRule="auto"/>
              <w:jc w:val="center"/>
              <w:rPr>
                <w:rFonts w:ascii="Arial" w:eastAsia="Times New Roman" w:hAnsi="Arial" w:cs="Arial"/>
                <w:b/>
                <w:bCs/>
                <w:sz w:val="24"/>
                <w:szCs w:val="24"/>
                <w:lang w:eastAsia="ru-RU"/>
              </w:rPr>
            </w:pPr>
          </w:p>
          <w:p w:rsidR="001C2080" w:rsidRPr="001C2080" w:rsidRDefault="001C2080" w:rsidP="001C2080">
            <w:pPr>
              <w:spacing w:after="0" w:line="240" w:lineRule="auto"/>
              <w:jc w:val="center"/>
              <w:rPr>
                <w:rFonts w:ascii="Arial" w:eastAsia="Times New Roman" w:hAnsi="Arial" w:cs="Arial"/>
                <w:sz w:val="24"/>
                <w:szCs w:val="24"/>
                <w:lang w:eastAsia="ru-RU"/>
              </w:rPr>
            </w:pPr>
            <w:r w:rsidRPr="001C2080">
              <w:rPr>
                <w:rFonts w:ascii="Arial" w:eastAsia="Times New Roman" w:hAnsi="Arial" w:cs="Arial"/>
                <w:b/>
                <w:bCs/>
                <w:sz w:val="24"/>
                <w:szCs w:val="24"/>
                <w:lang w:eastAsia="ru-RU"/>
              </w:rPr>
              <w:t>РЕШЕНИЕ</w:t>
            </w:r>
          </w:p>
          <w:p w:rsidR="001C2080" w:rsidRPr="001C2080" w:rsidRDefault="001C2080" w:rsidP="001C2080">
            <w:pPr>
              <w:spacing w:after="0" w:line="240" w:lineRule="auto"/>
              <w:jc w:val="center"/>
              <w:rPr>
                <w:rFonts w:ascii="Arial" w:eastAsia="Times New Roman" w:hAnsi="Arial" w:cs="Arial"/>
                <w:b/>
                <w:sz w:val="24"/>
                <w:szCs w:val="24"/>
                <w:lang w:eastAsia="ru-RU"/>
              </w:rPr>
            </w:pP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от  26 февраля  2025 г. № 8</w:t>
            </w: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w:t>
            </w:r>
          </w:p>
          <w:p w:rsidR="001C2080" w:rsidRPr="001C2080" w:rsidRDefault="001C2080" w:rsidP="001C2080">
            <w:pPr>
              <w:spacing w:after="0" w:line="240" w:lineRule="auto"/>
              <w:jc w:val="center"/>
              <w:rPr>
                <w:rFonts w:ascii="Arial" w:eastAsia="Times New Roman" w:hAnsi="Arial" w:cs="Arial"/>
                <w:sz w:val="24"/>
                <w:szCs w:val="24"/>
                <w:lang w:eastAsia="ru-RU"/>
              </w:rPr>
            </w:pPr>
            <w:r w:rsidRPr="001C2080">
              <w:rPr>
                <w:rFonts w:ascii="Arial" w:eastAsia="Times New Roman" w:hAnsi="Arial" w:cs="Arial"/>
                <w:b/>
                <w:bCs/>
                <w:sz w:val="24"/>
                <w:szCs w:val="24"/>
                <w:lang w:eastAsia="ru-RU"/>
              </w:rPr>
              <w:t>с. Верхний Мамон</w:t>
            </w:r>
          </w:p>
          <w:p w:rsidR="001C2080" w:rsidRPr="001C2080" w:rsidRDefault="001C2080" w:rsidP="001C2080">
            <w:pPr>
              <w:tabs>
                <w:tab w:val="left" w:pos="4678"/>
                <w:tab w:val="left" w:pos="4820"/>
              </w:tabs>
              <w:spacing w:after="0" w:line="240" w:lineRule="auto"/>
              <w:ind w:firstLine="709"/>
              <w:jc w:val="center"/>
              <w:rPr>
                <w:rFonts w:ascii="Times New Roman" w:eastAsia="Times New Roman" w:hAnsi="Times New Roman" w:cs="Times New Roman"/>
                <w:b/>
                <w:bCs/>
                <w:kern w:val="28"/>
                <w:sz w:val="28"/>
                <w:szCs w:val="28"/>
                <w:lang w:eastAsia="ru-RU"/>
              </w:rPr>
            </w:pPr>
          </w:p>
          <w:p w:rsidR="001C2080" w:rsidRPr="001C2080" w:rsidRDefault="001C2080" w:rsidP="001C2080">
            <w:pPr>
              <w:tabs>
                <w:tab w:val="left" w:pos="4678"/>
                <w:tab w:val="left" w:pos="4820"/>
              </w:tabs>
              <w:spacing w:after="0" w:line="240" w:lineRule="auto"/>
              <w:jc w:val="center"/>
              <w:rPr>
                <w:rFonts w:ascii="Times New Roman" w:eastAsia="Times New Roman" w:hAnsi="Times New Roman" w:cs="Times New Roman"/>
                <w:b/>
                <w:bCs/>
                <w:iCs/>
                <w:kern w:val="28"/>
                <w:sz w:val="28"/>
                <w:szCs w:val="28"/>
                <w:lang w:eastAsia="ru-RU"/>
              </w:rPr>
            </w:pPr>
            <w:r w:rsidRPr="001C2080">
              <w:rPr>
                <w:rFonts w:ascii="Times New Roman" w:eastAsia="Times New Roman" w:hAnsi="Times New Roman" w:cs="Times New Roman"/>
                <w:b/>
                <w:bCs/>
                <w:kern w:val="28"/>
                <w:sz w:val="28"/>
                <w:szCs w:val="28"/>
                <w:lang w:eastAsia="ru-RU"/>
              </w:rPr>
              <w:t>Об утверждении Положения о</w:t>
            </w:r>
            <w:r w:rsidRPr="001C2080">
              <w:rPr>
                <w:rFonts w:ascii="Times New Roman" w:eastAsia="Times New Roman" w:hAnsi="Times New Roman" w:cs="Times New Roman"/>
                <w:b/>
                <w:bCs/>
                <w:iCs/>
                <w:kern w:val="28"/>
                <w:sz w:val="28"/>
                <w:szCs w:val="28"/>
                <w:lang w:eastAsia="ru-RU"/>
              </w:rPr>
              <w:t xml:space="preserve"> муниципальном земельном контроле </w:t>
            </w:r>
          </w:p>
          <w:p w:rsidR="001C2080" w:rsidRPr="001C2080" w:rsidRDefault="001C2080" w:rsidP="001C2080">
            <w:pPr>
              <w:tabs>
                <w:tab w:val="left" w:pos="4678"/>
                <w:tab w:val="left" w:pos="4820"/>
              </w:tabs>
              <w:spacing w:after="0" w:line="240" w:lineRule="auto"/>
              <w:jc w:val="center"/>
              <w:rPr>
                <w:rFonts w:ascii="Times New Roman" w:eastAsia="Times New Roman" w:hAnsi="Times New Roman" w:cs="Times New Roman"/>
                <w:b/>
                <w:bCs/>
                <w:iCs/>
                <w:kern w:val="28"/>
                <w:sz w:val="28"/>
                <w:szCs w:val="28"/>
                <w:lang w:eastAsia="ru-RU"/>
              </w:rPr>
            </w:pPr>
            <w:r w:rsidRPr="001C2080">
              <w:rPr>
                <w:rFonts w:ascii="Times New Roman" w:eastAsia="Times New Roman" w:hAnsi="Times New Roman" w:cs="Times New Roman"/>
                <w:b/>
                <w:bCs/>
                <w:iCs/>
                <w:kern w:val="28"/>
                <w:sz w:val="28"/>
                <w:szCs w:val="28"/>
                <w:lang w:eastAsia="ru-RU"/>
              </w:rPr>
              <w:t>на территории Верхнемамонского сельского поселения Верхнемамонского муниципального района Воронежской области</w:t>
            </w:r>
          </w:p>
          <w:p w:rsidR="001C2080" w:rsidRPr="001C2080" w:rsidRDefault="001C2080" w:rsidP="001C2080">
            <w:pPr>
              <w:tabs>
                <w:tab w:val="left" w:pos="4678"/>
                <w:tab w:val="left" w:pos="4820"/>
              </w:tabs>
              <w:spacing w:after="0" w:line="240" w:lineRule="auto"/>
              <w:jc w:val="center"/>
              <w:rPr>
                <w:rFonts w:ascii="Times New Roman" w:eastAsia="Times New Roman" w:hAnsi="Times New Roman" w:cs="Times New Roman"/>
                <w:b/>
                <w:sz w:val="28"/>
                <w:szCs w:val="28"/>
                <w:lang w:eastAsia="ru-RU"/>
              </w:rPr>
            </w:pPr>
          </w:p>
          <w:p w:rsidR="001C2080" w:rsidRPr="001C2080" w:rsidRDefault="001C2080" w:rsidP="001C2080">
            <w:pPr>
              <w:spacing w:after="0" w:line="240" w:lineRule="auto"/>
              <w:ind w:firstLine="709"/>
              <w:jc w:val="both"/>
              <w:rPr>
                <w:rFonts w:ascii="Times New Roman" w:eastAsia="Times New Roman" w:hAnsi="Times New Roman" w:cs="Times New Roman"/>
                <w:sz w:val="28"/>
                <w:szCs w:val="28"/>
                <w:lang w:eastAsia="ru-RU"/>
              </w:rPr>
            </w:pPr>
            <w:proofErr w:type="gramStart"/>
            <w:r w:rsidRPr="001C2080">
              <w:rPr>
                <w:rFonts w:ascii="Times New Roman" w:eastAsia="Times New Roman" w:hAnsi="Times New Roman" w:cs="Times New Roman"/>
                <w:sz w:val="28"/>
                <w:szCs w:val="28"/>
                <w:lang w:eastAsia="ru-RU"/>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Верхнемамонского сельского поселения Верхнемамонского муниципального района Воронежской области, Совет народных депутатов Верхнемамонского сельского</w:t>
            </w:r>
            <w:proofErr w:type="gramEnd"/>
            <w:r w:rsidRPr="001C2080">
              <w:rPr>
                <w:rFonts w:ascii="Times New Roman" w:eastAsia="Times New Roman" w:hAnsi="Times New Roman" w:cs="Times New Roman"/>
                <w:sz w:val="28"/>
                <w:szCs w:val="28"/>
                <w:lang w:eastAsia="ru-RU"/>
              </w:rPr>
              <w:t xml:space="preserve"> поселения Верхнемамонского муниципального района Воронежской области</w:t>
            </w:r>
          </w:p>
          <w:p w:rsidR="001C2080" w:rsidRPr="001C2080" w:rsidRDefault="001C2080" w:rsidP="001C2080">
            <w:pPr>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РЕШИЛ:</w:t>
            </w:r>
          </w:p>
          <w:p w:rsidR="001C2080" w:rsidRPr="001C2080" w:rsidRDefault="001C2080" w:rsidP="001C2080">
            <w:pPr>
              <w:spacing w:after="0" w:line="240" w:lineRule="auto"/>
              <w:ind w:firstLine="709"/>
              <w:jc w:val="center"/>
              <w:rPr>
                <w:rFonts w:ascii="Times New Roman" w:eastAsia="Times New Roman" w:hAnsi="Times New Roman" w:cs="Times New Roman"/>
                <w:sz w:val="28"/>
                <w:szCs w:val="28"/>
                <w:lang w:eastAsia="ru-RU"/>
              </w:rPr>
            </w:pPr>
          </w:p>
          <w:p w:rsidR="001C2080" w:rsidRPr="001C2080" w:rsidRDefault="001C2080" w:rsidP="001C2080">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Утвердить Положение о муниципальном земельном контроле на территории Верхнемамонского сельского поселения Верхнемамонского муниципального района Воронежской области.</w:t>
            </w:r>
          </w:p>
          <w:p w:rsidR="001C2080" w:rsidRPr="001C2080" w:rsidRDefault="001C2080" w:rsidP="001C2080">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 Утвердить ключевые показатели муниципального земельного контроля на территории Верхнемамонского сельского поселения Верхнемамонского муниципального района Воронежской области и их целевые значения согласно приложению № 1 к настоящему решению.</w:t>
            </w:r>
          </w:p>
          <w:p w:rsidR="001C2080" w:rsidRPr="001C2080" w:rsidRDefault="001C2080" w:rsidP="001C2080">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Утвердить индикативные показатели муниципального земельного контроля на территории Верхнемамонского сельского поселения Верхнемамонского муниципального района Воронежской области Воронежской области согласно приложению № 2 к настоящему решению.</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lastRenderedPageBreak/>
              <w:t>Утвердить перечень и</w:t>
            </w:r>
            <w:r w:rsidRPr="001C2080">
              <w:rPr>
                <w:rFonts w:ascii="Times New Roman" w:eastAsia="Calibri" w:hAnsi="Times New Roman" w:cs="Times New Roman"/>
                <w:sz w:val="28"/>
                <w:szCs w:val="28"/>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1C2080" w:rsidRPr="001C2080" w:rsidRDefault="001C2080" w:rsidP="001C2080">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Решение Совета народных депутатов 29.09.2021 № 33 «Об утверждении положения по осуществлению муниципального земельного контроля на территории Верхнемамонского сельского поселения Верхнемамонского муниципального района Воронежской области» признать утратившим силу.</w:t>
            </w:r>
          </w:p>
          <w:p w:rsidR="001C2080" w:rsidRPr="001C2080" w:rsidRDefault="001C2080" w:rsidP="001C2080">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Настоящее Решение вступает в силу </w:t>
            </w:r>
            <w:proofErr w:type="gramStart"/>
            <w:r w:rsidRPr="001C2080">
              <w:rPr>
                <w:rFonts w:ascii="Times New Roman" w:eastAsia="Times New Roman" w:hAnsi="Times New Roman" w:cs="Times New Roman"/>
                <w:sz w:val="28"/>
                <w:szCs w:val="28"/>
                <w:lang w:eastAsia="ru-RU"/>
              </w:rPr>
              <w:t>с</w:t>
            </w:r>
            <w:proofErr w:type="gramEnd"/>
            <w:r w:rsidRPr="001C2080">
              <w:rPr>
                <w:rFonts w:ascii="Times New Roman" w:eastAsia="Times New Roman" w:hAnsi="Times New Roman" w:cs="Times New Roman"/>
                <w:sz w:val="28"/>
                <w:szCs w:val="28"/>
                <w:lang w:eastAsia="ru-RU"/>
              </w:rPr>
              <w:t xml:space="preserve"> даты его официального опубликования, за исключением пункта 6.2 раздела 6.</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Пункт 6.2 раздела 6 вступает в силу с 01.09.2025. </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1C2080">
              <w:rPr>
                <w:rFonts w:ascii="Times New Roman" w:eastAsia="Times New Roman" w:hAnsi="Times New Roman" w:cs="Times New Roman"/>
                <w:sz w:val="28"/>
                <w:szCs w:val="28"/>
                <w:lang w:eastAsia="ru-RU"/>
              </w:rPr>
              <w:t>Контроль за</w:t>
            </w:r>
            <w:proofErr w:type="gramEnd"/>
            <w:r w:rsidRPr="001C2080">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1C2080" w:rsidRPr="001C2080" w:rsidRDefault="001C2080" w:rsidP="001C2080">
            <w:pPr>
              <w:spacing w:after="0" w:line="240" w:lineRule="auto"/>
              <w:ind w:firstLine="709"/>
              <w:contextualSpacing/>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firstLine="709"/>
              <w:contextualSpacing/>
              <w:jc w:val="both"/>
              <w:rPr>
                <w:rFonts w:ascii="Times New Roman" w:eastAsia="Times New Roman" w:hAnsi="Times New Roman" w:cs="Times New Roman"/>
                <w:sz w:val="28"/>
                <w:szCs w:val="28"/>
                <w:lang w:eastAsia="ru-RU"/>
              </w:rPr>
            </w:pPr>
          </w:p>
          <w:p w:rsidR="001C2080" w:rsidRPr="001C2080" w:rsidRDefault="001C2080" w:rsidP="001C208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1C2080">
              <w:rPr>
                <w:rFonts w:ascii="Arial" w:eastAsia="Times New Roman" w:hAnsi="Arial" w:cs="Arial"/>
                <w:sz w:val="24"/>
                <w:szCs w:val="24"/>
                <w:lang w:eastAsia="ru-RU"/>
              </w:rPr>
              <w:t xml:space="preserve">Глава </w:t>
            </w:r>
            <w:r w:rsidRPr="001C2080">
              <w:rPr>
                <w:rFonts w:ascii="Arial" w:eastAsia="Times New Roman" w:hAnsi="Arial" w:cs="Arial"/>
                <w:color w:val="000000"/>
                <w:sz w:val="24"/>
                <w:szCs w:val="24"/>
                <w:lang w:eastAsia="ru-RU"/>
              </w:rPr>
              <w:t>Верхнемамонского</w:t>
            </w:r>
          </w:p>
          <w:p w:rsidR="001C2080" w:rsidRPr="001C2080" w:rsidRDefault="001C2080" w:rsidP="001C208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1C2080">
              <w:rPr>
                <w:rFonts w:ascii="Arial" w:eastAsia="Times New Roman" w:hAnsi="Arial" w:cs="Arial"/>
                <w:color w:val="000000"/>
                <w:sz w:val="24"/>
                <w:szCs w:val="24"/>
                <w:lang w:eastAsia="ru-RU"/>
              </w:rPr>
              <w:t xml:space="preserve">сельского поселения                                                                               </w:t>
            </w:r>
            <w:proofErr w:type="spellStart"/>
            <w:r w:rsidRPr="001C2080">
              <w:rPr>
                <w:rFonts w:ascii="Arial" w:eastAsia="Times New Roman" w:hAnsi="Arial" w:cs="Arial"/>
                <w:color w:val="000000"/>
                <w:sz w:val="24"/>
                <w:szCs w:val="24"/>
                <w:lang w:eastAsia="ru-RU"/>
              </w:rPr>
              <w:t>О.М.Малахов</w:t>
            </w:r>
            <w:proofErr w:type="spellEnd"/>
          </w:p>
          <w:p w:rsidR="001C2080" w:rsidRPr="001C2080" w:rsidRDefault="001C2080" w:rsidP="001C208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1C2080" w:rsidRPr="001C2080" w:rsidRDefault="001C2080" w:rsidP="001C208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1C2080" w:rsidRPr="001C2080" w:rsidRDefault="001C2080" w:rsidP="001C208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1C2080" w:rsidRPr="001C2080" w:rsidRDefault="001C2080" w:rsidP="001C208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p>
          <w:p w:rsidR="001C2080" w:rsidRPr="001C2080" w:rsidRDefault="001C2080" w:rsidP="001C208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1C2080">
              <w:rPr>
                <w:rFonts w:ascii="Arial" w:eastAsia="Times New Roman" w:hAnsi="Arial" w:cs="Arial"/>
                <w:color w:val="000000"/>
                <w:sz w:val="24"/>
                <w:szCs w:val="24"/>
                <w:lang w:eastAsia="ru-RU"/>
              </w:rPr>
              <w:t xml:space="preserve">Председатель совета </w:t>
            </w:r>
          </w:p>
          <w:p w:rsidR="001C2080" w:rsidRPr="001C2080" w:rsidRDefault="001C2080" w:rsidP="001C2080">
            <w:pPr>
              <w:widowControl w:val="0"/>
              <w:autoSpaceDE w:val="0"/>
              <w:autoSpaceDN w:val="0"/>
              <w:adjustRightInd w:val="0"/>
              <w:spacing w:after="0" w:line="240" w:lineRule="auto"/>
              <w:jc w:val="both"/>
              <w:outlineLvl w:val="0"/>
              <w:rPr>
                <w:rFonts w:ascii="Arial" w:eastAsia="Times New Roman" w:hAnsi="Arial" w:cs="Arial"/>
                <w:color w:val="000000"/>
                <w:sz w:val="24"/>
                <w:szCs w:val="24"/>
                <w:lang w:eastAsia="ru-RU"/>
              </w:rPr>
            </w:pPr>
            <w:r w:rsidRPr="001C2080">
              <w:rPr>
                <w:rFonts w:ascii="Arial" w:eastAsia="Times New Roman" w:hAnsi="Arial" w:cs="Arial"/>
                <w:color w:val="000000"/>
                <w:sz w:val="24"/>
                <w:szCs w:val="24"/>
                <w:lang w:eastAsia="ru-RU"/>
              </w:rPr>
              <w:t xml:space="preserve">народных депутатов                                                                             </w:t>
            </w:r>
            <w:proofErr w:type="spellStart"/>
            <w:r w:rsidRPr="001C2080">
              <w:rPr>
                <w:rFonts w:ascii="Arial" w:eastAsia="Times New Roman" w:hAnsi="Arial" w:cs="Arial"/>
                <w:color w:val="000000"/>
                <w:sz w:val="24"/>
                <w:szCs w:val="24"/>
                <w:lang w:eastAsia="ru-RU"/>
              </w:rPr>
              <w:t>Ю.Н.Полупанов</w:t>
            </w:r>
            <w:proofErr w:type="spellEnd"/>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lastRenderedPageBreak/>
              <w:t xml:space="preserve">УТВЕРЖДЕНО  </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решением Совета народных депутатов Верхнемамонского</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сельского поселения</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Верхнемамонского муниципального района</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Воронежской области</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от 26.02.2025№ 8</w:t>
            </w:r>
          </w:p>
          <w:p w:rsidR="001C2080" w:rsidRPr="001C2080" w:rsidRDefault="001C2080" w:rsidP="001C2080">
            <w:pPr>
              <w:spacing w:after="0" w:line="240" w:lineRule="auto"/>
              <w:ind w:firstLine="709"/>
              <w:jc w:val="right"/>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firstLine="709"/>
              <w:jc w:val="center"/>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Положение </w:t>
            </w:r>
          </w:p>
          <w:p w:rsidR="001C2080" w:rsidRPr="001C2080" w:rsidRDefault="001C2080" w:rsidP="001C208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о муниципальном земельном контроле на территории Верхнемамонского</w:t>
            </w:r>
          </w:p>
          <w:p w:rsidR="001C2080" w:rsidRPr="001C2080" w:rsidRDefault="001C2080" w:rsidP="001C208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сельского поселения</w:t>
            </w:r>
          </w:p>
          <w:p w:rsidR="001C2080" w:rsidRPr="001C2080" w:rsidRDefault="001C2080" w:rsidP="001C208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Верхнемамонского муниципального района Воронежской области</w:t>
            </w:r>
          </w:p>
          <w:p w:rsidR="001C2080" w:rsidRPr="001C2080" w:rsidRDefault="001C2080" w:rsidP="001C208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C2080" w:rsidRPr="001C2080" w:rsidRDefault="001C2080" w:rsidP="001C2080">
            <w:pPr>
              <w:autoSpaceDE w:val="0"/>
              <w:spacing w:after="0" w:line="240" w:lineRule="auto"/>
              <w:ind w:firstLine="709"/>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 Общие положения.</w:t>
            </w:r>
          </w:p>
          <w:p w:rsidR="001C2080" w:rsidRPr="001C2080" w:rsidRDefault="001C2080" w:rsidP="001C2080">
            <w:pPr>
              <w:autoSpaceDE w:val="0"/>
              <w:spacing w:after="0" w:line="240" w:lineRule="auto"/>
              <w:ind w:firstLine="709"/>
              <w:jc w:val="center"/>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Верхнемамонского сельского поселения (далее - муниципальный земельный контроль).</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C2080" w:rsidRPr="001C2080" w:rsidRDefault="001C2080" w:rsidP="001C2080">
            <w:pPr>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1.4. Предметом муниципального земельного контроля является соблюдение:</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w:t>
            </w:r>
            <w:r w:rsidRPr="001C2080">
              <w:rPr>
                <w:rFonts w:ascii="Times New Roman" w:eastAsia="Times New Roman" w:hAnsi="Times New Roman" w:cs="Times New Roman"/>
                <w:sz w:val="28"/>
                <w:szCs w:val="28"/>
                <w:lang w:eastAsia="zh-CN"/>
              </w:rPr>
              <w:lastRenderedPageBreak/>
              <w:t>установленного срока;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е) иных обязательных требований земельного законодательства в отношении объектов земельных отношений.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1.5. Объектами муниципального земельного контроля являются: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земли, земельные участки или части земельных участков, расположенные на территории Верхнемамонского сельского поселения;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Администрацией в рамках осуществления муниципального земельного контроля обеспечивается учет объектов</w:t>
            </w:r>
            <w:r w:rsidRPr="001C2080">
              <w:rPr>
                <w:rFonts w:ascii="Times New Roman" w:eastAsia="Times New Roman" w:hAnsi="Times New Roman" w:cs="Times New Roman"/>
                <w:bCs/>
                <w:sz w:val="28"/>
                <w:szCs w:val="28"/>
                <w:lang w:eastAsia="zh-CN"/>
              </w:rPr>
              <w:t xml:space="preserve"> </w:t>
            </w:r>
            <w:r w:rsidRPr="001C2080">
              <w:rPr>
                <w:rFonts w:ascii="Times New Roman" w:eastAsia="Times New Roman" w:hAnsi="Times New Roman" w:cs="Times New Roman"/>
                <w:sz w:val="28"/>
                <w:szCs w:val="28"/>
                <w:lang w:eastAsia="zh-CN"/>
              </w:rPr>
              <w:t>контроля в соответствии с Федеральным законом № 248-ФЗ и настоящим Положением.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center"/>
              <w:rPr>
                <w:rFonts w:ascii="Times New Roman" w:eastAsia="Times New Roman" w:hAnsi="Times New Roman" w:cs="Times New Roman"/>
                <w:bCs/>
                <w:sz w:val="28"/>
                <w:szCs w:val="28"/>
                <w:lang w:eastAsia="zh-CN"/>
              </w:rPr>
            </w:pPr>
            <w:r w:rsidRPr="001C2080">
              <w:rPr>
                <w:rFonts w:ascii="Times New Roman" w:eastAsia="Times New Roman" w:hAnsi="Times New Roman" w:cs="Times New Roman"/>
                <w:bCs/>
                <w:sz w:val="28"/>
                <w:szCs w:val="28"/>
                <w:lang w:eastAsia="zh-CN"/>
              </w:rPr>
              <w:t>2. Контрольный орган, уполномоченный на осуществление муниципального земельного контроля.</w:t>
            </w:r>
          </w:p>
          <w:p w:rsidR="001C2080" w:rsidRPr="001C2080" w:rsidRDefault="001C2080" w:rsidP="001C2080">
            <w:pPr>
              <w:autoSpaceDE w:val="0"/>
              <w:spacing w:after="0" w:line="240" w:lineRule="auto"/>
              <w:ind w:firstLine="709"/>
              <w:jc w:val="center"/>
              <w:rPr>
                <w:rFonts w:ascii="Times New Roman" w:eastAsia="Times New Roman" w:hAnsi="Times New Roman" w:cs="Times New Roman"/>
                <w:bCs/>
                <w:sz w:val="28"/>
                <w:szCs w:val="28"/>
                <w:lang w:eastAsia="zh-CN"/>
              </w:rPr>
            </w:pP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2.1. Муниципальный земельный контроль осуществляется администрацией Верхнемамонского сельского поселения Верхнемамонского муниципального района (далее - администрация).</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глава администрации;</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заместитель главы администрации.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lastRenderedPageBreak/>
              <w:t xml:space="preserve">Должностными лицами, </w:t>
            </w:r>
            <w:r w:rsidRPr="001C2080">
              <w:rPr>
                <w:rFonts w:ascii="Times New Roman" w:eastAsia="Calibri" w:hAnsi="Times New Roman" w:cs="Times New Roman"/>
                <w:sz w:val="28"/>
                <w:szCs w:val="28"/>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руководитель (начальник) Контрольного органа;</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заместитель руководителя Контрольного органа;</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-главный специалист (специалист) Контрольного органа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2.2. </w:t>
            </w:r>
            <w:r w:rsidRPr="001C2080">
              <w:rPr>
                <w:rFonts w:ascii="Times New Roman" w:eastAsia="Calibri" w:hAnsi="Times New Roman" w:cs="Times New Roman"/>
                <w:sz w:val="28"/>
                <w:szCs w:val="28"/>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7" w:history="1">
              <w:r w:rsidRPr="001C2080">
                <w:rPr>
                  <w:rFonts w:ascii="Times New Roman" w:eastAsia="Calibri" w:hAnsi="Times New Roman" w:cs="Times New Roman"/>
                  <w:sz w:val="28"/>
                  <w:szCs w:val="28"/>
                </w:rPr>
                <w:t>статьей</w:t>
              </w:r>
            </w:hyperlink>
            <w:r w:rsidRPr="001C2080">
              <w:rPr>
                <w:rFonts w:ascii="Times New Roman" w:eastAsia="Calibri" w:hAnsi="Times New Roman" w:cs="Times New Roman"/>
                <w:sz w:val="28"/>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
          <w:p w:rsidR="001C2080" w:rsidRPr="001C2080" w:rsidRDefault="001C2080" w:rsidP="001C2080">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1C2080">
              <w:rPr>
                <w:rFonts w:ascii="Times New Roman" w:eastAsia="Calibri" w:hAnsi="Times New Roman" w:cs="Times New Roman"/>
                <w:b/>
                <w:bCs/>
                <w:sz w:val="28"/>
                <w:szCs w:val="28"/>
              </w:rPr>
              <w:t xml:space="preserve">3. Управление рисками причинения вреда (ущерба) </w:t>
            </w:r>
            <w:proofErr w:type="gramStart"/>
            <w:r w:rsidRPr="001C2080">
              <w:rPr>
                <w:rFonts w:ascii="Times New Roman" w:eastAsia="Calibri" w:hAnsi="Times New Roman" w:cs="Times New Roman"/>
                <w:b/>
                <w:bCs/>
                <w:sz w:val="28"/>
                <w:szCs w:val="28"/>
              </w:rPr>
              <w:t>охраняемым</w:t>
            </w:r>
            <w:proofErr w:type="gramEnd"/>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b/>
                <w:bCs/>
                <w:sz w:val="28"/>
                <w:szCs w:val="28"/>
              </w:rPr>
            </w:pPr>
            <w:r w:rsidRPr="001C2080">
              <w:rPr>
                <w:rFonts w:ascii="Times New Roman" w:eastAsia="Calibri" w:hAnsi="Times New Roman" w:cs="Times New Roman"/>
                <w:b/>
                <w:bCs/>
                <w:sz w:val="28"/>
                <w:szCs w:val="28"/>
              </w:rPr>
              <w:t xml:space="preserve">законом ценностям при осуществлении </w:t>
            </w:r>
            <w:proofErr w:type="gramStart"/>
            <w:r w:rsidRPr="001C2080">
              <w:rPr>
                <w:rFonts w:ascii="Times New Roman" w:eastAsia="Calibri" w:hAnsi="Times New Roman" w:cs="Times New Roman"/>
                <w:b/>
                <w:bCs/>
                <w:sz w:val="28"/>
                <w:szCs w:val="28"/>
              </w:rPr>
              <w:t>муниципального</w:t>
            </w:r>
            <w:proofErr w:type="gramEnd"/>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b/>
                <w:bCs/>
                <w:sz w:val="28"/>
                <w:szCs w:val="28"/>
              </w:rPr>
            </w:pPr>
            <w:r w:rsidRPr="001C2080">
              <w:rPr>
                <w:rFonts w:ascii="Times New Roman" w:eastAsia="Calibri" w:hAnsi="Times New Roman" w:cs="Times New Roman"/>
                <w:b/>
                <w:bCs/>
                <w:sz w:val="28"/>
                <w:szCs w:val="28"/>
              </w:rPr>
              <w:t>земельного контроля</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3.2. Администрация при осуществлении муниципального земельного контроля относит объекты контроля, предусмотренные </w:t>
            </w:r>
            <w:hyperlink r:id="rId58" w:history="1">
              <w:r w:rsidRPr="001C2080">
                <w:rPr>
                  <w:rFonts w:ascii="Times New Roman" w:eastAsia="Calibri" w:hAnsi="Times New Roman" w:cs="Times New Roman"/>
                  <w:sz w:val="28"/>
                  <w:szCs w:val="28"/>
                </w:rPr>
                <w:t>пунктом 1.5</w:t>
              </w:r>
            </w:hyperlink>
            <w:r w:rsidRPr="001C2080">
              <w:rPr>
                <w:rFonts w:ascii="Times New Roman" w:eastAsia="Calibri" w:hAnsi="Times New Roman" w:cs="Times New Roman"/>
                <w:sz w:val="28"/>
                <w:szCs w:val="28"/>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 средний риск;</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б) умеренный риск;</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низкий риск.</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59" w:history="1">
              <w:r w:rsidRPr="001C2080">
                <w:rPr>
                  <w:rFonts w:ascii="Times New Roman" w:eastAsia="Calibri" w:hAnsi="Times New Roman" w:cs="Times New Roman"/>
                  <w:sz w:val="28"/>
                  <w:szCs w:val="28"/>
                </w:rPr>
                <w:t>критериями</w:t>
              </w:r>
            </w:hyperlink>
            <w:r w:rsidRPr="001C2080">
              <w:rPr>
                <w:rFonts w:ascii="Times New Roman" w:eastAsia="Calibri" w:hAnsi="Times New Roman" w:cs="Times New Roman"/>
                <w:sz w:val="28"/>
                <w:szCs w:val="28"/>
              </w:rPr>
              <w:t xml:space="preserve"> отнесения объектов контроля к категориям риска согласно Приложению № 3 к настоящему Решению.</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Сведения об объектах контроля с присвоенной им категорией риска размещаются на официальном сайте администрации Верхнемамонского сельского поселения Верхнемамонского муниципального района в информационно-телекоммуникационной сети «Интернет» (далее - официальном сайте).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w:t>
            </w:r>
            <w:r w:rsidRPr="001C2080">
              <w:rPr>
                <w:rFonts w:ascii="Times New Roman" w:eastAsia="Calibri" w:hAnsi="Times New Roman" w:cs="Times New Roman"/>
                <w:sz w:val="28"/>
                <w:szCs w:val="28"/>
              </w:rPr>
              <w:lastRenderedPageBreak/>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0" w:history="1">
              <w:r w:rsidRPr="001C2080">
                <w:rPr>
                  <w:rFonts w:ascii="Times New Roman" w:eastAsia="Calibri" w:hAnsi="Times New Roman" w:cs="Times New Roman"/>
                  <w:sz w:val="28"/>
                  <w:szCs w:val="28"/>
                </w:rPr>
                <w:t>главой 9</w:t>
              </w:r>
            </w:hyperlink>
            <w:r w:rsidRPr="001C2080">
              <w:rPr>
                <w:rFonts w:ascii="Times New Roman" w:eastAsia="Calibri" w:hAnsi="Times New Roman" w:cs="Times New Roman"/>
                <w:sz w:val="28"/>
                <w:szCs w:val="28"/>
              </w:rPr>
              <w:t xml:space="preserve"> Федерального закона    № 248-ФЗ с учетом следующих особенностей: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срок рассмотрения заявления не может превышать 5 рабочих дней со дня регистрации.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1C2080">
                <w:rPr>
                  <w:rFonts w:ascii="Times New Roman" w:eastAsia="Calibri" w:hAnsi="Times New Roman" w:cs="Times New Roman"/>
                  <w:sz w:val="28"/>
                  <w:szCs w:val="28"/>
                </w:rPr>
                <w:t>пункте 2.1</w:t>
              </w:r>
            </w:hyperlink>
            <w:r w:rsidRPr="001C2080">
              <w:rPr>
                <w:rFonts w:ascii="Times New Roman" w:eastAsia="Calibri" w:hAnsi="Times New Roman" w:cs="Times New Roman"/>
                <w:sz w:val="28"/>
                <w:szCs w:val="2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C2080" w:rsidRPr="001C2080" w:rsidRDefault="001C2080" w:rsidP="001C2080">
            <w:pPr>
              <w:autoSpaceDE w:val="0"/>
              <w:spacing w:after="0" w:line="240" w:lineRule="auto"/>
              <w:ind w:firstLine="567"/>
              <w:jc w:val="center"/>
              <w:rPr>
                <w:rFonts w:ascii="Times New Roman" w:eastAsia="Times New Roman" w:hAnsi="Times New Roman" w:cs="Times New Roman"/>
                <w:bCs/>
                <w:sz w:val="28"/>
                <w:szCs w:val="28"/>
                <w:lang w:eastAsia="zh-CN"/>
              </w:rPr>
            </w:pPr>
          </w:p>
          <w:p w:rsidR="001C2080" w:rsidRPr="001C2080" w:rsidRDefault="001C2080" w:rsidP="001C2080">
            <w:pPr>
              <w:autoSpaceDE w:val="0"/>
              <w:spacing w:after="0" w:line="240" w:lineRule="auto"/>
              <w:ind w:firstLine="709"/>
              <w:jc w:val="center"/>
              <w:rPr>
                <w:rFonts w:ascii="Times New Roman" w:eastAsia="Times New Roman" w:hAnsi="Times New Roman" w:cs="Times New Roman"/>
                <w:bCs/>
                <w:sz w:val="28"/>
                <w:szCs w:val="28"/>
                <w:lang w:eastAsia="zh-CN"/>
              </w:rPr>
            </w:pPr>
            <w:r w:rsidRPr="001C2080">
              <w:rPr>
                <w:rFonts w:ascii="Times New Roman" w:eastAsia="Times New Roman" w:hAnsi="Times New Roman" w:cs="Times New Roman"/>
                <w:bCs/>
                <w:sz w:val="28"/>
                <w:szCs w:val="28"/>
                <w:lang w:eastAsia="zh-CN"/>
              </w:rPr>
              <w:t>4. Профилактика рисков причинения вреда (ущерба) охраняемым законом ценностям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4.1. Администрация осуществляет муниципальный земельный контроль посредством проведения: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профилактических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1C2080">
              <w:rPr>
                <w:rFonts w:ascii="Times New Roman" w:eastAsia="Times New Roman" w:hAnsi="Times New Roman" w:cs="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1C2080">
              <w:rPr>
                <w:rFonts w:ascii="Times New Roman" w:eastAsia="Times New Roman" w:hAnsi="Times New Roman" w:cs="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1C2080">
              <w:rPr>
                <w:rFonts w:ascii="Times New Roman" w:eastAsia="Times New Roman" w:hAnsi="Times New Roman" w:cs="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 xml:space="preserve">4.6. </w:t>
            </w:r>
            <w:proofErr w:type="gramStart"/>
            <w:r w:rsidRPr="001C2080">
              <w:rPr>
                <w:rFonts w:ascii="Times New Roman" w:eastAsia="Times New Roman" w:hAnsi="Times New Roman" w:cs="Times New Roman"/>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1C2080">
              <w:rPr>
                <w:rFonts w:ascii="Times New Roman" w:eastAsia="Times New Roman" w:hAnsi="Times New Roman" w:cs="Times New Roman"/>
                <w:sz w:val="28"/>
                <w:szCs w:val="28"/>
                <w:lang w:eastAsia="zh-CN"/>
              </w:rPr>
              <w:t xml:space="preserve"> с компетенцией.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информирование;</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обобщение правоприменительной практики</w:t>
            </w:r>
            <w:r w:rsidRPr="001C2080">
              <w:rPr>
                <w:rFonts w:ascii="Times New Roman" w:eastAsia="Times New Roman" w:hAnsi="Times New Roman" w:cs="Times New Roman"/>
                <w:sz w:val="28"/>
                <w:szCs w:val="28"/>
                <w:vertAlign w:val="superscript"/>
                <w:lang w:eastAsia="zh-CN"/>
              </w:rPr>
              <w:footnoteReference w:id="4"/>
            </w:r>
            <w:r w:rsidRPr="001C2080">
              <w:rPr>
                <w:rFonts w:ascii="Times New Roman" w:eastAsia="Times New Roman" w:hAnsi="Times New Roman" w:cs="Times New Roman"/>
                <w:sz w:val="28"/>
                <w:szCs w:val="28"/>
                <w:lang w:eastAsia="zh-CN"/>
              </w:rPr>
              <w:t>;</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объявление предостережения;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г) консультирование;</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д) профилактический визит.</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C2080">
              <w:rPr>
                <w:rFonts w:ascii="Times New Roman" w:eastAsia="Times New Roman" w:hAnsi="Times New Roman" w:cs="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1C2080">
              <w:rPr>
                <w:rFonts w:ascii="Times New Roman" w:eastAsia="Times New Roman" w:hAnsi="Times New Roman" w:cs="Times New Roman"/>
                <w:sz w:val="28"/>
                <w:szCs w:val="28"/>
                <w:lang w:eastAsia="zh-CN"/>
              </w:rPr>
              <w:t>.</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Доклад о правоприменительной практике готовится администрацией до 1 июля года, следующего за </w:t>
            </w:r>
            <w:proofErr w:type="gramStart"/>
            <w:r w:rsidRPr="001C2080">
              <w:rPr>
                <w:rFonts w:ascii="Times New Roman" w:eastAsia="Times New Roman" w:hAnsi="Times New Roman" w:cs="Times New Roman"/>
                <w:sz w:val="28"/>
                <w:szCs w:val="28"/>
                <w:lang w:eastAsia="zh-CN"/>
              </w:rPr>
              <w:t>отчетным</w:t>
            </w:r>
            <w:proofErr w:type="gramEnd"/>
            <w:r w:rsidRPr="001C2080">
              <w:rPr>
                <w:rFonts w:ascii="Times New Roman" w:eastAsia="Times New Roman" w:hAnsi="Times New Roman" w:cs="Times New Roman"/>
                <w:sz w:val="28"/>
                <w:szCs w:val="28"/>
                <w:lang w:eastAsia="zh-CN"/>
              </w:rPr>
              <w:t>.</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1C2080">
              <w:rPr>
                <w:rFonts w:ascii="Times New Roman" w:eastAsia="Times New Roman" w:hAnsi="Times New Roman" w:cs="Times New Roman"/>
                <w:sz w:val="28"/>
                <w:szCs w:val="28"/>
                <w:lang w:eastAsia="zh-CN"/>
              </w:rPr>
              <w:t>и</w:t>
            </w:r>
            <w:proofErr w:type="gramEnd"/>
            <w:r w:rsidRPr="001C2080">
              <w:rPr>
                <w:rFonts w:ascii="Times New Roman" w:eastAsia="Times New Roman" w:hAnsi="Times New Roman" w:cs="Times New Roman"/>
                <w:sz w:val="28"/>
                <w:szCs w:val="28"/>
                <w:lang w:eastAsia="zh-CN"/>
              </w:rPr>
              <w:t xml:space="preserve"> 15 календарных дней со дня окончания общественных обсуждений.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w:t>
            </w:r>
            <w:proofErr w:type="gramStart"/>
            <w:r w:rsidRPr="001C2080">
              <w:rPr>
                <w:rFonts w:ascii="Times New Roman" w:eastAsia="Times New Roman" w:hAnsi="Times New Roman" w:cs="Times New Roman"/>
                <w:sz w:val="28"/>
                <w:szCs w:val="28"/>
                <w:lang w:eastAsia="zh-CN"/>
              </w:rPr>
              <w:t>с даты утверждения</w:t>
            </w:r>
            <w:proofErr w:type="gramEnd"/>
            <w:r w:rsidRPr="001C2080">
              <w:rPr>
                <w:rFonts w:ascii="Times New Roman" w:eastAsia="Times New Roman" w:hAnsi="Times New Roman" w:cs="Times New Roman"/>
                <w:sz w:val="28"/>
                <w:szCs w:val="28"/>
                <w:lang w:eastAsia="zh-CN"/>
              </w:rPr>
              <w:t xml:space="preserve"> доклада.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4.10. </w:t>
            </w:r>
            <w:proofErr w:type="gramStart"/>
            <w:r w:rsidRPr="001C2080">
              <w:rPr>
                <w:rFonts w:ascii="Times New Roman" w:eastAsia="Times New Roman" w:hAnsi="Times New Roman" w:cs="Times New Roman"/>
                <w:sz w:val="28"/>
                <w:szCs w:val="28"/>
                <w:lang w:eastAsia="zh-CN"/>
              </w:rPr>
              <w:t>Предостережение о недопустимости нарушения обязательных требований и предложение</w:t>
            </w:r>
            <w:r w:rsidRPr="001C2080">
              <w:rPr>
                <w:rFonts w:ascii="Times New Roman" w:eastAsia="Times New Roman" w:hAnsi="Times New Roman" w:cs="Times New Roman"/>
                <w:sz w:val="28"/>
                <w:szCs w:val="28"/>
                <w:shd w:val="clear" w:color="auto" w:fill="FFFFFF"/>
                <w:lang w:eastAsia="zh-CN"/>
              </w:rPr>
              <w:t xml:space="preserve"> принять меры по обеспечению соблюдения обязательных требований</w:t>
            </w:r>
            <w:r w:rsidRPr="001C2080">
              <w:rPr>
                <w:rFonts w:ascii="Times New Roman" w:eastAsia="Times New Roman" w:hAnsi="Times New Roman" w:cs="Times New Roman"/>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1C2080">
              <w:rPr>
                <w:rFonts w:ascii="Times New Roman" w:eastAsia="Times New Roman" w:hAnsi="Times New Roman" w:cs="Times New Roman"/>
                <w:sz w:val="28"/>
                <w:szCs w:val="28"/>
                <w:lang w:eastAsia="zh-CN"/>
              </w:rPr>
              <w:t xml:space="preserve"> (ущерба) </w:t>
            </w:r>
            <w:r w:rsidRPr="001C2080">
              <w:rPr>
                <w:rFonts w:ascii="Times New Roman" w:eastAsia="Times New Roman" w:hAnsi="Times New Roman" w:cs="Times New Roman"/>
                <w:sz w:val="28"/>
                <w:szCs w:val="28"/>
                <w:lang w:eastAsia="zh-CN"/>
              </w:rPr>
              <w:lastRenderedPageBreak/>
              <w:t xml:space="preserve">охраняемым законом ценностям.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C2080">
              <w:rPr>
                <w:rFonts w:ascii="Times New Roman" w:eastAsia="Calibri" w:hAnsi="Times New Roman" w:cs="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Контролируемое лицо вправе подать возражение в отношении предостережения в срок не позднее 30 дней со дня его получения. </w:t>
            </w:r>
          </w:p>
          <w:p w:rsidR="001C2080" w:rsidRPr="001C2080" w:rsidRDefault="001C2080" w:rsidP="001C2080">
            <w:pPr>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1C2080">
              <w:rPr>
                <w:rFonts w:ascii="Times New Roman" w:eastAsia="Times New Roman" w:hAnsi="Times New Roman" w:cs="Times New Roman"/>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C2080">
              <w:rPr>
                <w:rFonts w:ascii="Times New Roman" w:eastAsia="Times New Roman" w:hAnsi="Times New Roman" w:cs="Times New Roman"/>
                <w:sz w:val="28"/>
                <w:szCs w:val="28"/>
                <w:lang w:eastAsia="ru-RU"/>
              </w:rPr>
              <w:t xml:space="preserve">.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Предостережение должно содержать: </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идентификационный номер налогоплательщика - контролируемого лица;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дата и номер предостережения, направленного в адрес контролируемого лица;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Возражение в отношении предостережения может быть подано способами, предусмотренными Федеральным законом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об оставление предостережения без изменения;</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об отмене предостережения.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случае оставления предостережения без изменения указывается мотивированное обоснование.</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w:t>
            </w:r>
            <w:r w:rsidRPr="001C2080">
              <w:rPr>
                <w:rFonts w:ascii="Times New Roman" w:eastAsia="Times New Roman" w:hAnsi="Times New Roman" w:cs="Times New Roman"/>
                <w:sz w:val="28"/>
                <w:szCs w:val="28"/>
                <w:lang w:eastAsia="zh-CN"/>
              </w:rPr>
              <w:lastRenderedPageBreak/>
              <w:t xml:space="preserve">телефону, посредством видео-конференц-связи, на личном приеме, в ходе проведения профилактических либо контрольных мероприятий.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 организация и осуществление муниципального земельного контроля;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2) порядок осуществления контрольных мероприятий, установленных настоящим Положением;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за время консультирования предоставить ответ на поставленные вопросы невозможно;</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ответ на поставленные вопросы требует дополнительного запроса сведений.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При осуществлении консультирования </w:t>
            </w:r>
            <w:proofErr w:type="gramStart"/>
            <w:r w:rsidRPr="001C2080">
              <w:rPr>
                <w:rFonts w:ascii="Times New Roman" w:eastAsia="Times New Roman" w:hAnsi="Times New Roman" w:cs="Times New Roman"/>
                <w:sz w:val="28"/>
                <w:szCs w:val="28"/>
                <w:lang w:eastAsia="zh-CN"/>
              </w:rPr>
              <w:t>должностное лицо, уполномоченное осуществлять муниципальный земельный контроль обязано</w:t>
            </w:r>
            <w:proofErr w:type="gramEnd"/>
            <w:r w:rsidRPr="001C2080">
              <w:rPr>
                <w:rFonts w:ascii="Times New Roman" w:eastAsia="Times New Roman" w:hAnsi="Times New Roman" w:cs="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61" w:history="1">
              <w:r w:rsidRPr="001C2080">
                <w:rPr>
                  <w:rFonts w:ascii="Times New Roman" w:eastAsia="Calibri" w:hAnsi="Times New Roman" w:cs="Times New Roman"/>
                  <w:sz w:val="28"/>
                  <w:szCs w:val="28"/>
                </w:rPr>
                <w:t>законом</w:t>
              </w:r>
            </w:hyperlink>
            <w:r w:rsidRPr="001C2080">
              <w:rPr>
                <w:rFonts w:ascii="Times New Roman" w:eastAsia="Calibri" w:hAnsi="Times New Roman" w:cs="Times New Roman"/>
                <w:sz w:val="28"/>
                <w:szCs w:val="28"/>
              </w:rPr>
              <w:t xml:space="preserve"> от 02.05.2006 № 59-ФЗ «О </w:t>
            </w:r>
            <w:r w:rsidRPr="001C2080">
              <w:rPr>
                <w:rFonts w:ascii="Times New Roman" w:eastAsia="Calibri" w:hAnsi="Times New Roman" w:cs="Times New Roman"/>
                <w:sz w:val="28"/>
                <w:szCs w:val="28"/>
              </w:rPr>
              <w:lastRenderedPageBreak/>
              <w:t>порядке рассмотрения обращений граждан Российской Федерации», в сроки, установленные указанным Федеральным законом.</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1C2080">
              <w:rPr>
                <w:rFonts w:ascii="Times New Roman" w:eastAsia="Times New Roman" w:hAnsi="Times New Roman" w:cs="Times New Roman"/>
                <w:sz w:val="28"/>
                <w:szCs w:val="28"/>
                <w:vertAlign w:val="superscript"/>
                <w:lang w:eastAsia="zh-CN"/>
              </w:rPr>
              <w:footnoteReference w:id="5"/>
            </w:r>
            <w:r w:rsidRPr="001C2080">
              <w:rPr>
                <w:rFonts w:ascii="Times New Roman" w:eastAsia="Times New Roman" w:hAnsi="Times New Roman" w:cs="Times New Roman"/>
                <w:sz w:val="28"/>
                <w:szCs w:val="28"/>
                <w:lang w:eastAsia="zh-CN"/>
              </w:rPr>
              <w:t xml:space="preserve"> в порядке, установленном статьей 52 Федерального закона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C2080">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1C2080">
              <w:rPr>
                <w:rFonts w:ascii="Times New Roman" w:eastAsia="Times New Roman" w:hAnsi="Times New Roman" w:cs="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62" w:history="1">
              <w:r w:rsidRPr="001C2080">
                <w:rPr>
                  <w:rFonts w:ascii="Times New Roman" w:eastAsia="Calibri" w:hAnsi="Times New Roman" w:cs="Times New Roman"/>
                  <w:sz w:val="28"/>
                  <w:szCs w:val="28"/>
                </w:rPr>
                <w:t>статьей 88</w:t>
              </w:r>
            </w:hyperlink>
            <w:r w:rsidRPr="001C2080">
              <w:rPr>
                <w:rFonts w:ascii="Times New Roman" w:eastAsia="Calibri" w:hAnsi="Times New Roman" w:cs="Times New Roman"/>
                <w:sz w:val="28"/>
                <w:szCs w:val="28"/>
              </w:rPr>
              <w:t xml:space="preserve"> Федерального закона № 248-ФЗ для контрольных мероприятий.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63" w:history="1">
              <w:r w:rsidRPr="001C2080">
                <w:rPr>
                  <w:rFonts w:ascii="Times New Roman" w:eastAsia="Calibri" w:hAnsi="Times New Roman" w:cs="Times New Roman"/>
                  <w:sz w:val="28"/>
                  <w:szCs w:val="28"/>
                </w:rPr>
                <w:t>частью 10 статьи 65</w:t>
              </w:r>
            </w:hyperlink>
            <w:r w:rsidRPr="001C2080">
              <w:rPr>
                <w:rFonts w:ascii="Times New Roman" w:eastAsia="Calibri" w:hAnsi="Times New Roman" w:cs="Times New Roman"/>
                <w:sz w:val="28"/>
                <w:szCs w:val="28"/>
              </w:rPr>
              <w:t xml:space="preserve"> Федерального закона № 248-ФЗ для контрольных мероприятий.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1C2080">
              <w:rPr>
                <w:rFonts w:ascii="Times New Roman" w:eastAsia="Calibri" w:hAnsi="Times New Roman" w:cs="Times New Roman"/>
                <w:sz w:val="28"/>
                <w:szCs w:val="28"/>
              </w:rPr>
              <w:t>с даты составления</w:t>
            </w:r>
            <w:proofErr w:type="gramEnd"/>
            <w:r w:rsidRPr="001C2080">
              <w:rPr>
                <w:rFonts w:ascii="Times New Roman" w:eastAsia="Calibri"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64" w:history="1">
              <w:r w:rsidRPr="001C2080">
                <w:rPr>
                  <w:rFonts w:ascii="Times New Roman" w:eastAsia="Calibri" w:hAnsi="Times New Roman" w:cs="Times New Roman"/>
                  <w:sz w:val="28"/>
                  <w:szCs w:val="28"/>
                </w:rPr>
                <w:t>статьей 90.1</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4.12.2. </w:t>
            </w:r>
            <w:r w:rsidRPr="001C2080">
              <w:rPr>
                <w:rFonts w:ascii="Times New Roman" w:eastAsia="Calibri" w:hAnsi="Times New Roman" w:cs="Times New Roman"/>
                <w:sz w:val="28"/>
                <w:szCs w:val="28"/>
              </w:rPr>
              <w:t xml:space="preserve">Профилактический визит по инициативе контролируемого лица может быть </w:t>
            </w:r>
            <w:r w:rsidRPr="001C2080">
              <w:rPr>
                <w:rFonts w:ascii="Times New Roman" w:eastAsia="Calibri" w:hAnsi="Times New Roman" w:cs="Times New Roman"/>
                <w:sz w:val="28"/>
                <w:szCs w:val="28"/>
              </w:rPr>
              <w:lastRenderedPageBreak/>
              <w:t>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Решение об отказе в проведении профилактического визита принимается в следующих случаях:</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 от контролируемого лица поступило уведомление об отзыве заявления;</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3) в течение года до даты подачи заявления администрацией проведен профилактический визит по ранее поданному заявлению;</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1C2080">
              <w:rPr>
                <w:rFonts w:ascii="Times New Roman" w:eastAsia="Calibri" w:hAnsi="Times New Roman" w:cs="Times New Roman"/>
                <w:sz w:val="28"/>
                <w:szCs w:val="28"/>
              </w:rPr>
              <w:t>позднее</w:t>
            </w:r>
            <w:proofErr w:type="gramEnd"/>
            <w:r w:rsidRPr="001C2080">
              <w:rPr>
                <w:rFonts w:ascii="Times New Roman" w:eastAsia="Calibri" w:hAnsi="Times New Roman" w:cs="Times New Roman"/>
                <w:sz w:val="28"/>
                <w:szCs w:val="28"/>
              </w:rPr>
              <w:t xml:space="preserve"> чем за пять рабочих дней до даты его проведения.</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случае</w:t>
            </w:r>
            <w:proofErr w:type="gramStart"/>
            <w:r w:rsidRPr="001C2080">
              <w:rPr>
                <w:rFonts w:ascii="Times New Roman" w:eastAsia="Calibri" w:hAnsi="Times New Roman" w:cs="Times New Roman"/>
                <w:sz w:val="28"/>
                <w:szCs w:val="28"/>
              </w:rPr>
              <w:t>,</w:t>
            </w:r>
            <w:proofErr w:type="gramEnd"/>
            <w:r w:rsidRPr="001C2080">
              <w:rPr>
                <w:rFonts w:ascii="Times New Roman" w:eastAsia="Calibri"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1C2080" w:rsidRPr="001C2080" w:rsidRDefault="001C2080" w:rsidP="001C2080">
            <w:pPr>
              <w:autoSpaceDE w:val="0"/>
              <w:spacing w:after="0" w:line="240" w:lineRule="auto"/>
              <w:ind w:firstLine="539"/>
              <w:jc w:val="both"/>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center"/>
              <w:rPr>
                <w:rFonts w:ascii="Times New Roman" w:eastAsia="Times New Roman" w:hAnsi="Times New Roman" w:cs="Times New Roman"/>
                <w:bCs/>
                <w:sz w:val="28"/>
                <w:szCs w:val="28"/>
                <w:lang w:eastAsia="zh-CN"/>
              </w:rPr>
            </w:pPr>
            <w:r w:rsidRPr="001C2080">
              <w:rPr>
                <w:rFonts w:ascii="Times New Roman" w:eastAsia="Times New Roman" w:hAnsi="Times New Roman" w:cs="Times New Roman"/>
                <w:bCs/>
                <w:sz w:val="28"/>
                <w:szCs w:val="28"/>
                <w:lang w:eastAsia="zh-CN"/>
              </w:rPr>
              <w:t>5. Порядок организации и осуществления контрольных мероприятий.</w:t>
            </w:r>
          </w:p>
          <w:p w:rsidR="001C2080" w:rsidRPr="001C2080" w:rsidRDefault="001C2080" w:rsidP="001C2080">
            <w:pPr>
              <w:autoSpaceDE w:val="0"/>
              <w:spacing w:after="0" w:line="240" w:lineRule="auto"/>
              <w:ind w:firstLine="709"/>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bCs/>
                <w:sz w:val="28"/>
                <w:szCs w:val="28"/>
                <w:lang w:eastAsia="zh-CN"/>
              </w:rPr>
              <w:t xml:space="preserve">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5.1. При осуществлении муниципального земельного контроля администрацией могут проводиться следующие виды контрольных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5.1.1. При взаимодействии с контролируемыми лицами: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инспекционный визит;</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рейдовый осмотр;</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документарная проверка;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г) выездная проверка.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5.1.2. Без взаимодействия с контролируемыми лицами: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C2080">
              <w:rPr>
                <w:rFonts w:ascii="Times New Roman" w:eastAsia="Times New Roman" w:hAnsi="Times New Roman" w:cs="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1C2080">
              <w:rPr>
                <w:rFonts w:ascii="Times New Roman" w:eastAsia="Times New Roman" w:hAnsi="Times New Roman" w:cs="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C2080">
              <w:rPr>
                <w:rFonts w:ascii="Times New Roman" w:eastAsia="Times New Roman" w:hAnsi="Times New Roman" w:cs="Times New Roman"/>
                <w:sz w:val="28"/>
                <w:szCs w:val="28"/>
                <w:shd w:val="clear" w:color="auto" w:fill="FFFFFF"/>
                <w:lang w:eastAsia="zh-CN"/>
              </w:rPr>
              <w:t xml:space="preserve"> автоматическом </w:t>
            </w:r>
            <w:proofErr w:type="gramStart"/>
            <w:r w:rsidRPr="001C2080">
              <w:rPr>
                <w:rFonts w:ascii="Times New Roman" w:eastAsia="Times New Roman" w:hAnsi="Times New Roman" w:cs="Times New Roman"/>
                <w:sz w:val="28"/>
                <w:szCs w:val="28"/>
                <w:shd w:val="clear" w:color="auto" w:fill="FFFFFF"/>
                <w:lang w:eastAsia="zh-CN"/>
              </w:rPr>
              <w:t>режиме</w:t>
            </w:r>
            <w:proofErr w:type="gramEnd"/>
            <w:r w:rsidRPr="001C2080">
              <w:rPr>
                <w:rFonts w:ascii="Times New Roman" w:eastAsia="Times New Roman" w:hAnsi="Times New Roman" w:cs="Times New Roman"/>
                <w:sz w:val="28"/>
                <w:szCs w:val="28"/>
                <w:shd w:val="clear" w:color="auto" w:fill="FFFFFF"/>
                <w:lang w:eastAsia="zh-CN"/>
              </w:rPr>
              <w:t xml:space="preserve"> технических средств фиксации правонарушений, имеющих функции фото- и киносъемки, видеозаписи</w:t>
            </w:r>
            <w:r w:rsidRPr="001C2080">
              <w:rPr>
                <w:rFonts w:ascii="Times New Roman" w:eastAsia="Times New Roman" w:hAnsi="Times New Roman" w:cs="Times New Roman"/>
                <w:sz w:val="28"/>
                <w:szCs w:val="28"/>
                <w:lang w:eastAsia="zh-CN"/>
              </w:rPr>
              <w:t>);</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5.2. В соответствии с частью 2 статьи 61 Федерального закона № 248-ФЗ и пунктом 11 (3) постановления Правительства РФ от </w:t>
            </w:r>
            <w:r w:rsidRPr="001C2080">
              <w:rPr>
                <w:rFonts w:ascii="Times New Roman" w:eastAsia="Calibri" w:hAnsi="Times New Roman" w:cs="Times New Roman"/>
                <w:sz w:val="28"/>
                <w:szCs w:val="2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5.3. </w:t>
            </w:r>
            <w:r w:rsidRPr="001C2080">
              <w:rPr>
                <w:rFonts w:ascii="Times New Roman" w:eastAsia="Calibri" w:hAnsi="Times New Roman" w:cs="Times New Roman"/>
                <w:sz w:val="28"/>
                <w:szCs w:val="2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случае</w:t>
            </w:r>
            <w:proofErr w:type="gramStart"/>
            <w:r w:rsidRPr="001C2080">
              <w:rPr>
                <w:rFonts w:ascii="Times New Roman" w:eastAsia="Calibri" w:hAnsi="Times New Roman" w:cs="Times New Roman"/>
                <w:sz w:val="28"/>
                <w:szCs w:val="28"/>
              </w:rPr>
              <w:t>,</w:t>
            </w:r>
            <w:proofErr w:type="gramEnd"/>
            <w:r w:rsidRPr="001C2080">
              <w:rPr>
                <w:rFonts w:ascii="Times New Roman" w:eastAsia="Calibri" w:hAnsi="Times New Roman" w:cs="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5.4. </w:t>
            </w:r>
            <w:proofErr w:type="gramStart"/>
            <w:r w:rsidRPr="001C2080">
              <w:rPr>
                <w:rFonts w:ascii="Times New Roman" w:eastAsia="Calibri" w:hAnsi="Times New Roman" w:cs="Times New Roman"/>
                <w:sz w:val="28"/>
                <w:szCs w:val="28"/>
              </w:rPr>
              <w:t xml:space="preserve">Администрация при поступлении сведений, предусмотренных </w:t>
            </w:r>
            <w:hyperlink r:id="rId65" w:history="1">
              <w:r w:rsidRPr="001C2080">
                <w:rPr>
                  <w:rFonts w:ascii="Times New Roman" w:eastAsia="Calibri" w:hAnsi="Times New Roman" w:cs="Times New Roman"/>
                  <w:sz w:val="28"/>
                  <w:szCs w:val="28"/>
                </w:rPr>
                <w:t>частью 1 статьи 60</w:t>
              </w:r>
            </w:hyperlink>
            <w:r w:rsidRPr="001C2080">
              <w:rPr>
                <w:rFonts w:ascii="Times New Roman" w:eastAsia="Calibri" w:hAnsi="Times New Roman" w:cs="Times New Roman"/>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1C2080">
              <w:rPr>
                <w:rFonts w:ascii="Times New Roman" w:eastAsia="Calibri" w:hAnsi="Times New Roman" w:cs="Times New Roman"/>
                <w:sz w:val="28"/>
                <w:szCs w:val="28"/>
              </w:rPr>
              <w:t xml:space="preserve">, </w:t>
            </w:r>
            <w:proofErr w:type="gramStart"/>
            <w:r w:rsidRPr="001C2080">
              <w:rPr>
                <w:rFonts w:ascii="Times New Roman" w:eastAsia="Calibri" w:hAnsi="Times New Roman" w:cs="Times New Roman"/>
                <w:sz w:val="28"/>
                <w:szCs w:val="28"/>
              </w:rPr>
              <w:t>предусмотренных</w:t>
            </w:r>
            <w:proofErr w:type="gramEnd"/>
            <w:r w:rsidRPr="001C2080">
              <w:rPr>
                <w:rFonts w:ascii="Times New Roman" w:eastAsia="Calibri" w:hAnsi="Times New Roman" w:cs="Times New Roman"/>
                <w:sz w:val="28"/>
                <w:szCs w:val="28"/>
              </w:rPr>
              <w:t xml:space="preserve"> </w:t>
            </w:r>
            <w:hyperlink r:id="rId66" w:history="1">
              <w:r w:rsidRPr="001C2080">
                <w:rPr>
                  <w:rFonts w:ascii="Times New Roman" w:eastAsia="Calibri" w:hAnsi="Times New Roman" w:cs="Times New Roman"/>
                  <w:sz w:val="28"/>
                  <w:szCs w:val="28"/>
                </w:rPr>
                <w:t>частью 5</w:t>
              </w:r>
            </w:hyperlink>
            <w:r w:rsidRPr="001C2080">
              <w:rPr>
                <w:rFonts w:ascii="Times New Roman" w:eastAsia="Calibri" w:hAnsi="Times New Roman" w:cs="Times New Roman"/>
                <w:sz w:val="28"/>
                <w:szCs w:val="2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w:t>
            </w:r>
            <w:r w:rsidRPr="001C2080">
              <w:rPr>
                <w:rFonts w:ascii="Times New Roman" w:eastAsia="Times New Roman" w:hAnsi="Times New Roman" w:cs="Times New Roman"/>
                <w:sz w:val="28"/>
                <w:szCs w:val="28"/>
                <w:lang w:eastAsia="ru-RU"/>
              </w:rPr>
              <w:lastRenderedPageBreak/>
              <w:t>лицами</w:t>
            </w:r>
            <w:r w:rsidRPr="001C2080">
              <w:rPr>
                <w:rFonts w:ascii="Times New Roman" w:eastAsia="Calibri" w:hAnsi="Times New Roman" w:cs="Times New Roman"/>
                <w:sz w:val="28"/>
                <w:szCs w:val="28"/>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инспекционного визита могут совершаться следующие контрольные действия: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 осмотр,</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2) опрос,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 получение письменных объяснений,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 инструментальное обследование.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7" w:history="1">
              <w:r w:rsidRPr="001C2080">
                <w:rPr>
                  <w:rFonts w:ascii="Times New Roman" w:eastAsia="Calibri" w:hAnsi="Times New Roman" w:cs="Times New Roman"/>
                  <w:sz w:val="28"/>
                  <w:szCs w:val="28"/>
                </w:rPr>
                <w:t>пунктами 3</w:t>
              </w:r>
            </w:hyperlink>
            <w:r w:rsidRPr="001C2080">
              <w:rPr>
                <w:rFonts w:ascii="Times New Roman" w:eastAsia="Calibri" w:hAnsi="Times New Roman" w:cs="Times New Roman"/>
                <w:sz w:val="28"/>
                <w:szCs w:val="28"/>
              </w:rPr>
              <w:t xml:space="preserve">, </w:t>
            </w:r>
            <w:hyperlink r:id="rId68" w:history="1">
              <w:r w:rsidRPr="001C2080">
                <w:rPr>
                  <w:rFonts w:ascii="Times New Roman" w:eastAsia="Calibri" w:hAnsi="Times New Roman" w:cs="Times New Roman"/>
                  <w:sz w:val="28"/>
                  <w:szCs w:val="28"/>
                </w:rPr>
                <w:t>4</w:t>
              </w:r>
            </w:hyperlink>
            <w:hyperlink r:id="rId69" w:history="1">
              <w:r w:rsidRPr="001C2080">
                <w:rPr>
                  <w:rFonts w:ascii="Times New Roman" w:eastAsia="Calibri" w:hAnsi="Times New Roman" w:cs="Times New Roman"/>
                  <w:sz w:val="28"/>
                  <w:szCs w:val="28"/>
                </w:rPr>
                <w:t xml:space="preserve"> части 1</w:t>
              </w:r>
            </w:hyperlink>
            <w:r w:rsidRPr="001C2080">
              <w:rPr>
                <w:rFonts w:ascii="Times New Roman" w:eastAsia="Calibri" w:hAnsi="Times New Roman" w:cs="Times New Roman"/>
                <w:sz w:val="28"/>
                <w:szCs w:val="28"/>
              </w:rPr>
              <w:t xml:space="preserve">, </w:t>
            </w:r>
            <w:hyperlink r:id="rId70" w:history="1">
              <w:r w:rsidRPr="001C2080">
                <w:rPr>
                  <w:rFonts w:ascii="Times New Roman" w:eastAsia="Calibri" w:hAnsi="Times New Roman" w:cs="Times New Roman"/>
                  <w:sz w:val="28"/>
                  <w:szCs w:val="28"/>
                </w:rPr>
                <w:t>частью 12 статьи 66</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рейдового осмотра могут проводиться следующие контрольные  мероприятия:</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осмотр;</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опрос;</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получение письменных объяснений, </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инструментальное обследование; </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экспертиза.</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 </w:t>
            </w:r>
            <w:r w:rsidRPr="001C2080">
              <w:rPr>
                <w:rFonts w:ascii="Times New Roman" w:eastAsia="Calibri" w:hAnsi="Times New Roman" w:cs="Times New Roman"/>
                <w:sz w:val="28"/>
                <w:szCs w:val="28"/>
              </w:rPr>
              <w:t xml:space="preserve">Рейдовый осмотр может проводиться только по согласованию с органами </w:t>
            </w:r>
            <w:r w:rsidRPr="001C2080">
              <w:rPr>
                <w:rFonts w:ascii="Times New Roman" w:eastAsia="Calibri" w:hAnsi="Times New Roman" w:cs="Times New Roman"/>
                <w:sz w:val="28"/>
                <w:szCs w:val="28"/>
              </w:rPr>
              <w:lastRenderedPageBreak/>
              <w:t xml:space="preserve">прокуратуры, за исключением случаев его проведения в соответствии с </w:t>
            </w:r>
            <w:hyperlink r:id="rId71" w:history="1">
              <w:r w:rsidRPr="001C2080">
                <w:rPr>
                  <w:rFonts w:ascii="Times New Roman" w:eastAsia="Calibri" w:hAnsi="Times New Roman" w:cs="Times New Roman"/>
                  <w:sz w:val="28"/>
                  <w:szCs w:val="28"/>
                </w:rPr>
                <w:t>пунктами 3</w:t>
              </w:r>
            </w:hyperlink>
            <w:r w:rsidRPr="001C2080">
              <w:rPr>
                <w:rFonts w:ascii="Times New Roman" w:eastAsia="Calibri" w:hAnsi="Times New Roman" w:cs="Times New Roman"/>
                <w:sz w:val="28"/>
                <w:szCs w:val="28"/>
              </w:rPr>
              <w:t xml:space="preserve">, </w:t>
            </w:r>
            <w:hyperlink r:id="rId72" w:history="1">
              <w:r w:rsidRPr="001C2080">
                <w:rPr>
                  <w:rFonts w:ascii="Times New Roman" w:eastAsia="Calibri" w:hAnsi="Times New Roman" w:cs="Times New Roman"/>
                  <w:sz w:val="28"/>
                  <w:szCs w:val="28"/>
                </w:rPr>
                <w:t>4</w:t>
              </w:r>
            </w:hyperlink>
            <w:hyperlink r:id="rId73" w:history="1">
              <w:r w:rsidRPr="001C2080">
                <w:rPr>
                  <w:rFonts w:ascii="Times New Roman" w:eastAsia="Calibri" w:hAnsi="Times New Roman" w:cs="Times New Roman"/>
                  <w:sz w:val="28"/>
                  <w:szCs w:val="28"/>
                </w:rPr>
                <w:t xml:space="preserve"> части 1</w:t>
              </w:r>
            </w:hyperlink>
            <w:r w:rsidRPr="001C2080">
              <w:rPr>
                <w:rFonts w:ascii="Times New Roman" w:eastAsia="Calibri" w:hAnsi="Times New Roman" w:cs="Times New Roman"/>
                <w:sz w:val="28"/>
                <w:szCs w:val="28"/>
              </w:rPr>
              <w:t xml:space="preserve">, </w:t>
            </w:r>
            <w:hyperlink r:id="rId74" w:history="1">
              <w:r w:rsidRPr="001C2080">
                <w:rPr>
                  <w:rFonts w:ascii="Times New Roman" w:eastAsia="Calibri" w:hAnsi="Times New Roman" w:cs="Times New Roman"/>
                  <w:sz w:val="28"/>
                  <w:szCs w:val="28"/>
                </w:rPr>
                <w:t>частью 12 статьи 66</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5.8. Документарная проверка осуществляется в порядке, установленном статьей 72 Федерального закона № 248-ФЗ.  </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1C2080" w:rsidRPr="001C2080" w:rsidRDefault="001C2080" w:rsidP="001C2080">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получение письменных объяснений;</w:t>
            </w:r>
          </w:p>
          <w:p w:rsidR="001C2080" w:rsidRPr="001C2080" w:rsidRDefault="001C2080" w:rsidP="001C2080">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истребование документов;</w:t>
            </w:r>
          </w:p>
          <w:p w:rsidR="001C2080" w:rsidRPr="001C2080" w:rsidRDefault="001C2080" w:rsidP="001C2080">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экспертиза. </w:t>
            </w:r>
          </w:p>
          <w:p w:rsidR="001C2080" w:rsidRPr="001C2080" w:rsidRDefault="001C2080" w:rsidP="001C2080">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1C2080">
              <w:rPr>
                <w:rFonts w:ascii="Times New Roman" w:eastAsia="Calibri" w:hAnsi="Times New Roman" w:cs="Times New Roman"/>
                <w:sz w:val="28"/>
                <w:szCs w:val="28"/>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1C2080">
              <w:rPr>
                <w:rFonts w:ascii="Times New Roman" w:eastAsia="Calibri" w:hAnsi="Times New Roman" w:cs="Times New Roman"/>
                <w:sz w:val="28"/>
                <w:szCs w:val="28"/>
              </w:rPr>
              <w:t xml:space="preserve"> </w:t>
            </w:r>
            <w:proofErr w:type="gramStart"/>
            <w:r w:rsidRPr="001C2080">
              <w:rPr>
                <w:rFonts w:ascii="Times New Roman" w:eastAsia="Calibri" w:hAnsi="Times New Roman" w:cs="Times New Roman"/>
                <w:sz w:val="28"/>
                <w:szCs w:val="28"/>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5" w:history="1">
              <w:r w:rsidRPr="001C2080">
                <w:rPr>
                  <w:rFonts w:ascii="Times New Roman" w:eastAsia="Calibri" w:hAnsi="Times New Roman" w:cs="Times New Roman"/>
                  <w:sz w:val="28"/>
                  <w:szCs w:val="28"/>
                </w:rPr>
                <w:t>пунктами 3</w:t>
              </w:r>
            </w:hyperlink>
            <w:r w:rsidRPr="001C2080">
              <w:rPr>
                <w:rFonts w:ascii="Times New Roman" w:eastAsia="Calibri" w:hAnsi="Times New Roman" w:cs="Times New Roman"/>
                <w:sz w:val="28"/>
                <w:szCs w:val="28"/>
              </w:rPr>
              <w:t xml:space="preserve">, </w:t>
            </w:r>
            <w:hyperlink r:id="rId76" w:history="1">
              <w:r w:rsidRPr="001C2080">
                <w:rPr>
                  <w:rFonts w:ascii="Times New Roman" w:eastAsia="Calibri" w:hAnsi="Times New Roman" w:cs="Times New Roman"/>
                  <w:sz w:val="28"/>
                  <w:szCs w:val="28"/>
                </w:rPr>
                <w:t>4</w:t>
              </w:r>
            </w:hyperlink>
            <w:hyperlink r:id="rId77" w:history="1">
              <w:r w:rsidRPr="001C2080">
                <w:rPr>
                  <w:rFonts w:ascii="Times New Roman" w:eastAsia="Calibri" w:hAnsi="Times New Roman" w:cs="Times New Roman"/>
                  <w:sz w:val="28"/>
                  <w:szCs w:val="28"/>
                </w:rPr>
                <w:t xml:space="preserve"> части 1 статьи 57</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Выездная проверка проводится в случае, если не представляется возможным:</w:t>
            </w:r>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8" w:history="1">
              <w:r w:rsidRPr="001C2080">
                <w:rPr>
                  <w:rFonts w:ascii="Times New Roman" w:eastAsia="Calibri" w:hAnsi="Times New Roman" w:cs="Times New Roman"/>
                  <w:sz w:val="28"/>
                  <w:szCs w:val="28"/>
                </w:rPr>
                <w:t>части 2</w:t>
              </w:r>
            </w:hyperlink>
            <w:r w:rsidRPr="001C2080">
              <w:rPr>
                <w:rFonts w:ascii="Times New Roman" w:eastAsia="Calibri" w:hAnsi="Times New Roman" w:cs="Times New Roman"/>
                <w:sz w:val="28"/>
                <w:szCs w:val="2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9" w:history="1">
              <w:r w:rsidRPr="001C2080">
                <w:rPr>
                  <w:rFonts w:ascii="Times New Roman" w:eastAsia="Calibri" w:hAnsi="Times New Roman" w:cs="Times New Roman"/>
                  <w:sz w:val="28"/>
                  <w:szCs w:val="28"/>
                </w:rPr>
                <w:t>пунктами 3</w:t>
              </w:r>
            </w:hyperlink>
            <w:r w:rsidRPr="001C2080">
              <w:rPr>
                <w:rFonts w:ascii="Times New Roman" w:eastAsia="Calibri" w:hAnsi="Times New Roman" w:cs="Times New Roman"/>
                <w:sz w:val="28"/>
                <w:szCs w:val="28"/>
              </w:rPr>
              <w:t xml:space="preserve">, </w:t>
            </w:r>
            <w:hyperlink r:id="rId80" w:history="1">
              <w:r w:rsidRPr="001C2080">
                <w:rPr>
                  <w:rFonts w:ascii="Times New Roman" w:eastAsia="Calibri" w:hAnsi="Times New Roman" w:cs="Times New Roman"/>
                  <w:sz w:val="28"/>
                  <w:szCs w:val="28"/>
                </w:rPr>
                <w:t>4</w:t>
              </w:r>
            </w:hyperlink>
            <w:hyperlink r:id="rId81" w:history="1">
              <w:r w:rsidRPr="001C2080">
                <w:rPr>
                  <w:rFonts w:ascii="Times New Roman" w:eastAsia="Calibri" w:hAnsi="Times New Roman" w:cs="Times New Roman"/>
                  <w:sz w:val="28"/>
                  <w:szCs w:val="28"/>
                </w:rPr>
                <w:t xml:space="preserve"> части 1</w:t>
              </w:r>
            </w:hyperlink>
            <w:r w:rsidRPr="001C2080">
              <w:rPr>
                <w:rFonts w:ascii="Times New Roman" w:eastAsia="Calibri" w:hAnsi="Times New Roman" w:cs="Times New Roman"/>
                <w:sz w:val="28"/>
                <w:szCs w:val="28"/>
              </w:rPr>
              <w:t xml:space="preserve"> </w:t>
            </w:r>
            <w:hyperlink r:id="rId82" w:history="1">
              <w:r w:rsidRPr="001C2080">
                <w:rPr>
                  <w:rFonts w:ascii="Times New Roman" w:eastAsia="Calibri" w:hAnsi="Times New Roman" w:cs="Times New Roman"/>
                  <w:sz w:val="28"/>
                  <w:szCs w:val="28"/>
                </w:rPr>
                <w:t xml:space="preserve"> статьи 57</w:t>
              </w:r>
            </w:hyperlink>
            <w:r w:rsidRPr="001C2080">
              <w:rPr>
                <w:rFonts w:ascii="Times New Roman" w:eastAsia="Calibri" w:hAnsi="Times New Roman" w:cs="Times New Roman"/>
                <w:sz w:val="28"/>
                <w:szCs w:val="28"/>
              </w:rPr>
              <w:t xml:space="preserve"> и </w:t>
            </w:r>
            <w:hyperlink r:id="rId83" w:history="1">
              <w:r w:rsidRPr="001C2080">
                <w:rPr>
                  <w:rFonts w:ascii="Times New Roman" w:eastAsia="Calibri" w:hAnsi="Times New Roman" w:cs="Times New Roman"/>
                  <w:sz w:val="28"/>
                  <w:szCs w:val="28"/>
                </w:rPr>
                <w:t>частью 12</w:t>
              </w:r>
            </w:hyperlink>
            <w:hyperlink r:id="rId84" w:history="1">
              <w:r w:rsidRPr="001C2080">
                <w:rPr>
                  <w:rFonts w:ascii="Times New Roman" w:eastAsia="Calibri" w:hAnsi="Times New Roman" w:cs="Times New Roman"/>
                  <w:sz w:val="28"/>
                  <w:szCs w:val="28"/>
                </w:rPr>
                <w:t xml:space="preserve"> статьи 66</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осмотр, </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 xml:space="preserve">опрос, </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получение письменных объяснений,</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истребование документов, </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инструментальное обследование;</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экспертиза. </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85" w:history="1">
              <w:r w:rsidRPr="001C2080">
                <w:rPr>
                  <w:rFonts w:ascii="Times New Roman" w:eastAsia="Calibri" w:hAnsi="Times New Roman" w:cs="Times New Roman"/>
                  <w:sz w:val="28"/>
                  <w:szCs w:val="28"/>
                </w:rPr>
                <w:t>статьи 60</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86" w:history="1">
              <w:r w:rsidRPr="001C2080">
                <w:rPr>
                  <w:rFonts w:ascii="Times New Roman" w:eastAsia="Calibri" w:hAnsi="Times New Roman" w:cs="Times New Roman"/>
                  <w:sz w:val="28"/>
                  <w:szCs w:val="28"/>
                </w:rPr>
                <w:t>частью 1 статьи 95</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6) уклонение контролируемого лица от проведения обязательного профилактического визита.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7" w:history="1">
              <w:r w:rsidRPr="001C2080">
                <w:rPr>
                  <w:rFonts w:ascii="Times New Roman" w:eastAsia="Calibri" w:hAnsi="Times New Roman" w:cs="Times New Roman"/>
                  <w:sz w:val="28"/>
                  <w:szCs w:val="28"/>
                </w:rPr>
                <w:t>Кодексом</w:t>
              </w:r>
            </w:hyperlink>
            <w:r w:rsidRPr="001C2080">
              <w:rPr>
                <w:rFonts w:ascii="Times New Roman" w:eastAsia="Calibri" w:hAnsi="Times New Roman" w:cs="Times New Roman"/>
                <w:sz w:val="28"/>
                <w:szCs w:val="28"/>
              </w:rPr>
              <w:t xml:space="preserve"> Российской Федерации об административных правонарушениях;</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w:t>
            </w:r>
            <w:r w:rsidRPr="001C2080">
              <w:rPr>
                <w:rFonts w:ascii="Times New Roman" w:eastAsia="Calibri" w:hAnsi="Times New Roman" w:cs="Times New Roman"/>
                <w:sz w:val="28"/>
                <w:szCs w:val="28"/>
              </w:rPr>
              <w:lastRenderedPageBreak/>
              <w:t>частичную утрату, либо о возникновении угрозы</w:t>
            </w:r>
            <w:proofErr w:type="gramEnd"/>
            <w:r w:rsidRPr="001C2080">
              <w:rPr>
                <w:rFonts w:ascii="Times New Roman" w:eastAsia="Calibri" w:hAnsi="Times New Roman" w:cs="Times New Roman"/>
                <w:sz w:val="28"/>
                <w:szCs w:val="28"/>
              </w:rPr>
              <w:t xml:space="preserve"> причинения такого вреда;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6) об угрозе возникновения чрезвычайных ситуаций природного и (или) техногенного характера, эпидемий, эпизоотий.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Решение администрации о проведении контрольного мероприятия принимается также: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 при возникновении чрезвычайных ситуаций природного и (или) техногенного характера, эпидемий, эпизоотий;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1C2080">
              <w:rPr>
                <w:rFonts w:ascii="Times New Roman" w:eastAsia="Calibri" w:hAnsi="Times New Roman" w:cs="Times New Roman"/>
                <w:sz w:val="28"/>
                <w:szCs w:val="28"/>
              </w:rPr>
              <w:t>разыскных</w:t>
            </w:r>
            <w:proofErr w:type="spellEnd"/>
            <w:r w:rsidRPr="001C2080">
              <w:rPr>
                <w:rFonts w:ascii="Times New Roman" w:eastAsia="Calibri" w:hAnsi="Times New Roman" w:cs="Times New Roman"/>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1C2080">
              <w:rPr>
                <w:rFonts w:ascii="Times New Roman" w:eastAsia="Calibri" w:hAnsi="Times New Roman" w:cs="Times New Roman"/>
                <w:sz w:val="28"/>
                <w:szCs w:val="28"/>
              </w:rPr>
              <w:t>разыскную</w:t>
            </w:r>
            <w:proofErr w:type="spellEnd"/>
            <w:r w:rsidRPr="001C2080">
              <w:rPr>
                <w:rFonts w:ascii="Times New Roman" w:eastAsia="Calibri" w:hAnsi="Times New Roman" w:cs="Times New Roman"/>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1C2080">
              <w:rPr>
                <w:rFonts w:ascii="Times New Roman" w:eastAsia="Calibri" w:hAnsi="Times New Roman" w:cs="Times New Roman"/>
                <w:sz w:val="28"/>
                <w:szCs w:val="28"/>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1C2080">
              <w:rPr>
                <w:rFonts w:ascii="Times New Roman" w:eastAsia="Calibri" w:hAnsi="Times New Roman" w:cs="Times New Roman"/>
                <w:sz w:val="28"/>
                <w:szCs w:val="28"/>
              </w:rPr>
              <w:t>без согласования с органами прокуратуры с извещением об этом в течение</w:t>
            </w:r>
            <w:proofErr w:type="gramEnd"/>
            <w:r w:rsidRPr="001C2080">
              <w:rPr>
                <w:rFonts w:ascii="Times New Roman" w:eastAsia="Calibri" w:hAnsi="Times New Roman" w:cs="Times New Roman"/>
                <w:sz w:val="28"/>
                <w:szCs w:val="28"/>
              </w:rPr>
              <w:t xml:space="preserve"> двадцати четырех часов органа прокуратуры по месту нахождения объекта контроля.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5.17. Для фиксации должностными лицами и лицами, привлекаемыми к совершению контрольных действий, доказательств нарушений обязательных требований </w:t>
            </w:r>
            <w:r w:rsidRPr="001C2080">
              <w:rPr>
                <w:rFonts w:ascii="Times New Roman" w:eastAsia="Calibri" w:hAnsi="Times New Roman" w:cs="Times New Roman"/>
                <w:sz w:val="28"/>
                <w:szCs w:val="28"/>
              </w:rPr>
              <w:lastRenderedPageBreak/>
              <w:t>могут использоваться фотосъемка, аудио- и видеозапись.</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5.19. Аудиозапись проводимого контрольного мероприятия осуществляется при отсутствии возможности осуществления видеозаписи.</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5.20. При проведении контрольного мероприятия фотосъемка, ауди</w:t>
            </w:r>
            <w:proofErr w:type="gramStart"/>
            <w:r w:rsidRPr="001C2080">
              <w:rPr>
                <w:rFonts w:ascii="Times New Roman" w:eastAsia="Calibri" w:hAnsi="Times New Roman" w:cs="Times New Roman"/>
                <w:sz w:val="28"/>
                <w:szCs w:val="28"/>
              </w:rPr>
              <w:t>о-</w:t>
            </w:r>
            <w:proofErr w:type="gramEnd"/>
            <w:r w:rsidRPr="001C2080">
              <w:rPr>
                <w:rFonts w:ascii="Times New Roman" w:eastAsia="Calibri" w:hAnsi="Times New Roman" w:cs="Times New Roman"/>
                <w:sz w:val="28"/>
                <w:szCs w:val="28"/>
              </w:rPr>
              <w:t xml:space="preserve"> и (или) видеозапись осуществляются в случаях:</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 проведения контрольного мероприятия во взаимодействии с контролируемым лицом одним должностным лицом;</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отказа контролируемого лица должностному лицу в доступе на его объекты.</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5.21. Ауди</w:t>
            </w:r>
            <w:proofErr w:type="gramStart"/>
            <w:r w:rsidRPr="001C2080">
              <w:rPr>
                <w:rFonts w:ascii="Times New Roman" w:eastAsia="Calibri" w:hAnsi="Times New Roman" w:cs="Times New Roman"/>
                <w:sz w:val="28"/>
                <w:szCs w:val="28"/>
              </w:rPr>
              <w:t>о-</w:t>
            </w:r>
            <w:proofErr w:type="gramEnd"/>
            <w:r w:rsidRPr="001C2080">
              <w:rPr>
                <w:rFonts w:ascii="Times New Roman" w:eastAsia="Calibri" w:hAnsi="Times New Roman" w:cs="Times New Roman"/>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5.22. Использование фотосъемки, ауди</w:t>
            </w:r>
            <w:proofErr w:type="gramStart"/>
            <w:r w:rsidRPr="001C2080">
              <w:rPr>
                <w:rFonts w:ascii="Times New Roman" w:eastAsia="Calibri" w:hAnsi="Times New Roman" w:cs="Times New Roman"/>
                <w:sz w:val="28"/>
                <w:szCs w:val="28"/>
              </w:rPr>
              <w:t>о-</w:t>
            </w:r>
            <w:proofErr w:type="gramEnd"/>
            <w:r w:rsidRPr="001C2080">
              <w:rPr>
                <w:rFonts w:ascii="Times New Roman" w:eastAsia="Calibri" w:hAnsi="Times New Roman" w:cs="Times New Roman"/>
                <w:sz w:val="28"/>
                <w:szCs w:val="28"/>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5.23. Проведение фотосъемки, аудио- и видеозаписи должно обеспечивать фиксацию даты, времени и места их проведения.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2) временная нетрудоспособность на момент проведения контрольного мероприятия;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 применение к контролируемому лицу следующих видов наказаний, предусмотренных Уголовным </w:t>
            </w:r>
            <w:hyperlink r:id="rId88" w:history="1">
              <w:r w:rsidRPr="001C2080">
                <w:rPr>
                  <w:rFonts w:ascii="Times New Roman" w:eastAsia="Calibri" w:hAnsi="Times New Roman" w:cs="Times New Roman"/>
                  <w:sz w:val="28"/>
                  <w:szCs w:val="28"/>
                </w:rPr>
                <w:t>кодексом</w:t>
              </w:r>
            </w:hyperlink>
            <w:r w:rsidRPr="001C2080">
              <w:rPr>
                <w:rFonts w:ascii="Times New Roman" w:eastAsia="Calibri"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4) призыв на военную службу в соответствии с Федеральным </w:t>
            </w:r>
            <w:hyperlink r:id="rId89" w:history="1">
              <w:r w:rsidRPr="001C2080">
                <w:rPr>
                  <w:rFonts w:ascii="Times New Roman" w:eastAsia="Calibri" w:hAnsi="Times New Roman" w:cs="Times New Roman"/>
                  <w:sz w:val="28"/>
                  <w:szCs w:val="28"/>
                </w:rPr>
                <w:t>законом</w:t>
              </w:r>
            </w:hyperlink>
            <w:r w:rsidRPr="001C2080">
              <w:rPr>
                <w:rFonts w:ascii="Times New Roman" w:eastAsia="Calibri" w:hAnsi="Times New Roman" w:cs="Times New Roman"/>
                <w:sz w:val="28"/>
                <w:szCs w:val="28"/>
              </w:rPr>
              <w:t xml:space="preserve"> от 28 марта 1998 года N 53-ФЗ "О воинской обязанности и военной службе".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C2080">
              <w:rPr>
                <w:rFonts w:ascii="Times New Roman" w:eastAsia="Calibri" w:hAnsi="Times New Roman" w:cs="Times New Roman"/>
                <w:sz w:val="28"/>
                <w:szCs w:val="28"/>
              </w:rPr>
              <w:t xml:space="preserve">5.25. </w:t>
            </w:r>
            <w:r w:rsidRPr="001C2080">
              <w:rPr>
                <w:rFonts w:ascii="Arial" w:eastAsia="Times New Roman" w:hAnsi="Arial" w:cs="Arial"/>
                <w:bCs/>
                <w:sz w:val="24"/>
                <w:szCs w:val="24"/>
                <w:lang w:eastAsia="ru-RU"/>
              </w:rPr>
              <w:t>Порядок осуществления отдельных контрольных действий.</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C2080">
              <w:rPr>
                <w:rFonts w:ascii="Arial" w:eastAsia="Times New Roman" w:hAnsi="Arial" w:cs="Arial"/>
                <w:bCs/>
                <w:sz w:val="24"/>
                <w:szCs w:val="24"/>
                <w:lang w:eastAsia="ru-RU"/>
              </w:rPr>
              <w:t>5.25.1. Порядок отбора проб (образцов).</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Отобранные пробы (образцы) прилагаются к протоколу отбора проб (образцов).</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C2080">
              <w:rPr>
                <w:rFonts w:ascii="Arial" w:eastAsia="Times New Roman" w:hAnsi="Arial" w:cs="Arial"/>
                <w:bCs/>
                <w:sz w:val="24"/>
                <w:szCs w:val="24"/>
                <w:lang w:eastAsia="ru-RU"/>
              </w:rPr>
              <w:t>5.25.2. Порядок осуществления досмотра.</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При осуществлении рейдового осмотра, выездной проверки может быть произведен досмотр.</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Информация о проведении досмотра включается в акт контрольного мероприятия.</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C2080">
              <w:rPr>
                <w:rFonts w:ascii="Arial" w:eastAsia="Times New Roman" w:hAnsi="Arial" w:cs="Arial"/>
                <w:bCs/>
                <w:sz w:val="24"/>
                <w:szCs w:val="24"/>
                <w:lang w:eastAsia="ru-RU"/>
              </w:rPr>
              <w:t>5.25.3. Порядок проведения инструментального обследования.</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 xml:space="preserve">Инструментальное обследование осуществляется инспектором или специалистом, </w:t>
            </w:r>
            <w:proofErr w:type="gramStart"/>
            <w:r w:rsidRPr="001C2080">
              <w:rPr>
                <w:rFonts w:ascii="Arial" w:eastAsia="Times New Roman" w:hAnsi="Arial" w:cs="Arial"/>
                <w:sz w:val="24"/>
                <w:szCs w:val="24"/>
                <w:lang w:eastAsia="ru-RU"/>
              </w:rPr>
              <w:t>имеющими</w:t>
            </w:r>
            <w:proofErr w:type="gramEnd"/>
            <w:r w:rsidRPr="001C2080">
              <w:rPr>
                <w:rFonts w:ascii="Arial" w:eastAsia="Times New Roman" w:hAnsi="Arial" w:cs="Arial"/>
                <w:sz w:val="24"/>
                <w:szCs w:val="24"/>
                <w:lang w:eastAsia="ru-RU"/>
              </w:rPr>
              <w:t xml:space="preserve"> допуск к работе на специальном оборудовании, использованию технических приборов.</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1C2080">
              <w:rPr>
                <w:rFonts w:ascii="Arial" w:eastAsia="Times New Roman" w:hAnsi="Arial" w:cs="Arial"/>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C2080">
              <w:rPr>
                <w:rFonts w:ascii="Arial" w:eastAsia="Times New Roman" w:hAnsi="Arial" w:cs="Arial"/>
                <w:bCs/>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1C2080" w:rsidRPr="001C2080" w:rsidRDefault="001C2080" w:rsidP="001C2080">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1C2080">
              <w:rPr>
                <w:rFonts w:ascii="Arial" w:eastAsia="Times New Roman" w:hAnsi="Arial" w:cs="Arial"/>
                <w:bCs/>
                <w:sz w:val="24"/>
                <w:szCs w:val="24"/>
                <w:lang w:eastAsia="ru-RU"/>
              </w:rPr>
              <w:t>5.25.4. Порядок проведения испытания.</w:t>
            </w:r>
          </w:p>
          <w:p w:rsidR="001C2080" w:rsidRPr="001C2080" w:rsidRDefault="001C2080" w:rsidP="001C2080">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1C2080">
              <w:rPr>
                <w:rFonts w:ascii="Arial" w:eastAsia="Times New Roman" w:hAnsi="Arial" w:cs="Arial"/>
                <w:bCs/>
                <w:sz w:val="24"/>
                <w:szCs w:val="24"/>
                <w:lang w:eastAsia="ru-RU"/>
              </w:rPr>
              <w:t xml:space="preserve">Испытание осуществляется инспектором или специалистом, </w:t>
            </w:r>
            <w:proofErr w:type="gramStart"/>
            <w:r w:rsidRPr="001C2080">
              <w:rPr>
                <w:rFonts w:ascii="Arial" w:eastAsia="Times New Roman" w:hAnsi="Arial" w:cs="Arial"/>
                <w:bCs/>
                <w:sz w:val="24"/>
                <w:szCs w:val="24"/>
                <w:lang w:eastAsia="ru-RU"/>
              </w:rPr>
              <w:t>имеющими</w:t>
            </w:r>
            <w:proofErr w:type="gramEnd"/>
            <w:r w:rsidRPr="001C2080">
              <w:rPr>
                <w:rFonts w:ascii="Arial" w:eastAsia="Times New Roman" w:hAnsi="Arial" w:cs="Arial"/>
                <w:bCs/>
                <w:sz w:val="24"/>
                <w:szCs w:val="24"/>
                <w:lang w:eastAsia="ru-RU"/>
              </w:rPr>
              <w:t xml:space="preserve"> допуск к работе на специальном оборудовании, использованию технических приборов.</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1C2080">
              <w:rPr>
                <w:rFonts w:ascii="Arial" w:eastAsia="Times New Roman" w:hAnsi="Arial" w:cs="Arial"/>
                <w:bCs/>
                <w:sz w:val="24"/>
                <w:szCs w:val="24"/>
                <w:lang w:eastAsia="ru-RU"/>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w:t>
            </w:r>
            <w:r w:rsidRPr="001C2080">
              <w:rPr>
                <w:rFonts w:ascii="Arial" w:eastAsia="Times New Roman" w:hAnsi="Arial" w:cs="Arial"/>
                <w:bCs/>
                <w:sz w:val="24"/>
                <w:szCs w:val="24"/>
                <w:lang w:eastAsia="ru-RU"/>
              </w:rPr>
              <w:lastRenderedPageBreak/>
              <w:t>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1C2080">
              <w:rPr>
                <w:rFonts w:ascii="Arial" w:eastAsia="Times New Roman" w:hAnsi="Arial" w:cs="Arial"/>
                <w:bCs/>
                <w:sz w:val="24"/>
                <w:szCs w:val="24"/>
                <w:lang w:eastAsia="ru-RU"/>
              </w:rPr>
              <w:t>, иные сведения, имеющие значение для проведения оценки результатов испытаний.</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C2080">
              <w:rPr>
                <w:rFonts w:ascii="Arial" w:eastAsia="Times New Roman" w:hAnsi="Arial" w:cs="Arial"/>
                <w:bCs/>
                <w:sz w:val="24"/>
                <w:szCs w:val="24"/>
                <w:lang w:eastAsia="ru-RU"/>
              </w:rPr>
              <w:t>5.25.5. Порядок проведения экспертизы.</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C2080">
              <w:rPr>
                <w:rFonts w:ascii="Arial" w:eastAsia="Times New Roman" w:hAnsi="Arial" w:cs="Arial"/>
                <w:bCs/>
                <w:sz w:val="24"/>
                <w:szCs w:val="24"/>
                <w:lang w:eastAsia="ru-RU"/>
              </w:rPr>
              <w:t>Экспертиза осуществляется экспертом или экспертной организацией по поручению администрации.</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При назначении и осуществлении экспертизы контролируемые лица имеют право:</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1) информировать администрацию о наличии конфликта интересов у эксперта, экспертной организации;</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4) знакомиться с заключением эксперта или экспертной организации.</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C2080" w:rsidRPr="001C2080" w:rsidRDefault="001C2080" w:rsidP="001C2080">
            <w:pPr>
              <w:autoSpaceDE w:val="0"/>
              <w:autoSpaceDN w:val="0"/>
              <w:adjustRightInd w:val="0"/>
              <w:spacing w:after="0" w:line="240" w:lineRule="auto"/>
              <w:ind w:firstLine="540"/>
              <w:jc w:val="both"/>
              <w:rPr>
                <w:rFonts w:ascii="Arial" w:eastAsia="Calibri" w:hAnsi="Arial" w:cs="Arial"/>
                <w:sz w:val="24"/>
                <w:szCs w:val="24"/>
              </w:rPr>
            </w:pPr>
            <w:r w:rsidRPr="001C2080">
              <w:rPr>
                <w:rFonts w:ascii="Arial" w:eastAsia="Calibri" w:hAnsi="Arial" w:cs="Arial"/>
                <w:sz w:val="24"/>
                <w:szCs w:val="24"/>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C2080" w:rsidRPr="001C2080" w:rsidRDefault="001C2080" w:rsidP="001C2080">
            <w:pPr>
              <w:autoSpaceDE w:val="0"/>
              <w:autoSpaceDN w:val="0"/>
              <w:adjustRightInd w:val="0"/>
              <w:spacing w:after="0" w:line="240" w:lineRule="auto"/>
              <w:ind w:firstLine="709"/>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 xml:space="preserve"> Результаты экспертизы оформляются экспертным заключением.</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sz w:val="28"/>
                <w:szCs w:val="28"/>
              </w:rPr>
            </w:pPr>
            <w:r w:rsidRPr="001C2080">
              <w:rPr>
                <w:rFonts w:ascii="Times New Roman" w:eastAsia="Calibri" w:hAnsi="Times New Roman" w:cs="Times New Roman"/>
                <w:sz w:val="28"/>
                <w:szCs w:val="28"/>
              </w:rPr>
              <w:t>6. Порядок оформления результатов контрольного мероприятия.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1C2080">
              <w:rPr>
                <w:rFonts w:ascii="Times New Roman" w:eastAsia="Calibri" w:hAnsi="Times New Roman" w:cs="Times New Roman"/>
                <w:sz w:val="28"/>
                <w:szCs w:val="28"/>
              </w:rPr>
              <w:t>,</w:t>
            </w:r>
            <w:proofErr w:type="gramEnd"/>
            <w:r w:rsidRPr="001C2080">
              <w:rPr>
                <w:rFonts w:ascii="Times New Roman" w:eastAsia="Calibri"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lastRenderedPageBreak/>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6.3. </w:t>
            </w:r>
            <w:proofErr w:type="gramStart"/>
            <w:r w:rsidRPr="001C2080">
              <w:rPr>
                <w:rFonts w:ascii="Times New Roman" w:eastAsia="Calibri" w:hAnsi="Times New Roman" w:cs="Times New Roman"/>
                <w:sz w:val="28"/>
                <w:szCs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1C2080">
              <w:rPr>
                <w:rFonts w:ascii="Times New Roman" w:eastAsia="Calibri" w:hAnsi="Times New Roman" w:cs="Times New Roman"/>
                <w:sz w:val="28"/>
                <w:szCs w:val="28"/>
              </w:rPr>
              <w:t>7. Меры, принимаемые по результатам контрольных мероприятий.</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7.2. </w:t>
            </w:r>
            <w:proofErr w:type="gramStart"/>
            <w:r w:rsidRPr="001C2080">
              <w:rPr>
                <w:rFonts w:ascii="Times New Roman" w:eastAsia="Calibri" w:hAnsi="Times New Roman" w:cs="Times New Roman"/>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90" w:history="1">
              <w:r w:rsidRPr="001C2080">
                <w:rPr>
                  <w:rFonts w:ascii="Times New Roman" w:eastAsia="Calibri" w:hAnsi="Times New Roman" w:cs="Times New Roman"/>
                  <w:sz w:val="28"/>
                  <w:szCs w:val="28"/>
                </w:rPr>
                <w:t>законом</w:t>
              </w:r>
            </w:hyperlink>
            <w:r w:rsidRPr="001C2080">
              <w:rPr>
                <w:rFonts w:ascii="Times New Roman" w:eastAsia="Calibri" w:hAnsi="Times New Roman" w:cs="Times New Roman"/>
                <w:sz w:val="28"/>
                <w:szCs w:val="28"/>
              </w:rPr>
              <w:t xml:space="preserve"> от 31 июля 2020 года N 248-ФЗ "О государственном контроле (надзоре) и муниципальном контроле</w:t>
            </w:r>
            <w:proofErr w:type="gramEnd"/>
            <w:r w:rsidRPr="001C2080">
              <w:rPr>
                <w:rFonts w:ascii="Times New Roman" w:eastAsia="Calibri" w:hAnsi="Times New Roman" w:cs="Times New Roman"/>
                <w:sz w:val="28"/>
                <w:szCs w:val="28"/>
              </w:rPr>
              <w:t xml:space="preserve"> в Российской Федерации". Должностные лица администрации, осуществляющие муниципальный земельный контроль, направляют в Управление </w:t>
            </w:r>
            <w:proofErr w:type="spellStart"/>
            <w:r w:rsidRPr="001C2080">
              <w:rPr>
                <w:rFonts w:ascii="Times New Roman" w:eastAsia="Calibri" w:hAnsi="Times New Roman" w:cs="Times New Roman"/>
                <w:sz w:val="28"/>
                <w:szCs w:val="28"/>
              </w:rPr>
              <w:t>Росреестра</w:t>
            </w:r>
            <w:proofErr w:type="spellEnd"/>
            <w:r w:rsidRPr="001C2080">
              <w:rPr>
                <w:rFonts w:ascii="Times New Roman" w:eastAsia="Calibri" w:hAnsi="Times New Roman" w:cs="Times New Roman"/>
                <w:sz w:val="28"/>
                <w:szCs w:val="28"/>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7.3. Взаимодействие администрации с Управлением </w:t>
            </w:r>
            <w:proofErr w:type="spellStart"/>
            <w:r w:rsidRPr="001C2080">
              <w:rPr>
                <w:rFonts w:ascii="Times New Roman" w:eastAsia="Calibri" w:hAnsi="Times New Roman" w:cs="Times New Roman"/>
                <w:sz w:val="28"/>
                <w:szCs w:val="28"/>
              </w:rPr>
              <w:t>Росреестра</w:t>
            </w:r>
            <w:proofErr w:type="spellEnd"/>
            <w:r w:rsidRPr="001C2080">
              <w:rPr>
                <w:rFonts w:ascii="Times New Roman" w:eastAsia="Calibri" w:hAnsi="Times New Roman" w:cs="Times New Roman"/>
                <w:sz w:val="28"/>
                <w:szCs w:val="28"/>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7.5. </w:t>
            </w:r>
            <w:proofErr w:type="gramStart"/>
            <w:r w:rsidRPr="001C2080">
              <w:rPr>
                <w:rFonts w:ascii="Times New Roman" w:eastAsia="Calibri" w:hAnsi="Times New Roman" w:cs="Times New Roman"/>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w:t>
            </w:r>
            <w:r w:rsidRPr="001C2080">
              <w:rPr>
                <w:rFonts w:ascii="Times New Roman" w:eastAsia="Calibri" w:hAnsi="Times New Roman" w:cs="Times New Roman"/>
                <w:sz w:val="28"/>
                <w:szCs w:val="28"/>
              </w:rPr>
              <w:lastRenderedPageBreak/>
              <w:t xml:space="preserve">нарушение осуществляется в соответствии с Земельным кодексом Российской Федерации, </w:t>
            </w:r>
            <w:hyperlink r:id="rId91" w:history="1">
              <w:r w:rsidRPr="001C2080">
                <w:rPr>
                  <w:rFonts w:ascii="Times New Roman" w:eastAsia="Calibri" w:hAnsi="Times New Roman" w:cs="Times New Roman"/>
                  <w:sz w:val="28"/>
                  <w:szCs w:val="28"/>
                </w:rPr>
                <w:t>Кодексом</w:t>
              </w:r>
            </w:hyperlink>
            <w:r w:rsidRPr="001C2080">
              <w:rPr>
                <w:rFonts w:ascii="Times New Roman" w:eastAsia="Calibri" w:hAnsi="Times New Roman" w:cs="Times New Roman"/>
                <w:sz w:val="28"/>
                <w:szCs w:val="28"/>
              </w:rPr>
              <w:t xml:space="preserve"> Российской Федерации об административных правонарушениях, законодательством Воронежской области.</w:t>
            </w:r>
            <w:proofErr w:type="gramEnd"/>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1C2080">
              <w:rPr>
                <w:rFonts w:ascii="Times New Roman" w:eastAsia="Calibri" w:hAnsi="Times New Roman" w:cs="Times New Roman"/>
                <w:bCs/>
                <w:sz w:val="28"/>
                <w:szCs w:val="28"/>
              </w:rPr>
              <w:t>8. Досудебный порядок обжалования решений администрации,</w:t>
            </w:r>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bCs/>
                <w:sz w:val="28"/>
                <w:szCs w:val="28"/>
              </w:rPr>
            </w:pPr>
            <w:r w:rsidRPr="001C2080">
              <w:rPr>
                <w:rFonts w:ascii="Times New Roman" w:eastAsia="Calibri" w:hAnsi="Times New Roman" w:cs="Times New Roman"/>
                <w:bCs/>
                <w:sz w:val="28"/>
                <w:szCs w:val="28"/>
              </w:rPr>
              <w:t>действий (бездействия) должностных лиц при осуществлении</w:t>
            </w:r>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bCs/>
                <w:sz w:val="28"/>
                <w:szCs w:val="28"/>
              </w:rPr>
            </w:pPr>
            <w:r w:rsidRPr="001C2080">
              <w:rPr>
                <w:rFonts w:ascii="Times New Roman" w:eastAsia="Calibri" w:hAnsi="Times New Roman" w:cs="Times New Roman"/>
                <w:bCs/>
                <w:sz w:val="28"/>
                <w:szCs w:val="28"/>
              </w:rPr>
              <w:t>муниципального земельного контроля</w:t>
            </w:r>
            <w:r w:rsidRPr="001C2080">
              <w:rPr>
                <w:rFonts w:ascii="Times New Roman" w:eastAsia="Calibri" w:hAnsi="Times New Roman" w:cs="Times New Roman"/>
                <w:bCs/>
                <w:sz w:val="28"/>
                <w:szCs w:val="28"/>
                <w:vertAlign w:val="superscript"/>
              </w:rPr>
              <w:footnoteReference w:id="6"/>
            </w:r>
            <w:r w:rsidRPr="001C2080">
              <w:rPr>
                <w:rFonts w:ascii="Times New Roman" w:eastAsia="Calibri" w:hAnsi="Times New Roman" w:cs="Times New Roman"/>
                <w:bCs/>
                <w:sz w:val="28"/>
                <w:szCs w:val="28"/>
              </w:rPr>
              <w:t>.</w:t>
            </w:r>
          </w:p>
          <w:p w:rsidR="001C2080" w:rsidRPr="001C2080" w:rsidRDefault="001C2080" w:rsidP="001C2080">
            <w:pPr>
              <w:autoSpaceDE w:val="0"/>
              <w:autoSpaceDN w:val="0"/>
              <w:adjustRightInd w:val="0"/>
              <w:spacing w:after="0" w:line="240" w:lineRule="auto"/>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C2080" w:rsidRPr="001C2080" w:rsidRDefault="001C2080" w:rsidP="001C2080">
            <w:pPr>
              <w:numPr>
                <w:ilvl w:val="0"/>
                <w:numId w:val="14"/>
              </w:numPr>
              <w:autoSpaceDE w:val="0"/>
              <w:spacing w:after="0" w:line="240" w:lineRule="auto"/>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Оценка результативности и эффективности осуществления муниципального земельного контроля</w:t>
            </w:r>
          </w:p>
          <w:p w:rsidR="001C2080" w:rsidRPr="001C2080" w:rsidRDefault="001C2080" w:rsidP="001C2080">
            <w:pPr>
              <w:autoSpaceDE w:val="0"/>
              <w:spacing w:after="0" w:line="240" w:lineRule="auto"/>
              <w:jc w:val="center"/>
              <w:rPr>
                <w:rFonts w:ascii="Times New Roman" w:eastAsia="Times New Roman" w:hAnsi="Times New Roman" w:cs="Times New Roman"/>
                <w:sz w:val="28"/>
                <w:szCs w:val="28"/>
                <w:lang w:eastAsia="zh-CN"/>
              </w:rPr>
            </w:pPr>
          </w:p>
          <w:p w:rsidR="001C2080" w:rsidRPr="001C2080" w:rsidRDefault="001C2080" w:rsidP="001C2080">
            <w:pPr>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
          <w:p w:rsidR="001C2080" w:rsidRPr="001C2080" w:rsidRDefault="001C2080" w:rsidP="001C2080">
            <w:pPr>
              <w:numPr>
                <w:ilvl w:val="0"/>
                <w:numId w:val="14"/>
              </w:numPr>
              <w:autoSpaceDE w:val="0"/>
              <w:spacing w:after="0" w:line="240" w:lineRule="auto"/>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Заключительные положения</w:t>
            </w:r>
          </w:p>
          <w:p w:rsidR="001C2080" w:rsidRPr="001C2080" w:rsidRDefault="001C2080" w:rsidP="001C2080">
            <w:pPr>
              <w:autoSpaceDE w:val="0"/>
              <w:spacing w:after="0" w:line="240" w:lineRule="auto"/>
              <w:rPr>
                <w:rFonts w:ascii="Times New Roman" w:eastAsia="Times New Roman" w:hAnsi="Times New Roman" w:cs="Times New Roman"/>
                <w:sz w:val="28"/>
                <w:szCs w:val="28"/>
                <w:lang w:eastAsia="zh-CN"/>
              </w:rPr>
            </w:pP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10.1. Муниципальный земельный контроль осуществляется с учетом норм постановления Правительства Российской Федерации от 10.03.2022 № 336</w:t>
            </w:r>
            <w:r w:rsidRPr="001C2080">
              <w:rPr>
                <w:rFonts w:ascii="Times New Roman" w:eastAsia="Calibri"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r w:rsidRPr="001C2080">
              <w:rPr>
                <w:rFonts w:ascii="Times New Roman" w:eastAsia="Times New Roman" w:hAnsi="Times New Roman" w:cs="Times New Roman"/>
                <w:sz w:val="28"/>
                <w:szCs w:val="28"/>
                <w:lang w:eastAsia="ru-RU"/>
              </w:rPr>
              <w:t>.</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10.2. </w:t>
            </w:r>
            <w:r w:rsidRPr="001C2080">
              <w:rPr>
                <w:rFonts w:ascii="Times New Roman" w:eastAsia="Calibri" w:hAnsi="Times New Roman" w:cs="Times New Roman"/>
                <w:sz w:val="28"/>
                <w:szCs w:val="28"/>
              </w:rPr>
              <w:t>До 31 декабря 2025 года: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92" w:history="1">
              <w:r w:rsidRPr="001C2080">
                <w:rPr>
                  <w:rFonts w:ascii="Times New Roman" w:eastAsia="Calibri" w:hAnsi="Times New Roman" w:cs="Times New Roman"/>
                  <w:sz w:val="28"/>
                  <w:szCs w:val="28"/>
                </w:rPr>
                <w:t>статьей 21</w:t>
              </w:r>
            </w:hyperlink>
            <w:r w:rsidRPr="001C2080">
              <w:rPr>
                <w:rFonts w:ascii="Times New Roman" w:eastAsia="Calibri" w:hAnsi="Times New Roman" w:cs="Times New Roman"/>
                <w:sz w:val="28"/>
                <w:szCs w:val="28"/>
              </w:rPr>
              <w:t xml:space="preserve"> Федерального закона № 248-ФЗ могут </w:t>
            </w:r>
            <w:proofErr w:type="gramStart"/>
            <w:r w:rsidRPr="001C2080">
              <w:rPr>
                <w:rFonts w:ascii="Times New Roman" w:eastAsia="Calibri" w:hAnsi="Times New Roman" w:cs="Times New Roman"/>
                <w:sz w:val="28"/>
                <w:szCs w:val="28"/>
              </w:rPr>
              <w:t>осуществляться</w:t>
            </w:r>
            <w:proofErr w:type="gramEnd"/>
            <w:r w:rsidRPr="001C2080">
              <w:rPr>
                <w:rFonts w:ascii="Times New Roman" w:eastAsia="Calibri"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10.2.3. </w:t>
            </w:r>
            <w:proofErr w:type="gramStart"/>
            <w:r w:rsidRPr="001C2080">
              <w:rPr>
                <w:rFonts w:ascii="Times New Roman" w:eastAsia="Calibri" w:hAnsi="Times New Roman" w:cs="Times New Roman"/>
                <w:sz w:val="28"/>
                <w:szCs w:val="28"/>
              </w:rPr>
              <w:t xml:space="preserve">Подготовка администрацией в ходе проведения муниципального земельного контроля документов, информирование контролируемых лиц о совершаемых </w:t>
            </w:r>
            <w:r w:rsidRPr="001C2080">
              <w:rPr>
                <w:rFonts w:ascii="Times New Roman" w:eastAsia="Calibri" w:hAnsi="Times New Roman" w:cs="Times New Roman"/>
                <w:sz w:val="28"/>
                <w:szCs w:val="28"/>
              </w:rPr>
              <w:lastRenderedPageBreak/>
              <w:t>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C2080" w:rsidRPr="001C2080" w:rsidRDefault="001C2080" w:rsidP="001C2080">
            <w:pPr>
              <w:autoSpaceDE w:val="0"/>
              <w:spacing w:after="0" w:line="240" w:lineRule="auto"/>
              <w:ind w:firstLine="567"/>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Приложение №1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Ключевые показатели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муниципального земельного контроля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на территории Верхнемамонского</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сельского поселения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 их целевые значения </w:t>
            </w:r>
          </w:p>
          <w:p w:rsidR="001C2080" w:rsidRPr="001C2080" w:rsidRDefault="001C2080" w:rsidP="001C2080">
            <w:pPr>
              <w:tabs>
                <w:tab w:val="left" w:pos="2715"/>
              </w:tabs>
              <w:spacing w:after="0" w:line="240" w:lineRule="auto"/>
              <w:ind w:firstLine="709"/>
              <w:jc w:val="center"/>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sz w:val="28"/>
                <w:szCs w:val="28"/>
                <w:lang w:eastAsia="ru-RU"/>
              </w:rPr>
              <w:tab/>
            </w:r>
          </w:p>
          <w:p w:rsidR="001C2080" w:rsidRPr="001C2080" w:rsidRDefault="001C2080" w:rsidP="001C2080">
            <w:pPr>
              <w:tabs>
                <w:tab w:val="left" w:pos="2715"/>
              </w:tabs>
              <w:spacing w:after="0" w:line="240" w:lineRule="auto"/>
              <w:ind w:firstLine="709"/>
              <w:jc w:val="center"/>
              <w:rPr>
                <w:rFonts w:ascii="Times New Roman" w:eastAsia="Times New Roman" w:hAnsi="Times New Roman" w:cs="Times New Roman"/>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375"/>
            </w:tblGrid>
            <w:tr w:rsidR="001C2080" w:rsidRPr="001C2080" w:rsidTr="00827A49">
              <w:tc>
                <w:tcPr>
                  <w:tcW w:w="7196"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Ключевые показатели</w:t>
                  </w:r>
                </w:p>
              </w:tc>
              <w:tc>
                <w:tcPr>
                  <w:tcW w:w="2375"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Целевые значения</w:t>
                  </w:r>
                </w:p>
              </w:tc>
            </w:tr>
            <w:tr w:rsidR="001C2080" w:rsidRPr="001C2080" w:rsidTr="00827A49">
              <w:tc>
                <w:tcPr>
                  <w:tcW w:w="7196" w:type="dxa"/>
                  <w:shd w:val="clear" w:color="auto" w:fill="auto"/>
                </w:tcPr>
                <w:p w:rsidR="001C2080" w:rsidRPr="001C2080" w:rsidRDefault="001C2080" w:rsidP="001C2080">
                  <w:pPr>
                    <w:tabs>
                      <w:tab w:val="left" w:pos="2715"/>
                    </w:tabs>
                    <w:spacing w:after="0" w:line="240" w:lineRule="auto"/>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Доля устранения нарушений из числа выявленных нарушений земельного законодательства</w:t>
                  </w:r>
                </w:p>
              </w:tc>
              <w:tc>
                <w:tcPr>
                  <w:tcW w:w="2375"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70 %</w:t>
                  </w:r>
                </w:p>
              </w:tc>
            </w:tr>
            <w:tr w:rsidR="001C2080" w:rsidRPr="001C2080" w:rsidTr="00827A49">
              <w:tc>
                <w:tcPr>
                  <w:tcW w:w="7196" w:type="dxa"/>
                  <w:shd w:val="clear" w:color="auto" w:fill="auto"/>
                </w:tcPr>
                <w:p w:rsidR="001C2080" w:rsidRPr="001C2080" w:rsidRDefault="001C2080" w:rsidP="001C2080">
                  <w:pPr>
                    <w:tabs>
                      <w:tab w:val="left" w:pos="2715"/>
                    </w:tabs>
                    <w:spacing w:after="0" w:line="240" w:lineRule="auto"/>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Доля отмененных результатов контрольных мероприятий</w:t>
                  </w:r>
                </w:p>
              </w:tc>
              <w:tc>
                <w:tcPr>
                  <w:tcW w:w="2375"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0 %</w:t>
                  </w:r>
                </w:p>
              </w:tc>
            </w:tr>
            <w:tr w:rsidR="001C2080" w:rsidRPr="001C2080" w:rsidTr="00827A49">
              <w:tc>
                <w:tcPr>
                  <w:tcW w:w="7196" w:type="dxa"/>
                  <w:shd w:val="clear" w:color="auto" w:fill="auto"/>
                </w:tcPr>
                <w:p w:rsidR="001C2080" w:rsidRPr="001C2080" w:rsidRDefault="001C2080" w:rsidP="001C2080">
                  <w:pPr>
                    <w:tabs>
                      <w:tab w:val="left" w:pos="2715"/>
                    </w:tabs>
                    <w:spacing w:after="0" w:line="240" w:lineRule="auto"/>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0 %</w:t>
                  </w:r>
                </w:p>
              </w:tc>
            </w:tr>
          </w:tbl>
          <w:p w:rsidR="001C2080" w:rsidRPr="001C2080" w:rsidRDefault="001C2080" w:rsidP="001C2080">
            <w:pPr>
              <w:tabs>
                <w:tab w:val="left" w:pos="1940"/>
              </w:tabs>
              <w:autoSpaceDE w:val="0"/>
              <w:spacing w:after="0" w:line="240" w:lineRule="auto"/>
              <w:ind w:firstLine="709"/>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br w:type="page"/>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Приложение № 2</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Индикативные показатели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муниципального земельного контроля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на территории Верхнемамонского </w:t>
            </w:r>
            <w:proofErr w:type="gramStart"/>
            <w:r w:rsidRPr="001C2080">
              <w:rPr>
                <w:rFonts w:ascii="Times New Roman" w:eastAsia="Times New Roman" w:hAnsi="Times New Roman" w:cs="Times New Roman"/>
                <w:sz w:val="28"/>
                <w:szCs w:val="28"/>
                <w:lang w:eastAsia="zh-CN"/>
              </w:rPr>
              <w:t>сельского</w:t>
            </w:r>
            <w:proofErr w:type="gramEnd"/>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поселения Воронежской области</w:t>
            </w: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tabs>
                <w:tab w:val="left" w:pos="2715"/>
              </w:tabs>
              <w:spacing w:after="0" w:line="240" w:lineRule="auto"/>
              <w:ind w:firstLine="709"/>
              <w:jc w:val="center"/>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Индикативные показатели</w:t>
            </w:r>
          </w:p>
          <w:p w:rsidR="001C2080" w:rsidRPr="001C2080" w:rsidRDefault="001C2080" w:rsidP="001C2080">
            <w:pPr>
              <w:tabs>
                <w:tab w:val="left" w:pos="2715"/>
              </w:tabs>
              <w:spacing w:after="0" w:line="240" w:lineRule="auto"/>
              <w:ind w:firstLine="709"/>
              <w:jc w:val="center"/>
              <w:rPr>
                <w:rFonts w:ascii="Times New Roman" w:eastAsia="Times New Roman" w:hAnsi="Times New Roman" w:cs="Times New Roman"/>
                <w:bCs/>
                <w:sz w:val="28"/>
                <w:szCs w:val="28"/>
                <w:lang w:eastAsia="ru-RU"/>
              </w:rPr>
            </w:pP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 количество внеплановых контрольных мероприятий, проведенных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3) общее количество контрольных мероприятий с взаимодействием, проведенных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6) количество обязательных профилактических визитов, проведенных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7) количество предостережений о недопустимости нарушения обязательных требований, объявленных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13) общее количество учтенных объектов контроля на конец отчетного периода;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14) количество учтенных контролируемых лиц на конец отчетного периода;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16) общее количество жалоб, поданных контролируемыми лицами в досудебном порядке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17) количество жалоб, в отношении которых контрольным органом был нарушен срок рассмотрения,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18) количество жалоб, поданных контролируемыми лицами в досудебном порядке, по </w:t>
            </w:r>
            <w:proofErr w:type="gramStart"/>
            <w:r w:rsidRPr="001C2080">
              <w:rPr>
                <w:rFonts w:ascii="Times New Roman" w:eastAsia="Times New Roman" w:hAnsi="Times New Roman" w:cs="Times New Roman"/>
                <w:sz w:val="28"/>
                <w:szCs w:val="28"/>
                <w:lang w:eastAsia="ru-RU"/>
              </w:rPr>
              <w:t>итогам</w:t>
            </w:r>
            <w:proofErr w:type="gramEnd"/>
            <w:r w:rsidRPr="001C2080">
              <w:rPr>
                <w:rFonts w:ascii="Times New Roman" w:eastAsia="Times New Roman" w:hAnsi="Times New Roman" w:cs="Times New Roman"/>
                <w:sz w:val="28"/>
                <w:szCs w:val="28"/>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19) количество исковых заявлений об оспаривании решений, действий </w:t>
            </w:r>
            <w:r w:rsidRPr="001C2080">
              <w:rPr>
                <w:rFonts w:ascii="Times New Roman" w:eastAsia="Times New Roman" w:hAnsi="Times New Roman" w:cs="Times New Roman"/>
                <w:sz w:val="28"/>
                <w:szCs w:val="28"/>
                <w:lang w:eastAsia="ru-RU"/>
              </w:rPr>
              <w:lastRenderedPageBreak/>
              <w:t xml:space="preserve">(бездействия) должностных лиц контрольных органов, направленных контролируемыми лицами в судебном порядке,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C2080" w:rsidRPr="001C2080" w:rsidRDefault="001C2080" w:rsidP="001C2080">
            <w:pPr>
              <w:spacing w:after="0" w:line="240" w:lineRule="auto"/>
              <w:ind w:firstLine="567"/>
              <w:jc w:val="both"/>
              <w:rPr>
                <w:rFonts w:ascii="Times New Roman" w:eastAsia="Times New Roman" w:hAnsi="Times New Roman" w:cs="Times New Roman"/>
                <w:sz w:val="28"/>
                <w:szCs w:val="28"/>
                <w:lang w:eastAsia="ru-RU"/>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Приложение № 3</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К решению № 8от 26.02.2025</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Критерии отнесения объектов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муниципального земельного контроля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к определенной категории риска </w:t>
            </w: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tbl>
            <w:tblPr>
              <w:tblStyle w:val="a8"/>
              <w:tblW w:w="9634" w:type="dxa"/>
              <w:tblLayout w:type="fixed"/>
              <w:tblLook w:val="04A0" w:firstRow="1" w:lastRow="0" w:firstColumn="1" w:lastColumn="0" w:noHBand="0" w:noVBand="1"/>
            </w:tblPr>
            <w:tblGrid>
              <w:gridCol w:w="846"/>
              <w:gridCol w:w="2126"/>
              <w:gridCol w:w="6662"/>
            </w:tblGrid>
            <w:tr w:rsidR="001C2080" w:rsidRPr="001C2080" w:rsidTr="00827A49">
              <w:tc>
                <w:tcPr>
                  <w:tcW w:w="84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w:t>
                  </w:r>
                </w:p>
              </w:tc>
              <w:tc>
                <w:tcPr>
                  <w:tcW w:w="212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Категория риска</w:t>
                  </w:r>
                </w:p>
              </w:tc>
              <w:tc>
                <w:tcPr>
                  <w:tcW w:w="6662"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Критерии риска</w:t>
                  </w:r>
                </w:p>
              </w:tc>
            </w:tr>
            <w:tr w:rsidR="001C2080" w:rsidRPr="001C2080" w:rsidTr="00827A49">
              <w:tc>
                <w:tcPr>
                  <w:tcW w:w="84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1</w:t>
                  </w:r>
                </w:p>
              </w:tc>
              <w:tc>
                <w:tcPr>
                  <w:tcW w:w="212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Средний риск</w:t>
                  </w:r>
                </w:p>
              </w:tc>
              <w:tc>
                <w:tcPr>
                  <w:tcW w:w="6662" w:type="dxa"/>
                </w:tcPr>
                <w:p w:rsidR="001C2080" w:rsidRPr="001C2080" w:rsidRDefault="001C2080" w:rsidP="001C2080">
                  <w:pPr>
                    <w:autoSpaceDE w:val="0"/>
                    <w:autoSpaceDN w:val="0"/>
                    <w:adjustRightInd w:val="0"/>
                    <w:ind w:firstLine="567"/>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C2080" w:rsidRPr="001C2080" w:rsidRDefault="001C2080" w:rsidP="001C2080">
                  <w:pPr>
                    <w:autoSpaceDE w:val="0"/>
                    <w:autoSpaceDN w:val="0"/>
                    <w:adjustRightInd w:val="0"/>
                    <w:ind w:firstLine="567"/>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б) земельные участки, расположенные в границах или примыкающие к границе береговой полосы водных объектов общего пользования</w:t>
                  </w:r>
                </w:p>
                <w:p w:rsidR="001C2080" w:rsidRPr="001C2080" w:rsidRDefault="001C2080" w:rsidP="001C2080">
                  <w:pPr>
                    <w:autoSpaceDE w:val="0"/>
                    <w:autoSpaceDN w:val="0"/>
                    <w:adjustRightInd w:val="0"/>
                    <w:ind w:firstLine="567"/>
                    <w:rPr>
                      <w:rFonts w:ascii="Times New Roman" w:eastAsia="Times New Roman" w:hAnsi="Times New Roman" w:cs="Times New Roman"/>
                      <w:sz w:val="28"/>
                      <w:szCs w:val="28"/>
                      <w:lang w:eastAsia="ru-RU"/>
                    </w:rPr>
                  </w:pPr>
                </w:p>
              </w:tc>
            </w:tr>
            <w:tr w:rsidR="001C2080" w:rsidRPr="001C2080" w:rsidTr="00827A49">
              <w:tc>
                <w:tcPr>
                  <w:tcW w:w="84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w:t>
                  </w:r>
                </w:p>
              </w:tc>
              <w:tc>
                <w:tcPr>
                  <w:tcW w:w="212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Умеренный риск </w:t>
                  </w:r>
                </w:p>
              </w:tc>
              <w:tc>
                <w:tcPr>
                  <w:tcW w:w="6662" w:type="dxa"/>
                </w:tcPr>
                <w:p w:rsidR="001C2080" w:rsidRPr="001C2080" w:rsidRDefault="001C2080" w:rsidP="001C2080">
                  <w:pPr>
                    <w:autoSpaceDE w:val="0"/>
                    <w:autoSpaceDN w:val="0"/>
                    <w:adjustRightInd w:val="0"/>
                    <w:ind w:firstLine="567"/>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1C2080" w:rsidRPr="001C2080" w:rsidRDefault="001C2080" w:rsidP="001C2080">
                  <w:pPr>
                    <w:autoSpaceDE w:val="0"/>
                    <w:autoSpaceDN w:val="0"/>
                    <w:adjustRightInd w:val="0"/>
                    <w:ind w:firstLine="567"/>
                    <w:rPr>
                      <w:rFonts w:ascii="Times New Roman" w:eastAsia="Times New Roman" w:hAnsi="Times New Roman" w:cs="Times New Roman"/>
                      <w:sz w:val="28"/>
                      <w:szCs w:val="28"/>
                      <w:lang w:eastAsia="ru-RU"/>
                    </w:rPr>
                  </w:pPr>
                  <w:proofErr w:type="gramStart"/>
                  <w:r w:rsidRPr="001C2080">
                    <w:rPr>
                      <w:rFonts w:ascii="Times New Roman" w:eastAsia="Times New Roman" w:hAnsi="Times New Roman" w:cs="Times New Roman"/>
                      <w:sz w:val="28"/>
                      <w:szCs w:val="28"/>
                      <w:lang w:eastAsia="ru-RU"/>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p>
              </w:tc>
            </w:tr>
            <w:tr w:rsidR="001C2080" w:rsidRPr="001C2080" w:rsidTr="00827A49">
              <w:tc>
                <w:tcPr>
                  <w:tcW w:w="84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3</w:t>
                  </w:r>
                </w:p>
              </w:tc>
              <w:tc>
                <w:tcPr>
                  <w:tcW w:w="212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Низкий риск </w:t>
                  </w:r>
                </w:p>
              </w:tc>
              <w:tc>
                <w:tcPr>
                  <w:tcW w:w="6662"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все иные земельные участки, не отнесенные к категориям среднего или умеренного риска</w:t>
                  </w:r>
                </w:p>
              </w:tc>
            </w:tr>
          </w:tbl>
          <w:p w:rsidR="001C2080" w:rsidRPr="001C2080" w:rsidRDefault="001C2080" w:rsidP="001C2080">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spacing w:after="0" w:line="240" w:lineRule="auto"/>
              <w:ind w:left="360"/>
              <w:contextualSpacing/>
              <w:jc w:val="right"/>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lastRenderedPageBreak/>
              <w:t>Приложение № 4</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Перечень и</w:t>
            </w:r>
            <w:r w:rsidRPr="001C2080">
              <w:rPr>
                <w:rFonts w:ascii="Times New Roman" w:eastAsia="Calibri" w:hAnsi="Times New Roman" w:cs="Times New Roman"/>
                <w:sz w:val="28"/>
                <w:szCs w:val="28"/>
              </w:rPr>
              <w:t xml:space="preserve">ндикаторов риска </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нарушения обязательных требований, </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используемых</w:t>
            </w:r>
            <w:proofErr w:type="gramEnd"/>
            <w:r w:rsidRPr="001C2080">
              <w:rPr>
                <w:rFonts w:ascii="Times New Roman" w:eastAsia="Calibri" w:hAnsi="Times New Roman" w:cs="Times New Roman"/>
                <w:sz w:val="28"/>
                <w:szCs w:val="28"/>
              </w:rPr>
              <w:t xml:space="preserve"> для определения необходимости </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проведения </w:t>
            </w:r>
            <w:proofErr w:type="gramStart"/>
            <w:r w:rsidRPr="001C2080">
              <w:rPr>
                <w:rFonts w:ascii="Times New Roman" w:eastAsia="Calibri" w:hAnsi="Times New Roman" w:cs="Times New Roman"/>
                <w:sz w:val="28"/>
                <w:szCs w:val="28"/>
              </w:rPr>
              <w:t>внеплановых</w:t>
            </w:r>
            <w:proofErr w:type="gramEnd"/>
            <w:r w:rsidRPr="001C2080">
              <w:rPr>
                <w:rFonts w:ascii="Times New Roman" w:eastAsia="Calibri" w:hAnsi="Times New Roman" w:cs="Times New Roman"/>
                <w:sz w:val="28"/>
                <w:szCs w:val="28"/>
              </w:rPr>
              <w:t xml:space="preserve"> </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и профилактических мероприятий </w:t>
            </w:r>
          </w:p>
          <w:p w:rsidR="001C2080" w:rsidRPr="001C2080" w:rsidRDefault="001C2080" w:rsidP="001C2080">
            <w:pPr>
              <w:spacing w:after="0" w:line="240" w:lineRule="auto"/>
              <w:ind w:left="360"/>
              <w:contextualSpacing/>
              <w:jc w:val="right"/>
              <w:rPr>
                <w:rFonts w:ascii="Times New Roman" w:eastAsia="Times New Roman" w:hAnsi="Times New Roman" w:cs="Times New Roman"/>
                <w:sz w:val="28"/>
                <w:szCs w:val="28"/>
                <w:lang w:eastAsia="ru-RU"/>
              </w:rPr>
            </w:pPr>
            <w:r w:rsidRPr="001C2080">
              <w:rPr>
                <w:rFonts w:ascii="Times New Roman" w:eastAsia="Calibri" w:hAnsi="Times New Roman" w:cs="Times New Roman"/>
                <w:sz w:val="28"/>
                <w:szCs w:val="28"/>
              </w:rPr>
              <w:t xml:space="preserve">при осуществлении муниципального земельного контроля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spacing w:after="0" w:line="240" w:lineRule="auto"/>
              <w:contextualSpacing/>
              <w:jc w:val="center"/>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Перечень и</w:t>
            </w:r>
            <w:r w:rsidRPr="001C2080">
              <w:rPr>
                <w:rFonts w:ascii="Times New Roman" w:eastAsia="Calibri" w:hAnsi="Times New Roman" w:cs="Times New Roman"/>
                <w:sz w:val="28"/>
                <w:szCs w:val="28"/>
              </w:rPr>
              <w:t>ндикаторов риска</w:t>
            </w:r>
          </w:p>
          <w:p w:rsidR="001C2080" w:rsidRPr="001C2080" w:rsidRDefault="001C2080" w:rsidP="001C2080">
            <w:pPr>
              <w:spacing w:after="0" w:line="240" w:lineRule="auto"/>
              <w:contextualSpacing/>
              <w:jc w:val="center"/>
              <w:rPr>
                <w:rFonts w:ascii="Times New Roman" w:eastAsia="Calibri" w:hAnsi="Times New Roman" w:cs="Times New Roman"/>
                <w:sz w:val="28"/>
                <w:szCs w:val="28"/>
              </w:rPr>
            </w:pPr>
            <w:r w:rsidRPr="001C2080">
              <w:rPr>
                <w:rFonts w:ascii="Times New Roman" w:eastAsia="Calibri" w:hAnsi="Times New Roman" w:cs="Times New Roman"/>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w:t>
            </w:r>
          </w:p>
          <w:p w:rsidR="001C2080" w:rsidRPr="001C2080" w:rsidRDefault="001C2080" w:rsidP="001C2080">
            <w:pPr>
              <w:autoSpaceDE w:val="0"/>
              <w:spacing w:after="0" w:line="240" w:lineRule="auto"/>
              <w:jc w:val="center"/>
              <w:rPr>
                <w:rFonts w:ascii="Times New Roman" w:eastAsia="Calibri" w:hAnsi="Times New Roman" w:cs="Times New Roman"/>
                <w:sz w:val="28"/>
                <w:szCs w:val="28"/>
              </w:rPr>
            </w:pPr>
            <w:r w:rsidRPr="001C2080">
              <w:rPr>
                <w:rFonts w:ascii="Times New Roman" w:eastAsia="Calibri" w:hAnsi="Times New Roman" w:cs="Times New Roman"/>
                <w:sz w:val="28"/>
                <w:szCs w:val="28"/>
              </w:rPr>
              <w:t>при осуществлении муниципального земельного контроля</w:t>
            </w:r>
          </w:p>
          <w:p w:rsidR="001C2080" w:rsidRPr="001C2080" w:rsidRDefault="001C2080" w:rsidP="001C2080">
            <w:pPr>
              <w:autoSpaceDE w:val="0"/>
              <w:spacing w:after="0" w:line="240" w:lineRule="auto"/>
              <w:ind w:firstLine="709"/>
              <w:jc w:val="both"/>
              <w:rPr>
                <w:rFonts w:ascii="Times New Roman" w:eastAsia="Calibri" w:hAnsi="Times New Roman" w:cs="Times New Roman"/>
                <w:sz w:val="28"/>
                <w:szCs w:val="28"/>
              </w:rPr>
            </w:pP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 Наличие на земельном участке специализированной техники, используемой для снятия и (или) перемещения плодородного слоя почвы.</w:t>
            </w:r>
          </w:p>
          <w:p w:rsidR="001C2080" w:rsidRPr="001C2080" w:rsidRDefault="001C2080" w:rsidP="001C2080">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firstLine="567"/>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firstLine="567"/>
              <w:jc w:val="both"/>
              <w:rPr>
                <w:rFonts w:ascii="Times New Roman" w:eastAsia="Times New Roman" w:hAnsi="Times New Roman" w:cs="Times New Roman"/>
                <w:sz w:val="28"/>
                <w:szCs w:val="28"/>
                <w:lang w:eastAsia="ru-RU"/>
              </w:rPr>
            </w:pPr>
          </w:p>
          <w:p w:rsidR="007F5090" w:rsidRPr="00550137" w:rsidRDefault="007F5090" w:rsidP="009D2BA0">
            <w:pPr>
              <w:tabs>
                <w:tab w:val="left" w:pos="3416"/>
              </w:tabs>
              <w:spacing w:after="0" w:line="240" w:lineRule="auto"/>
              <w:jc w:val="both"/>
              <w:rPr>
                <w:rFonts w:ascii="Times New Roman" w:hAnsi="Times New Roman"/>
              </w:rPr>
            </w:pPr>
          </w:p>
        </w:tc>
      </w:tr>
    </w:tbl>
    <w:p w:rsidR="00401863" w:rsidRDefault="00401863" w:rsidP="00A9620C">
      <w:pPr>
        <w:sectPr w:rsidR="00401863" w:rsidSect="00D14700">
          <w:headerReference w:type="even" r:id="rId93"/>
          <w:headerReference w:type="default" r:id="rId94"/>
          <w:footerReference w:type="even" r:id="rId95"/>
          <w:footerReference w:type="default" r:id="rId96"/>
          <w:headerReference w:type="first" r:id="rId97"/>
          <w:footerReference w:type="first" r:id="rId98"/>
          <w:pgSz w:w="11906" w:h="16838"/>
          <w:pgMar w:top="568" w:right="850" w:bottom="568" w:left="1701" w:header="708" w:footer="708" w:gutter="0"/>
          <w:cols w:space="708"/>
          <w:docGrid w:linePitch="360"/>
        </w:sectPr>
      </w:pPr>
    </w:p>
    <w:p w:rsidR="001C2080" w:rsidRDefault="001C2080" w:rsidP="00421242">
      <w:pPr>
        <w:spacing w:after="0" w:line="240" w:lineRule="auto"/>
        <w:jc w:val="center"/>
      </w:pPr>
    </w:p>
    <w:p w:rsidR="001C2080" w:rsidRPr="001C2080" w:rsidRDefault="001C2080" w:rsidP="001C2080">
      <w:pPr>
        <w:spacing w:after="0"/>
        <w:jc w:val="center"/>
        <w:rPr>
          <w:rFonts w:ascii="Arial" w:eastAsia="Times New Roman" w:hAnsi="Arial" w:cs="Arial"/>
          <w:sz w:val="24"/>
          <w:szCs w:val="24"/>
        </w:rPr>
      </w:pPr>
      <w:r w:rsidRPr="001C2080">
        <w:rPr>
          <w:rFonts w:ascii="Arial" w:eastAsia="Times New Roman" w:hAnsi="Arial" w:cs="Arial"/>
          <w:sz w:val="24"/>
          <w:szCs w:val="24"/>
        </w:rPr>
        <w:object w:dxaOrig="1155" w:dyaOrig="1425">
          <v:rect id="_x0000_i1031" style="width:57.75pt;height:71.25pt" o:ole="" o:preferrelative="t" stroked="f">
            <v:imagedata r:id="rId9" o:title=""/>
          </v:rect>
          <o:OLEObject Type="Embed" ProgID="StaticMetafile" ShapeID="_x0000_i1031" DrawAspect="Content" ObjectID="_1802001560" r:id="rId99"/>
        </w:object>
      </w:r>
    </w:p>
    <w:p w:rsidR="001C2080" w:rsidRPr="001C2080" w:rsidRDefault="001C2080" w:rsidP="001C2080">
      <w:pPr>
        <w:spacing w:after="0" w:line="240" w:lineRule="auto"/>
        <w:jc w:val="center"/>
        <w:rPr>
          <w:rFonts w:ascii="Arial" w:eastAsia="Times New Roman" w:hAnsi="Arial" w:cs="Arial"/>
          <w:b/>
          <w:sz w:val="24"/>
          <w:szCs w:val="24"/>
          <w:lang w:eastAsia="ru-RU"/>
        </w:rPr>
      </w:pP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СОВЕТ НАРОДНЫХ ДЕПУТАТОВ</w:t>
      </w: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ВЕРХНЕМАМОНСКОГО СЕЛЬСКОГО ПОСЕЛЕНИЯ</w:t>
      </w: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ВЕРХНЕМАМОНСКОГО МУНИЦИПАЛЬНОГО РАЙОНА</w:t>
      </w: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ВОРОНЕЖСКОЙ ОБЛАСТИ</w:t>
      </w:r>
    </w:p>
    <w:p w:rsidR="001C2080" w:rsidRPr="001C2080" w:rsidRDefault="001C2080" w:rsidP="001C2080">
      <w:pPr>
        <w:spacing w:after="0" w:line="240" w:lineRule="auto"/>
        <w:jc w:val="center"/>
        <w:rPr>
          <w:rFonts w:ascii="Arial" w:eastAsia="Times New Roman" w:hAnsi="Arial" w:cs="Arial"/>
          <w:b/>
          <w:bCs/>
          <w:sz w:val="24"/>
          <w:szCs w:val="24"/>
          <w:lang w:eastAsia="ru-RU"/>
        </w:rPr>
      </w:pPr>
    </w:p>
    <w:p w:rsidR="001C2080" w:rsidRPr="001C2080" w:rsidRDefault="001C2080" w:rsidP="001C2080">
      <w:pPr>
        <w:spacing w:after="0" w:line="240" w:lineRule="auto"/>
        <w:jc w:val="center"/>
        <w:rPr>
          <w:rFonts w:ascii="Arial" w:eastAsia="Times New Roman" w:hAnsi="Arial" w:cs="Arial"/>
          <w:sz w:val="24"/>
          <w:szCs w:val="24"/>
          <w:lang w:eastAsia="ru-RU"/>
        </w:rPr>
      </w:pPr>
      <w:r w:rsidRPr="001C2080">
        <w:rPr>
          <w:rFonts w:ascii="Arial" w:eastAsia="Times New Roman" w:hAnsi="Arial" w:cs="Arial"/>
          <w:b/>
          <w:bCs/>
          <w:sz w:val="24"/>
          <w:szCs w:val="24"/>
          <w:lang w:eastAsia="ru-RU"/>
        </w:rPr>
        <w:t>РЕШЕНИЕ</w:t>
      </w:r>
    </w:p>
    <w:p w:rsidR="001C2080" w:rsidRPr="001C2080" w:rsidRDefault="001C2080" w:rsidP="001C2080">
      <w:pPr>
        <w:spacing w:after="0" w:line="240" w:lineRule="auto"/>
        <w:jc w:val="center"/>
        <w:rPr>
          <w:rFonts w:ascii="Arial" w:eastAsia="Times New Roman" w:hAnsi="Arial" w:cs="Arial"/>
          <w:b/>
          <w:sz w:val="24"/>
          <w:szCs w:val="24"/>
          <w:lang w:eastAsia="ru-RU"/>
        </w:rPr>
      </w:pP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от  26 февраля  2025 г. № 9</w:t>
      </w:r>
    </w:p>
    <w:p w:rsidR="001C2080" w:rsidRPr="001C2080" w:rsidRDefault="001C2080" w:rsidP="001C2080">
      <w:pPr>
        <w:spacing w:after="0" w:line="240" w:lineRule="auto"/>
        <w:jc w:val="center"/>
        <w:rPr>
          <w:rFonts w:ascii="Arial" w:eastAsia="Times New Roman" w:hAnsi="Arial" w:cs="Arial"/>
          <w:b/>
          <w:bCs/>
          <w:sz w:val="24"/>
          <w:szCs w:val="24"/>
          <w:lang w:eastAsia="ru-RU"/>
        </w:rPr>
      </w:pPr>
      <w:r w:rsidRPr="001C2080">
        <w:rPr>
          <w:rFonts w:ascii="Arial" w:eastAsia="Times New Roman" w:hAnsi="Arial" w:cs="Arial"/>
          <w:b/>
          <w:bCs/>
          <w:sz w:val="24"/>
          <w:szCs w:val="24"/>
          <w:lang w:eastAsia="ru-RU"/>
        </w:rPr>
        <w:t>------------------------------------------</w:t>
      </w:r>
    </w:p>
    <w:p w:rsidR="001C2080" w:rsidRPr="001C2080" w:rsidRDefault="001C2080" w:rsidP="001C2080">
      <w:pPr>
        <w:spacing w:after="0" w:line="240" w:lineRule="auto"/>
        <w:jc w:val="center"/>
        <w:rPr>
          <w:rFonts w:ascii="Arial" w:eastAsia="Times New Roman" w:hAnsi="Arial" w:cs="Arial"/>
          <w:sz w:val="24"/>
          <w:szCs w:val="24"/>
          <w:lang w:eastAsia="ru-RU"/>
        </w:rPr>
      </w:pPr>
      <w:r w:rsidRPr="001C2080">
        <w:rPr>
          <w:rFonts w:ascii="Arial" w:eastAsia="Times New Roman" w:hAnsi="Arial" w:cs="Arial"/>
          <w:b/>
          <w:bCs/>
          <w:sz w:val="24"/>
          <w:szCs w:val="24"/>
          <w:lang w:eastAsia="ru-RU"/>
        </w:rPr>
        <w:t>с. Верхний Мамон</w:t>
      </w:r>
    </w:p>
    <w:p w:rsidR="001C2080" w:rsidRPr="001C2080" w:rsidRDefault="001C2080" w:rsidP="001C2080">
      <w:pPr>
        <w:tabs>
          <w:tab w:val="left" w:pos="4678"/>
          <w:tab w:val="left" w:pos="4820"/>
        </w:tabs>
        <w:spacing w:after="0" w:line="240" w:lineRule="auto"/>
        <w:ind w:firstLine="709"/>
        <w:jc w:val="center"/>
        <w:rPr>
          <w:rFonts w:ascii="Times New Roman" w:eastAsia="Times New Roman" w:hAnsi="Times New Roman" w:cs="Times New Roman"/>
          <w:b/>
          <w:bCs/>
          <w:kern w:val="28"/>
          <w:sz w:val="28"/>
          <w:szCs w:val="28"/>
          <w:lang w:eastAsia="ru-RU"/>
        </w:rPr>
      </w:pPr>
    </w:p>
    <w:p w:rsidR="001C2080" w:rsidRPr="001C2080" w:rsidRDefault="001C2080" w:rsidP="001C2080">
      <w:pPr>
        <w:tabs>
          <w:tab w:val="left" w:pos="4678"/>
          <w:tab w:val="left" w:pos="4820"/>
        </w:tabs>
        <w:spacing w:after="0" w:line="240" w:lineRule="auto"/>
        <w:jc w:val="center"/>
        <w:rPr>
          <w:rFonts w:ascii="Times New Roman" w:eastAsia="Times New Roman" w:hAnsi="Times New Roman" w:cs="Times New Roman"/>
          <w:b/>
          <w:bCs/>
          <w:iCs/>
          <w:kern w:val="28"/>
          <w:sz w:val="28"/>
          <w:szCs w:val="28"/>
          <w:lang w:eastAsia="ru-RU"/>
        </w:rPr>
      </w:pPr>
      <w:r w:rsidRPr="001C2080">
        <w:rPr>
          <w:rFonts w:ascii="Times New Roman" w:eastAsia="Times New Roman" w:hAnsi="Times New Roman" w:cs="Times New Roman"/>
          <w:b/>
          <w:bCs/>
          <w:kern w:val="28"/>
          <w:sz w:val="28"/>
          <w:szCs w:val="28"/>
          <w:lang w:eastAsia="ru-RU"/>
        </w:rPr>
        <w:t>Об утверждении Положения о</w:t>
      </w:r>
      <w:r w:rsidRPr="001C2080">
        <w:rPr>
          <w:rFonts w:ascii="Times New Roman" w:eastAsia="Times New Roman" w:hAnsi="Times New Roman" w:cs="Times New Roman"/>
          <w:b/>
          <w:bCs/>
          <w:iCs/>
          <w:kern w:val="28"/>
          <w:sz w:val="28"/>
          <w:szCs w:val="28"/>
          <w:lang w:eastAsia="ru-RU"/>
        </w:rPr>
        <w:t xml:space="preserve"> муниципальном контроле в сфере благоустройства на территории Верхнемамонского сельского поселения Верхнемамонского муниципального района </w:t>
      </w:r>
    </w:p>
    <w:p w:rsidR="001C2080" w:rsidRPr="001C2080" w:rsidRDefault="001C2080" w:rsidP="001C2080">
      <w:pPr>
        <w:tabs>
          <w:tab w:val="left" w:pos="4678"/>
          <w:tab w:val="left" w:pos="4820"/>
        </w:tabs>
        <w:spacing w:after="0" w:line="240" w:lineRule="auto"/>
        <w:jc w:val="center"/>
        <w:rPr>
          <w:rFonts w:ascii="Times New Roman" w:eastAsia="Times New Roman" w:hAnsi="Times New Roman" w:cs="Times New Roman"/>
          <w:b/>
          <w:bCs/>
          <w:iCs/>
          <w:kern w:val="28"/>
          <w:sz w:val="28"/>
          <w:szCs w:val="28"/>
          <w:lang w:eastAsia="ru-RU"/>
        </w:rPr>
      </w:pPr>
      <w:r w:rsidRPr="001C2080">
        <w:rPr>
          <w:rFonts w:ascii="Times New Roman" w:eastAsia="Times New Roman" w:hAnsi="Times New Roman" w:cs="Times New Roman"/>
          <w:b/>
          <w:bCs/>
          <w:iCs/>
          <w:kern w:val="28"/>
          <w:sz w:val="28"/>
          <w:szCs w:val="28"/>
          <w:lang w:eastAsia="ru-RU"/>
        </w:rPr>
        <w:t>Воронежской области</w:t>
      </w:r>
    </w:p>
    <w:p w:rsidR="001C2080" w:rsidRPr="001C2080" w:rsidRDefault="001C2080" w:rsidP="001C2080">
      <w:pPr>
        <w:tabs>
          <w:tab w:val="left" w:pos="4678"/>
          <w:tab w:val="left" w:pos="4820"/>
        </w:tabs>
        <w:spacing w:after="0" w:line="240" w:lineRule="auto"/>
        <w:jc w:val="center"/>
        <w:rPr>
          <w:rFonts w:ascii="Times New Roman" w:eastAsia="Times New Roman" w:hAnsi="Times New Roman" w:cs="Times New Roman"/>
          <w:b/>
          <w:sz w:val="28"/>
          <w:szCs w:val="28"/>
          <w:lang w:eastAsia="ru-RU"/>
        </w:rPr>
      </w:pPr>
    </w:p>
    <w:p w:rsidR="001C2080" w:rsidRPr="001C2080" w:rsidRDefault="001C2080" w:rsidP="001C2080">
      <w:pPr>
        <w:spacing w:after="0" w:line="240" w:lineRule="auto"/>
        <w:ind w:firstLine="709"/>
        <w:jc w:val="both"/>
        <w:rPr>
          <w:rFonts w:ascii="Times New Roman" w:eastAsia="Times New Roman" w:hAnsi="Times New Roman" w:cs="Times New Roman"/>
          <w:sz w:val="28"/>
          <w:szCs w:val="28"/>
          <w:lang w:eastAsia="ru-RU"/>
        </w:rPr>
      </w:pPr>
      <w:proofErr w:type="gramStart"/>
      <w:r w:rsidRPr="001C2080">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Верхнемамонского сельского поселения Верхнемамонского муниципального района Воронежской области, Совет народных депутатов Верхнемамонского сельского поселения Верхнемамонского муниципального района Воронежской области</w:t>
      </w:r>
      <w:proofErr w:type="gramEnd"/>
    </w:p>
    <w:p w:rsidR="001C2080" w:rsidRPr="001C2080" w:rsidRDefault="001C2080" w:rsidP="001C2080">
      <w:pPr>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РЕШИЛ:</w:t>
      </w:r>
    </w:p>
    <w:p w:rsidR="001C2080" w:rsidRPr="001C2080" w:rsidRDefault="001C2080" w:rsidP="001C2080">
      <w:pPr>
        <w:spacing w:after="0" w:line="240" w:lineRule="auto"/>
        <w:ind w:firstLine="709"/>
        <w:jc w:val="center"/>
        <w:rPr>
          <w:rFonts w:ascii="Times New Roman" w:eastAsia="Times New Roman" w:hAnsi="Times New Roman" w:cs="Times New Roman"/>
          <w:sz w:val="28"/>
          <w:szCs w:val="28"/>
          <w:lang w:eastAsia="ru-RU"/>
        </w:rPr>
      </w:pP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Утвердить Положение о муниципальном контроле в сфере благоустройства на территории Верхнемамонского сельского поселения Верхнемамонского муниципального района Воронежской области.</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 Утвердить ключевые показатели муниципального контроля в сфере благоустройства на территории Верхнемамонского сельского поселения и их целевые значения согласно приложению № 1 к настоящему решению.</w:t>
      </w:r>
    </w:p>
    <w:p w:rsidR="001C2080" w:rsidRPr="001C2080" w:rsidRDefault="001C2080" w:rsidP="001C2080">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Утвердить индикативные показатели муниципального контроля в сфере благоустройства на территории Верхнемамонского сельского поселения Верхнемамонского муниципального района </w:t>
      </w:r>
    </w:p>
    <w:p w:rsidR="001C2080" w:rsidRPr="001C2080" w:rsidRDefault="001C2080" w:rsidP="001C2080">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Воронежской области Воронежской области согласно приложению № 2 к настоящему решению.</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Утвердить перечень и</w:t>
      </w:r>
      <w:r w:rsidRPr="001C2080">
        <w:rPr>
          <w:rFonts w:ascii="Times New Roman" w:eastAsia="Calibri" w:hAnsi="Times New Roman" w:cs="Times New Roman"/>
          <w:sz w:val="28"/>
          <w:szCs w:val="28"/>
        </w:rPr>
        <w:t xml:space="preserve">ндикаторов риска нарушения обязательных требований, используемых для определения необходимости проведения внеплановых и </w:t>
      </w:r>
      <w:r w:rsidRPr="001C2080">
        <w:rPr>
          <w:rFonts w:ascii="Times New Roman" w:eastAsia="Calibri" w:hAnsi="Times New Roman" w:cs="Times New Roman"/>
          <w:sz w:val="28"/>
          <w:szCs w:val="28"/>
        </w:rPr>
        <w:lastRenderedPageBreak/>
        <w:t xml:space="preserve">профилактических мероприятий при осуществлении </w:t>
      </w:r>
      <w:r w:rsidRPr="001C2080">
        <w:rPr>
          <w:rFonts w:ascii="Times New Roman" w:eastAsia="Times New Roman" w:hAnsi="Times New Roman" w:cs="Times New Roman"/>
          <w:sz w:val="28"/>
          <w:szCs w:val="28"/>
          <w:lang w:eastAsia="ru-RU"/>
        </w:rPr>
        <w:t>муниципального контроля в сфере благоустройства</w:t>
      </w:r>
      <w:r w:rsidRPr="001C2080">
        <w:rPr>
          <w:rFonts w:ascii="Times New Roman" w:eastAsia="Calibri" w:hAnsi="Times New Roman" w:cs="Times New Roman"/>
          <w:sz w:val="28"/>
          <w:szCs w:val="28"/>
        </w:rPr>
        <w:t>, согласно приложению № 4 к настоящему решению.</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Решение Совета народных депутатов Верхнемамонского сельского поселения Верхнемамонского муниципального района Воронежской области №37 от 19.10.2021 «Об утверждении положения по осуществлению муниципального контроля в сфере благоустройства на территории Верхнемамонского сельского поселения Верхнемамонского муниципального района Воронежской области» признать утратившим силу.</w:t>
      </w:r>
    </w:p>
    <w:p w:rsidR="001C2080" w:rsidRPr="001C2080" w:rsidRDefault="001C2080" w:rsidP="001C2080">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         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w:t>
      </w:r>
      <w:proofErr w:type="spellStart"/>
      <w:r w:rsidRPr="001C2080">
        <w:rPr>
          <w:rFonts w:ascii="Times New Roman" w:eastAsia="Times New Roman" w:hAnsi="Times New Roman" w:cs="Times New Roman"/>
          <w:sz w:val="28"/>
          <w:szCs w:val="28"/>
          <w:lang w:eastAsia="ru-RU"/>
        </w:rPr>
        <w:t>области»</w:t>
      </w:r>
      <w:proofErr w:type="gramStart"/>
      <w:r w:rsidRPr="001C2080">
        <w:rPr>
          <w:rFonts w:ascii="Times New Roman" w:eastAsia="Times New Roman" w:hAnsi="Times New Roman" w:cs="Times New Roman"/>
          <w:sz w:val="28"/>
          <w:szCs w:val="28"/>
          <w:lang w:eastAsia="ru-RU"/>
        </w:rPr>
        <w:t>.Н</w:t>
      </w:r>
      <w:proofErr w:type="gramEnd"/>
      <w:r w:rsidRPr="001C2080">
        <w:rPr>
          <w:rFonts w:ascii="Times New Roman" w:eastAsia="Times New Roman" w:hAnsi="Times New Roman" w:cs="Times New Roman"/>
          <w:sz w:val="28"/>
          <w:szCs w:val="28"/>
          <w:lang w:eastAsia="ru-RU"/>
        </w:rPr>
        <w:t>астоящее</w:t>
      </w:r>
      <w:proofErr w:type="spellEnd"/>
      <w:r w:rsidRPr="001C2080">
        <w:rPr>
          <w:rFonts w:ascii="Times New Roman" w:eastAsia="Times New Roman" w:hAnsi="Times New Roman" w:cs="Times New Roman"/>
          <w:sz w:val="28"/>
          <w:szCs w:val="28"/>
          <w:lang w:eastAsia="ru-RU"/>
        </w:rPr>
        <w:t xml:space="preserve"> Решение вступает в силу с даты его официального опубликования, за исключением пункта 6.2 раздела 6 настоящего Положения.</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Пункт 6.2 раздела 6 вступает в силу с 01.09.2025. </w:t>
      </w:r>
    </w:p>
    <w:p w:rsidR="001C2080" w:rsidRPr="001C2080" w:rsidRDefault="001C2080" w:rsidP="001C2080">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1C2080">
        <w:rPr>
          <w:rFonts w:ascii="Times New Roman" w:eastAsia="Times New Roman" w:hAnsi="Times New Roman" w:cs="Times New Roman"/>
          <w:sz w:val="28"/>
          <w:szCs w:val="28"/>
          <w:lang w:eastAsia="ru-RU"/>
        </w:rPr>
        <w:t>Контроль за</w:t>
      </w:r>
      <w:proofErr w:type="gramEnd"/>
      <w:r w:rsidRPr="001C2080">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1C2080" w:rsidRPr="001C2080" w:rsidRDefault="001C2080" w:rsidP="001C2080">
      <w:pPr>
        <w:spacing w:after="0" w:line="240" w:lineRule="auto"/>
        <w:ind w:firstLine="709"/>
        <w:contextualSpacing/>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firstLine="709"/>
        <w:contextualSpacing/>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936"/>
        <w:gridCol w:w="1842"/>
        <w:gridCol w:w="3793"/>
      </w:tblGrid>
      <w:tr w:rsidR="001C2080" w:rsidRPr="001C2080" w:rsidTr="00827A49">
        <w:tc>
          <w:tcPr>
            <w:tcW w:w="3936" w:type="dxa"/>
            <w:vAlign w:val="bottom"/>
          </w:tcPr>
          <w:p w:rsidR="001C2080" w:rsidRPr="001C2080" w:rsidRDefault="001C2080" w:rsidP="001C2080">
            <w:pPr>
              <w:spacing w:after="0" w:line="240" w:lineRule="auto"/>
              <w:ind w:firstLine="709"/>
              <w:jc w:val="both"/>
              <w:rPr>
                <w:rFonts w:ascii="Arial" w:eastAsia="Times New Roman" w:hAnsi="Arial" w:cs="Arial"/>
                <w:sz w:val="24"/>
                <w:szCs w:val="24"/>
                <w:lang w:eastAsia="ru-RU"/>
              </w:rPr>
            </w:pPr>
          </w:p>
          <w:p w:rsidR="001C2080" w:rsidRPr="001C2080" w:rsidRDefault="001C2080" w:rsidP="001C2080">
            <w:pPr>
              <w:spacing w:after="0" w:line="240" w:lineRule="auto"/>
              <w:ind w:firstLine="709"/>
              <w:jc w:val="both"/>
              <w:rPr>
                <w:rFonts w:ascii="Arial" w:eastAsia="Times New Roman" w:hAnsi="Arial" w:cs="Arial"/>
                <w:sz w:val="24"/>
                <w:szCs w:val="24"/>
                <w:lang w:eastAsia="ru-RU"/>
              </w:rPr>
            </w:pPr>
          </w:p>
          <w:p w:rsidR="001C2080" w:rsidRPr="001C2080" w:rsidRDefault="001C2080" w:rsidP="001C2080">
            <w:pPr>
              <w:spacing w:after="0" w:line="240" w:lineRule="auto"/>
              <w:ind w:firstLine="709"/>
              <w:jc w:val="both"/>
              <w:rPr>
                <w:rFonts w:ascii="Arial" w:eastAsia="Times New Roman" w:hAnsi="Arial" w:cs="Arial"/>
                <w:sz w:val="24"/>
                <w:szCs w:val="24"/>
                <w:lang w:eastAsia="ru-RU"/>
              </w:rPr>
            </w:pPr>
          </w:p>
          <w:p w:rsidR="001C2080" w:rsidRPr="001C2080" w:rsidRDefault="001C2080" w:rsidP="001C2080">
            <w:pPr>
              <w:spacing w:after="0" w:line="240" w:lineRule="auto"/>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Глава Верхнемамонского</w:t>
            </w:r>
          </w:p>
          <w:p w:rsidR="001C2080" w:rsidRPr="001C2080" w:rsidRDefault="001C2080" w:rsidP="001C2080">
            <w:pPr>
              <w:spacing w:after="0" w:line="240" w:lineRule="auto"/>
              <w:jc w:val="both"/>
              <w:rPr>
                <w:rFonts w:ascii="Arial" w:eastAsia="Times New Roman" w:hAnsi="Arial" w:cs="Arial"/>
                <w:sz w:val="24"/>
                <w:szCs w:val="24"/>
                <w:lang w:eastAsia="ru-RU"/>
              </w:rPr>
            </w:pPr>
            <w:r w:rsidRPr="001C2080">
              <w:rPr>
                <w:rFonts w:ascii="Arial" w:eastAsia="Times New Roman" w:hAnsi="Arial" w:cs="Arial"/>
                <w:sz w:val="24"/>
                <w:szCs w:val="24"/>
                <w:lang w:eastAsia="ru-RU"/>
              </w:rPr>
              <w:t>сельского поселения</w:t>
            </w:r>
          </w:p>
        </w:tc>
        <w:tc>
          <w:tcPr>
            <w:tcW w:w="1842" w:type="dxa"/>
            <w:vAlign w:val="bottom"/>
          </w:tcPr>
          <w:p w:rsidR="001C2080" w:rsidRPr="001C2080" w:rsidRDefault="001C2080" w:rsidP="001C2080">
            <w:pPr>
              <w:spacing w:after="0" w:line="240" w:lineRule="auto"/>
              <w:ind w:firstLine="709"/>
              <w:jc w:val="both"/>
              <w:rPr>
                <w:rFonts w:ascii="Arial" w:eastAsia="Times New Roman" w:hAnsi="Arial" w:cs="Arial"/>
                <w:sz w:val="24"/>
                <w:szCs w:val="24"/>
                <w:lang w:eastAsia="ru-RU"/>
              </w:rPr>
            </w:pPr>
          </w:p>
        </w:tc>
        <w:tc>
          <w:tcPr>
            <w:tcW w:w="3793" w:type="dxa"/>
            <w:vAlign w:val="bottom"/>
            <w:hideMark/>
          </w:tcPr>
          <w:p w:rsidR="001C2080" w:rsidRPr="001C2080" w:rsidRDefault="001C2080" w:rsidP="001C2080">
            <w:pPr>
              <w:spacing w:after="0" w:line="240" w:lineRule="auto"/>
              <w:ind w:firstLine="709"/>
              <w:jc w:val="both"/>
              <w:rPr>
                <w:rFonts w:ascii="Arial" w:eastAsia="Times New Roman" w:hAnsi="Arial" w:cs="Arial"/>
                <w:sz w:val="24"/>
                <w:szCs w:val="24"/>
                <w:lang w:eastAsia="ru-RU"/>
              </w:rPr>
            </w:pPr>
            <w:proofErr w:type="spellStart"/>
            <w:r w:rsidRPr="001C2080">
              <w:rPr>
                <w:rFonts w:ascii="Arial" w:eastAsia="Times New Roman" w:hAnsi="Arial" w:cs="Arial"/>
                <w:sz w:val="24"/>
                <w:szCs w:val="24"/>
                <w:lang w:eastAsia="ru-RU"/>
              </w:rPr>
              <w:t>О.М.Малахов</w:t>
            </w:r>
            <w:proofErr w:type="spellEnd"/>
            <w:r w:rsidRPr="001C2080">
              <w:rPr>
                <w:rFonts w:ascii="Arial" w:eastAsia="Times New Roman" w:hAnsi="Arial" w:cs="Arial"/>
                <w:sz w:val="24"/>
                <w:szCs w:val="24"/>
                <w:lang w:eastAsia="ru-RU"/>
              </w:rPr>
              <w:t xml:space="preserve"> </w:t>
            </w:r>
          </w:p>
        </w:tc>
      </w:tr>
    </w:tbl>
    <w:p w:rsidR="001C2080" w:rsidRPr="001C2080" w:rsidRDefault="001C2080" w:rsidP="001C2080">
      <w:pPr>
        <w:spacing w:after="0" w:line="240" w:lineRule="auto"/>
        <w:jc w:val="both"/>
        <w:rPr>
          <w:rFonts w:ascii="Arial" w:eastAsia="Calibri" w:hAnsi="Arial" w:cs="Arial"/>
          <w:sz w:val="24"/>
          <w:szCs w:val="24"/>
        </w:rPr>
      </w:pPr>
    </w:p>
    <w:p w:rsidR="001C2080" w:rsidRPr="001C2080" w:rsidRDefault="001C2080" w:rsidP="001C2080">
      <w:pPr>
        <w:spacing w:after="0" w:line="240" w:lineRule="auto"/>
        <w:jc w:val="both"/>
        <w:rPr>
          <w:rFonts w:ascii="Arial" w:eastAsia="Calibri" w:hAnsi="Arial" w:cs="Arial"/>
          <w:sz w:val="24"/>
          <w:szCs w:val="24"/>
        </w:rPr>
      </w:pPr>
    </w:p>
    <w:p w:rsidR="001C2080" w:rsidRPr="001C2080" w:rsidRDefault="001C2080" w:rsidP="001C2080">
      <w:pPr>
        <w:spacing w:after="0" w:line="240" w:lineRule="auto"/>
        <w:rPr>
          <w:rFonts w:ascii="Arial" w:eastAsia="Times New Roman" w:hAnsi="Arial" w:cs="Arial"/>
          <w:sz w:val="24"/>
          <w:szCs w:val="24"/>
          <w:lang w:eastAsia="ru-RU"/>
        </w:rPr>
      </w:pPr>
      <w:r w:rsidRPr="001C2080">
        <w:rPr>
          <w:rFonts w:ascii="Arial" w:eastAsia="Times New Roman" w:hAnsi="Arial" w:cs="Arial"/>
          <w:sz w:val="24"/>
          <w:szCs w:val="24"/>
          <w:lang w:eastAsia="ru-RU"/>
        </w:rPr>
        <w:t>Председатель совета</w:t>
      </w:r>
    </w:p>
    <w:p w:rsidR="001C2080" w:rsidRPr="001C2080" w:rsidRDefault="001C2080" w:rsidP="001C2080">
      <w:pPr>
        <w:spacing w:after="0" w:line="240" w:lineRule="auto"/>
        <w:rPr>
          <w:rFonts w:ascii="Arial" w:eastAsia="Times New Roman" w:hAnsi="Arial" w:cs="Arial"/>
          <w:sz w:val="24"/>
          <w:szCs w:val="24"/>
          <w:lang w:eastAsia="ru-RU"/>
        </w:rPr>
      </w:pPr>
      <w:r w:rsidRPr="001C2080">
        <w:rPr>
          <w:rFonts w:ascii="Arial" w:eastAsia="Times New Roman" w:hAnsi="Arial" w:cs="Arial"/>
          <w:sz w:val="24"/>
          <w:szCs w:val="24"/>
          <w:lang w:eastAsia="ru-RU"/>
        </w:rPr>
        <w:t xml:space="preserve">Народных депутатов                                                           </w:t>
      </w:r>
      <w:proofErr w:type="spellStart"/>
      <w:r w:rsidRPr="001C2080">
        <w:rPr>
          <w:rFonts w:ascii="Arial" w:eastAsia="Times New Roman" w:hAnsi="Arial" w:cs="Arial"/>
          <w:sz w:val="24"/>
          <w:szCs w:val="24"/>
          <w:lang w:eastAsia="ru-RU"/>
        </w:rPr>
        <w:t>Ю.Н.Полупанов</w:t>
      </w:r>
      <w:proofErr w:type="spellEnd"/>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УТВЕРЖДЕНО  </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решением Совета народных депутатов Верхнемамонского</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сельского поселения </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lastRenderedPageBreak/>
        <w:t>Верхнемамонского муниципального района Воронежской области</w:t>
      </w: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left="5670"/>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от 26.02.2025 № 9</w:t>
      </w:r>
    </w:p>
    <w:p w:rsidR="001C2080" w:rsidRPr="001C2080" w:rsidRDefault="001C2080" w:rsidP="001C2080">
      <w:pPr>
        <w:spacing w:after="0" w:line="240" w:lineRule="auto"/>
        <w:ind w:firstLine="709"/>
        <w:jc w:val="right"/>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firstLine="709"/>
        <w:jc w:val="center"/>
        <w:rPr>
          <w:rFonts w:ascii="Times New Roman" w:eastAsia="Times New Roman" w:hAnsi="Times New Roman" w:cs="Times New Roman"/>
          <w:sz w:val="28"/>
          <w:szCs w:val="28"/>
          <w:lang w:eastAsia="ru-RU"/>
        </w:rPr>
      </w:pPr>
    </w:p>
    <w:p w:rsidR="001C2080" w:rsidRPr="001C2080" w:rsidRDefault="001C2080" w:rsidP="001C2080">
      <w:pPr>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Положение </w:t>
      </w:r>
    </w:p>
    <w:p w:rsidR="001C2080" w:rsidRPr="001C2080" w:rsidRDefault="001C2080" w:rsidP="001C208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о муниципальном контроле в сфере благоустройства на территории Верхнемамонского сельского поселения Верхнемамонского муниципального района </w:t>
      </w:r>
    </w:p>
    <w:p w:rsidR="001C2080" w:rsidRPr="001C2080" w:rsidRDefault="001C2080" w:rsidP="001C2080">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Воронежской области</w:t>
      </w:r>
    </w:p>
    <w:p w:rsidR="001C2080" w:rsidRPr="001C2080" w:rsidRDefault="001C2080" w:rsidP="001C208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C2080" w:rsidRPr="001C2080" w:rsidRDefault="001C2080" w:rsidP="001C2080">
      <w:pPr>
        <w:autoSpaceDE w:val="0"/>
        <w:spacing w:after="0" w:line="240" w:lineRule="auto"/>
        <w:ind w:firstLine="709"/>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 Общие положения.</w:t>
      </w:r>
    </w:p>
    <w:p w:rsidR="001C2080" w:rsidRPr="001C2080" w:rsidRDefault="001C2080" w:rsidP="001C2080">
      <w:pPr>
        <w:autoSpaceDE w:val="0"/>
        <w:spacing w:after="0" w:line="240" w:lineRule="auto"/>
        <w:ind w:firstLine="709"/>
        <w:jc w:val="center"/>
        <w:rPr>
          <w:rFonts w:ascii="Times New Roman" w:eastAsia="Times New Roman" w:hAnsi="Times New Roman" w:cs="Times New Roman"/>
          <w:sz w:val="28"/>
          <w:szCs w:val="28"/>
          <w:lang w:eastAsia="zh-CN"/>
        </w:rPr>
      </w:pPr>
    </w:p>
    <w:p w:rsidR="001C2080" w:rsidRPr="001C2080" w:rsidRDefault="001C2080" w:rsidP="001C2080">
      <w:pPr>
        <w:suppressAutoHyphens/>
        <w:autoSpaceDE w:val="0"/>
        <w:spacing w:after="0" w:line="240" w:lineRule="auto"/>
        <w:ind w:firstLine="709"/>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Верхнемамонского сельского поселения Верхнемамонского муниципального района Воронежской области (далее - муниципальный контроль в сфере благоустройства).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C2080" w:rsidRPr="001C2080" w:rsidRDefault="001C2080" w:rsidP="001C20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1.3. </w:t>
      </w:r>
      <w:proofErr w:type="gramStart"/>
      <w:r w:rsidRPr="001C2080">
        <w:rPr>
          <w:rFonts w:ascii="Times New Roman" w:eastAsia="Times New Roman" w:hAnsi="Times New Roman" w:cs="Times New Roman"/>
          <w:sz w:val="28"/>
          <w:szCs w:val="28"/>
          <w:lang w:eastAsia="ru-RU"/>
        </w:rPr>
        <w:t xml:space="preserve">Предметом муниципального контроля в сфере благоустройства является </w:t>
      </w:r>
      <w:r w:rsidRPr="001C2080">
        <w:rPr>
          <w:rFonts w:ascii="Times New Roman" w:eastAsia="Calibri" w:hAnsi="Times New Roman" w:cs="Times New Roman"/>
          <w:sz w:val="28"/>
          <w:szCs w:val="28"/>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1C2080">
        <w:rPr>
          <w:rFonts w:ascii="Times New Roman" w:eastAsia="Times New Roman" w:hAnsi="Times New Roman" w:cs="Times New Roman"/>
          <w:sz w:val="28"/>
          <w:szCs w:val="28"/>
          <w:lang w:eastAsia="ru-RU"/>
        </w:rPr>
        <w:t>.</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1.4. Объектами муниципального контроля в сфере благоустройства являются: </w:t>
      </w:r>
    </w:p>
    <w:p w:rsidR="001C2080" w:rsidRPr="001C2080" w:rsidRDefault="001C2080" w:rsidP="001C2080">
      <w:pPr>
        <w:autoSpaceDE w:val="0"/>
        <w:autoSpaceDN w:val="0"/>
        <w:adjustRightInd w:val="0"/>
        <w:spacing w:after="0" w:line="240" w:lineRule="auto"/>
        <w:ind w:firstLine="567"/>
        <w:contextualSpacing/>
        <w:jc w:val="both"/>
        <w:outlineLvl w:val="0"/>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 </w:t>
      </w:r>
      <w:r w:rsidRPr="001C2080">
        <w:rPr>
          <w:rFonts w:ascii="Times New Roman" w:eastAsia="Calibri" w:hAnsi="Times New Roman" w:cs="Times New Roman"/>
          <w:sz w:val="28"/>
          <w:szCs w:val="28"/>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соответствии с правилами благоустройства муниципального образования объектами благоустройства являются:</w:t>
      </w:r>
    </w:p>
    <w:p w:rsidR="001C2080" w:rsidRPr="001C2080" w:rsidRDefault="001C2080" w:rsidP="001C2080">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 территория муниципального образования с расположенными на ней объектами, элементами благоустройства;</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1C2080">
        <w:rPr>
          <w:rFonts w:ascii="Times New Roman" w:eastAsia="Times New Roman" w:hAnsi="Times New Roman" w:cs="Times New Roman"/>
          <w:sz w:val="28"/>
          <w:szCs w:val="28"/>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деятельность по содержанию и восстановлению элементов благоустройства, в том числе после проведения земляных работ;</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объекты освещения и иное осветительное оборудование;</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зеленые насаждения;</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знаково-информационные системы;</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детские и спортивные площадки, контейнерные площадки, малые архитектурные формы;</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пешеходные коммуникации, в том числе тротуары, аллеи, дорожки, тропинки;</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объекты (элементы) благоустройства для беспрепятственного доступа инвалидов и иных маломобильных граждан;</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уборка территории, в том числе в зимний период;</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проведение земляных работ;</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содержание прилегающих территорий;</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некапитальные объекты, в том числе сезонные торговые;</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инженерные коммуникации и сооружения;</w:t>
      </w:r>
    </w:p>
    <w:p w:rsidR="001C2080" w:rsidRPr="001C2080" w:rsidRDefault="001C2080" w:rsidP="001C208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1.5. Администрацией в рамках осуществления муниципального контроля в сфере благоустройства обеспечивается учет объектов</w:t>
      </w:r>
      <w:r w:rsidRPr="001C2080">
        <w:rPr>
          <w:rFonts w:ascii="Times New Roman" w:eastAsia="Times New Roman" w:hAnsi="Times New Roman" w:cs="Times New Roman"/>
          <w:bCs/>
          <w:sz w:val="28"/>
          <w:szCs w:val="28"/>
          <w:lang w:eastAsia="zh-CN"/>
        </w:rPr>
        <w:t xml:space="preserve"> муниципального </w:t>
      </w:r>
      <w:r w:rsidRPr="001C2080">
        <w:rPr>
          <w:rFonts w:ascii="Times New Roman" w:eastAsia="Times New Roman" w:hAnsi="Times New Roman" w:cs="Times New Roman"/>
          <w:sz w:val="28"/>
          <w:szCs w:val="28"/>
          <w:lang w:eastAsia="zh-CN"/>
        </w:rPr>
        <w:t>контроля в соответствии с Федеральным законом № 248-ФЗ и настоящим Положением.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Учет объектов контроля осуществляется путем включения сведения в Единый реестр </w:t>
      </w:r>
      <w:proofErr w:type="gramStart"/>
      <w:r w:rsidRPr="001C2080">
        <w:rPr>
          <w:rFonts w:ascii="Times New Roman" w:eastAsia="Times New Roman" w:hAnsi="Times New Roman" w:cs="Times New Roman"/>
          <w:sz w:val="28"/>
          <w:szCs w:val="28"/>
          <w:lang w:eastAsia="zh-CN"/>
        </w:rPr>
        <w:t>видов контроля ведения журнала учета объектов</w:t>
      </w:r>
      <w:proofErr w:type="gramEnd"/>
      <w:r w:rsidRPr="001C2080">
        <w:rPr>
          <w:rFonts w:ascii="Times New Roman" w:eastAsia="Times New Roman" w:hAnsi="Times New Roman" w:cs="Times New Roman"/>
          <w:sz w:val="28"/>
          <w:szCs w:val="28"/>
          <w:lang w:eastAsia="zh-CN"/>
        </w:rPr>
        <w:t xml:space="preserve">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jc w:val="center"/>
        <w:rPr>
          <w:rFonts w:ascii="Times New Roman" w:eastAsia="Times New Roman" w:hAnsi="Times New Roman" w:cs="Times New Roman"/>
          <w:bCs/>
          <w:sz w:val="28"/>
          <w:szCs w:val="28"/>
          <w:lang w:eastAsia="zh-CN"/>
        </w:rPr>
      </w:pPr>
      <w:r w:rsidRPr="001C2080">
        <w:rPr>
          <w:rFonts w:ascii="Times New Roman" w:eastAsia="Times New Roman" w:hAnsi="Times New Roman" w:cs="Times New Roman"/>
          <w:bCs/>
          <w:sz w:val="28"/>
          <w:szCs w:val="28"/>
          <w:lang w:eastAsia="zh-CN"/>
        </w:rPr>
        <w:t>2. Контрольный орган, уполномоченный на осуществление муниципального контроля в сфере благоустройства.</w:t>
      </w:r>
    </w:p>
    <w:p w:rsidR="001C2080" w:rsidRPr="001C2080" w:rsidRDefault="001C2080" w:rsidP="001C2080">
      <w:pPr>
        <w:autoSpaceDE w:val="0"/>
        <w:spacing w:after="0" w:line="240" w:lineRule="auto"/>
        <w:ind w:firstLine="709"/>
        <w:jc w:val="center"/>
        <w:rPr>
          <w:rFonts w:ascii="Times New Roman" w:eastAsia="Times New Roman" w:hAnsi="Times New Roman" w:cs="Times New Roman"/>
          <w:bCs/>
          <w:sz w:val="28"/>
          <w:szCs w:val="28"/>
          <w:lang w:eastAsia="zh-CN"/>
        </w:rPr>
      </w:pP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2.1. Муниципальный контроль в сфере благоустройства осуществляется администрацией Верхнемамонского сельского поселени</w:t>
      </w:r>
      <w:proofErr w:type="gramStart"/>
      <w:r w:rsidRPr="001C2080">
        <w:rPr>
          <w:rFonts w:ascii="Times New Roman" w:eastAsia="Times New Roman" w:hAnsi="Times New Roman" w:cs="Times New Roman"/>
          <w:sz w:val="28"/>
          <w:szCs w:val="28"/>
          <w:lang w:eastAsia="ru-RU"/>
        </w:rPr>
        <w:t>я(</w:t>
      </w:r>
      <w:proofErr w:type="gramEnd"/>
      <w:r w:rsidRPr="001C2080">
        <w:rPr>
          <w:rFonts w:ascii="Times New Roman" w:eastAsia="Times New Roman" w:hAnsi="Times New Roman" w:cs="Times New Roman"/>
          <w:sz w:val="28"/>
          <w:szCs w:val="28"/>
          <w:lang w:eastAsia="ru-RU"/>
        </w:rPr>
        <w:t>далее - администрация).</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lastRenderedPageBreak/>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1C2080">
        <w:rPr>
          <w:rFonts w:ascii="Times New Roman" w:eastAsia="Times New Roman" w:hAnsi="Times New Roman" w:cs="Times New Roman"/>
          <w:bCs/>
          <w:sz w:val="28"/>
          <w:szCs w:val="28"/>
          <w:lang w:eastAsia="ru-RU"/>
        </w:rPr>
        <w:t>в сфере благоустройства</w:t>
      </w:r>
      <w:r w:rsidRPr="001C2080">
        <w:rPr>
          <w:rFonts w:ascii="Times New Roman" w:eastAsia="Times New Roman" w:hAnsi="Times New Roman" w:cs="Times New Roman"/>
          <w:sz w:val="28"/>
          <w:szCs w:val="28"/>
          <w:lang w:eastAsia="ru-RU"/>
        </w:rPr>
        <w:t>, являются:</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глава администрации;</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заместитель главы администрации.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Должностными лицами, </w:t>
      </w:r>
      <w:r w:rsidRPr="001C2080">
        <w:rPr>
          <w:rFonts w:ascii="Times New Roman" w:eastAsia="Calibri" w:hAnsi="Times New Roman" w:cs="Times New Roman"/>
          <w:sz w:val="28"/>
          <w:szCs w:val="28"/>
        </w:rPr>
        <w:t xml:space="preserve">в должностные обязанности которых входит осуществление полномочий по муниципальному контролю </w:t>
      </w:r>
      <w:r w:rsidRPr="001C2080">
        <w:rPr>
          <w:rFonts w:ascii="Times New Roman" w:eastAsia="Times New Roman" w:hAnsi="Times New Roman" w:cs="Times New Roman"/>
          <w:bCs/>
          <w:sz w:val="28"/>
          <w:szCs w:val="28"/>
          <w:lang w:eastAsia="ru-RU"/>
        </w:rPr>
        <w:t>в сфере благоустройства</w:t>
      </w:r>
      <w:r w:rsidRPr="001C2080">
        <w:rPr>
          <w:rFonts w:ascii="Times New Roman" w:eastAsia="Calibri" w:hAnsi="Times New Roman" w:cs="Times New Roman"/>
          <w:sz w:val="28"/>
          <w:szCs w:val="28"/>
        </w:rPr>
        <w:t>, в том числе проведение профилактических мероприятий и контрольных мероприятий (далее также - инспектор) являются:</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руководитель (начальник) Контрольного органа;</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заместитель руководителя Контрольного органа;</w:t>
      </w:r>
    </w:p>
    <w:p w:rsidR="001C2080" w:rsidRPr="001C2080" w:rsidRDefault="001C2080" w:rsidP="001C2080">
      <w:pPr>
        <w:spacing w:after="0" w:line="240" w:lineRule="auto"/>
        <w:ind w:firstLine="567"/>
        <w:contextualSpacing/>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-главный специалист (специалист) Контрольного органа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2.2. </w:t>
      </w:r>
      <w:r w:rsidRPr="001C2080">
        <w:rPr>
          <w:rFonts w:ascii="Times New Roman" w:eastAsia="Calibri" w:hAnsi="Times New Roman" w:cs="Times New Roman"/>
          <w:sz w:val="28"/>
          <w:szCs w:val="28"/>
        </w:rPr>
        <w:t>Должностные лица, осуществляющие муниципальный контроль</w:t>
      </w:r>
      <w:r w:rsidRPr="001C2080">
        <w:rPr>
          <w:rFonts w:ascii="Times New Roman" w:eastAsia="Times New Roman" w:hAnsi="Times New Roman" w:cs="Times New Roman"/>
          <w:bCs/>
          <w:sz w:val="28"/>
          <w:szCs w:val="28"/>
          <w:lang w:eastAsia="ru-RU"/>
        </w:rPr>
        <w:t xml:space="preserve"> в сфере благоустройства</w:t>
      </w:r>
      <w:r w:rsidRPr="001C2080">
        <w:rPr>
          <w:rFonts w:ascii="Times New Roman" w:eastAsia="Calibri" w:hAnsi="Times New Roman" w:cs="Times New Roman"/>
          <w:sz w:val="28"/>
          <w:szCs w:val="28"/>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0" w:history="1">
        <w:r w:rsidRPr="001C2080">
          <w:rPr>
            <w:rFonts w:ascii="Times New Roman" w:eastAsia="Calibri" w:hAnsi="Times New Roman" w:cs="Times New Roman"/>
            <w:sz w:val="28"/>
            <w:szCs w:val="28"/>
          </w:rPr>
          <w:t>статьей</w:t>
        </w:r>
      </w:hyperlink>
      <w:r w:rsidRPr="001C2080">
        <w:rPr>
          <w:rFonts w:ascii="Times New Roman" w:eastAsia="Calibri" w:hAnsi="Times New Roman" w:cs="Times New Roman"/>
          <w:sz w:val="28"/>
          <w:szCs w:val="28"/>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2.3. К отношениям, связанным с осуществлением муниципального  контроля</w:t>
      </w:r>
      <w:r w:rsidRPr="001C2080">
        <w:rPr>
          <w:rFonts w:ascii="Times New Roman" w:eastAsia="Times New Roman" w:hAnsi="Times New Roman" w:cs="Times New Roman"/>
          <w:bCs/>
          <w:sz w:val="28"/>
          <w:szCs w:val="28"/>
          <w:lang w:eastAsia="zh-CN"/>
        </w:rPr>
        <w:t xml:space="preserve"> в сфере благоустройства</w:t>
      </w:r>
      <w:r w:rsidRPr="001C2080">
        <w:rPr>
          <w:rFonts w:ascii="Times New Roman" w:eastAsia="Times New Roman" w:hAnsi="Times New Roman" w:cs="Times New Roman"/>
          <w:sz w:val="28"/>
          <w:szCs w:val="28"/>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
    <w:p w:rsidR="001C2080" w:rsidRPr="001C2080" w:rsidRDefault="001C2080" w:rsidP="001C2080">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1C2080">
        <w:rPr>
          <w:rFonts w:ascii="Times New Roman" w:eastAsia="Calibri" w:hAnsi="Times New Roman" w:cs="Times New Roman"/>
          <w:b/>
          <w:bCs/>
          <w:sz w:val="28"/>
          <w:szCs w:val="28"/>
        </w:rPr>
        <w:t xml:space="preserve">3. Управление рисками причинения вреда (ущерба) </w:t>
      </w:r>
      <w:proofErr w:type="gramStart"/>
      <w:r w:rsidRPr="001C2080">
        <w:rPr>
          <w:rFonts w:ascii="Times New Roman" w:eastAsia="Calibri" w:hAnsi="Times New Roman" w:cs="Times New Roman"/>
          <w:b/>
          <w:bCs/>
          <w:sz w:val="28"/>
          <w:szCs w:val="28"/>
        </w:rPr>
        <w:t>охраняемым</w:t>
      </w:r>
      <w:proofErr w:type="gramEnd"/>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b/>
          <w:bCs/>
          <w:sz w:val="28"/>
          <w:szCs w:val="28"/>
        </w:rPr>
      </w:pPr>
      <w:r w:rsidRPr="001C2080">
        <w:rPr>
          <w:rFonts w:ascii="Times New Roman" w:eastAsia="Calibri" w:hAnsi="Times New Roman" w:cs="Times New Roman"/>
          <w:b/>
          <w:bCs/>
          <w:sz w:val="28"/>
          <w:szCs w:val="28"/>
        </w:rPr>
        <w:t xml:space="preserve">законом ценностям при осуществлении </w:t>
      </w:r>
      <w:proofErr w:type="gramStart"/>
      <w:r w:rsidRPr="001C2080">
        <w:rPr>
          <w:rFonts w:ascii="Times New Roman" w:eastAsia="Calibri" w:hAnsi="Times New Roman" w:cs="Times New Roman"/>
          <w:b/>
          <w:bCs/>
          <w:sz w:val="28"/>
          <w:szCs w:val="28"/>
        </w:rPr>
        <w:t>муниципального</w:t>
      </w:r>
      <w:proofErr w:type="gramEnd"/>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b/>
          <w:bCs/>
          <w:sz w:val="28"/>
          <w:szCs w:val="28"/>
        </w:rPr>
      </w:pPr>
      <w:r w:rsidRPr="001C2080">
        <w:rPr>
          <w:rFonts w:ascii="Times New Roman" w:eastAsia="Calibri" w:hAnsi="Times New Roman" w:cs="Times New Roman"/>
          <w:b/>
          <w:bCs/>
          <w:sz w:val="28"/>
          <w:szCs w:val="28"/>
        </w:rPr>
        <w:t>контроля</w:t>
      </w:r>
      <w:r w:rsidRPr="001C2080">
        <w:rPr>
          <w:rFonts w:ascii="Times New Roman" w:eastAsia="Times New Roman" w:hAnsi="Times New Roman" w:cs="Times New Roman"/>
          <w:b/>
          <w:bCs/>
          <w:sz w:val="28"/>
          <w:szCs w:val="28"/>
          <w:lang w:eastAsia="ru-RU"/>
        </w:rPr>
        <w:t xml:space="preserve"> в сфере благоустройства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101" w:history="1">
        <w:r w:rsidRPr="001C2080">
          <w:rPr>
            <w:rFonts w:ascii="Times New Roman" w:eastAsia="Calibri" w:hAnsi="Times New Roman" w:cs="Times New Roman"/>
            <w:sz w:val="28"/>
            <w:szCs w:val="28"/>
          </w:rPr>
          <w:t>пунктом 1.</w:t>
        </w:r>
      </w:hyperlink>
      <w:r w:rsidRPr="001C2080">
        <w:rPr>
          <w:rFonts w:ascii="Times New Roman" w:eastAsia="Calibri" w:hAnsi="Times New Roman" w:cs="Times New Roman"/>
          <w:sz w:val="28"/>
          <w:szCs w:val="28"/>
        </w:rPr>
        <w:t>4 настоящего Положения, к одной из следующих категорий риска причинения вреда (ущерба) охраняемым законом ценностям (далее - категории риска):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 средний риск;</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б) умеренный риск;</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низкий риск.</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2" w:history="1">
        <w:r w:rsidRPr="001C2080">
          <w:rPr>
            <w:rFonts w:ascii="Times New Roman" w:eastAsia="Calibri" w:hAnsi="Times New Roman" w:cs="Times New Roman"/>
            <w:sz w:val="28"/>
            <w:szCs w:val="28"/>
          </w:rPr>
          <w:t>критериями</w:t>
        </w:r>
      </w:hyperlink>
      <w:r w:rsidRPr="001C2080">
        <w:rPr>
          <w:rFonts w:ascii="Times New Roman" w:eastAsia="Calibri" w:hAnsi="Times New Roman" w:cs="Times New Roman"/>
          <w:sz w:val="28"/>
          <w:szCs w:val="28"/>
        </w:rPr>
        <w:t xml:space="preserve"> отнесения объектов контроля к категориям риска согласно Приложению № 3 к настоящему Решению.</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3.4. В случае если объект контроля не отнесен к определенной категории риска, он считается отнесенным к категории низкого риска.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lastRenderedPageBreak/>
        <w:t>Сведения об объектах контроля с присвоенной им категорией риска размещаются на официальном сайте администрации Верхнемамонского сельского поселения в информационно-телекоммуникационной сети «Интернет» (далее - официальном сайте).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3" w:history="1">
        <w:r w:rsidRPr="001C2080">
          <w:rPr>
            <w:rFonts w:ascii="Times New Roman" w:eastAsia="Calibri" w:hAnsi="Times New Roman" w:cs="Times New Roman"/>
            <w:sz w:val="28"/>
            <w:szCs w:val="28"/>
          </w:rPr>
          <w:t>главой 9</w:t>
        </w:r>
      </w:hyperlink>
      <w:r w:rsidRPr="001C2080">
        <w:rPr>
          <w:rFonts w:ascii="Times New Roman" w:eastAsia="Calibri" w:hAnsi="Times New Roman" w:cs="Times New Roman"/>
          <w:sz w:val="28"/>
          <w:szCs w:val="28"/>
        </w:rPr>
        <w:t xml:space="preserve"> Федерального закона    № 248-ФЗ с учетом следующих особенностей: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б) заявление рассматривается главой (заместителем главы) администрации, принявшего решение о присвоении объекту контроля категории риска;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срок рассмотрения заявления не может превышать 5 рабочих дней со дня регистрации.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1C2080">
          <w:rPr>
            <w:rFonts w:ascii="Times New Roman" w:eastAsia="Calibri" w:hAnsi="Times New Roman" w:cs="Times New Roman"/>
            <w:sz w:val="28"/>
            <w:szCs w:val="28"/>
          </w:rPr>
          <w:t>пункте 2.1</w:t>
        </w:r>
      </w:hyperlink>
      <w:r w:rsidRPr="001C2080">
        <w:rPr>
          <w:rFonts w:ascii="Times New Roman" w:eastAsia="Calibri" w:hAnsi="Times New Roman" w:cs="Times New Roman"/>
          <w:sz w:val="28"/>
          <w:szCs w:val="2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1C2080" w:rsidRPr="001C2080" w:rsidRDefault="001C2080" w:rsidP="001C2080">
      <w:pPr>
        <w:autoSpaceDE w:val="0"/>
        <w:spacing w:after="0" w:line="240" w:lineRule="auto"/>
        <w:ind w:firstLine="567"/>
        <w:jc w:val="center"/>
        <w:rPr>
          <w:rFonts w:ascii="Times New Roman" w:eastAsia="Times New Roman" w:hAnsi="Times New Roman" w:cs="Times New Roman"/>
          <w:bCs/>
          <w:sz w:val="28"/>
          <w:szCs w:val="28"/>
          <w:lang w:eastAsia="zh-CN"/>
        </w:rPr>
      </w:pPr>
    </w:p>
    <w:p w:rsidR="001C2080" w:rsidRPr="001C2080" w:rsidRDefault="001C2080" w:rsidP="001C2080">
      <w:pPr>
        <w:autoSpaceDE w:val="0"/>
        <w:spacing w:after="0" w:line="240" w:lineRule="auto"/>
        <w:ind w:firstLine="709"/>
        <w:jc w:val="center"/>
        <w:rPr>
          <w:rFonts w:ascii="Times New Roman" w:eastAsia="Times New Roman" w:hAnsi="Times New Roman" w:cs="Times New Roman"/>
          <w:bCs/>
          <w:sz w:val="28"/>
          <w:szCs w:val="28"/>
          <w:lang w:eastAsia="zh-CN"/>
        </w:rPr>
      </w:pPr>
      <w:r w:rsidRPr="001C2080">
        <w:rPr>
          <w:rFonts w:ascii="Times New Roman" w:eastAsia="Times New Roman" w:hAnsi="Times New Roman" w:cs="Times New Roman"/>
          <w:bCs/>
          <w:sz w:val="28"/>
          <w:szCs w:val="28"/>
          <w:lang w:eastAsia="zh-CN"/>
        </w:rPr>
        <w:t>4. Профилактика рисков причинения вреда (ущерба) охраняемым законом ценностям</w:t>
      </w:r>
    </w:p>
    <w:p w:rsidR="001C2080" w:rsidRPr="001C2080" w:rsidRDefault="001C2080" w:rsidP="001C2080">
      <w:pPr>
        <w:autoSpaceDE w:val="0"/>
        <w:spacing w:after="0" w:line="240" w:lineRule="auto"/>
        <w:ind w:firstLine="709"/>
        <w:jc w:val="center"/>
        <w:rPr>
          <w:rFonts w:ascii="Times New Roman" w:eastAsia="Times New Roman" w:hAnsi="Times New Roman" w:cs="Times New Roman"/>
          <w:bCs/>
          <w:sz w:val="28"/>
          <w:szCs w:val="28"/>
          <w:lang w:eastAsia="zh-CN"/>
        </w:rPr>
      </w:pP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4.1. Администрация осуществляет муниципальный контроль в сфере благоустройства посредством проведения: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профилактических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1C2080">
        <w:rPr>
          <w:rFonts w:ascii="Times New Roman" w:eastAsia="Times New Roman" w:hAnsi="Times New Roman" w:cs="Times New Roman"/>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1C2080">
        <w:rPr>
          <w:rFonts w:ascii="Times New Roman" w:eastAsia="Times New Roman" w:hAnsi="Times New Roman" w:cs="Times New Roman"/>
          <w:sz w:val="28"/>
          <w:szCs w:val="28"/>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1C2080">
        <w:rPr>
          <w:rFonts w:ascii="Times New Roman" w:eastAsia="Times New Roman" w:hAnsi="Times New Roman" w:cs="Times New Roman"/>
          <w:sz w:val="28"/>
          <w:szCs w:val="28"/>
          <w:lang w:eastAsia="zh-CN"/>
        </w:rPr>
        <w:lastRenderedPageBreak/>
        <w:t>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highlight w:val="green"/>
          <w:lang w:eastAsia="zh-CN"/>
        </w:rPr>
      </w:pPr>
      <w:r w:rsidRPr="001C2080">
        <w:rPr>
          <w:rFonts w:ascii="Times New Roman" w:eastAsia="Times New Roman" w:hAnsi="Times New Roman" w:cs="Times New Roman"/>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4.6. </w:t>
      </w:r>
      <w:proofErr w:type="gramStart"/>
      <w:r w:rsidRPr="001C2080">
        <w:rPr>
          <w:rFonts w:ascii="Times New Roman" w:eastAsia="Times New Roman" w:hAnsi="Times New Roman" w:cs="Times New Roman"/>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1C2080">
        <w:rPr>
          <w:rFonts w:ascii="Times New Roman" w:eastAsia="Times New Roman" w:hAnsi="Times New Roman" w:cs="Times New Roman"/>
          <w:sz w:val="28"/>
          <w:szCs w:val="28"/>
          <w:lang w:eastAsia="zh-CN"/>
        </w:rPr>
        <w:t xml:space="preserve"> в соответствии с компетенцией.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информирование;</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обобщение правоприменительной практики</w:t>
      </w:r>
      <w:r w:rsidRPr="001C2080">
        <w:rPr>
          <w:rFonts w:ascii="Times New Roman" w:eastAsia="Times New Roman" w:hAnsi="Times New Roman" w:cs="Times New Roman"/>
          <w:sz w:val="28"/>
          <w:szCs w:val="28"/>
          <w:vertAlign w:val="superscript"/>
          <w:lang w:eastAsia="zh-CN"/>
        </w:rPr>
        <w:footnoteReference w:id="7"/>
      </w:r>
      <w:r w:rsidRPr="001C2080">
        <w:rPr>
          <w:rFonts w:ascii="Times New Roman" w:eastAsia="Times New Roman" w:hAnsi="Times New Roman" w:cs="Times New Roman"/>
          <w:sz w:val="28"/>
          <w:szCs w:val="28"/>
          <w:lang w:eastAsia="zh-CN"/>
        </w:rPr>
        <w:t>;</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объявление предостережения;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г) консультирование;</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д) профилактический визит.</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1C2080">
        <w:rPr>
          <w:rFonts w:ascii="Times New Roman" w:eastAsia="Times New Roman" w:hAnsi="Times New Roman" w:cs="Times New Roman"/>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1C2080">
        <w:rPr>
          <w:rFonts w:ascii="Times New Roman" w:eastAsia="Times New Roman" w:hAnsi="Times New Roman" w:cs="Times New Roman"/>
          <w:sz w:val="28"/>
          <w:szCs w:val="28"/>
          <w:lang w:eastAsia="zh-CN"/>
        </w:rPr>
        <w:t>.</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Доклад о правоприменительной практике готовится администрацией до 1 июля года, следующего за </w:t>
      </w:r>
      <w:proofErr w:type="gramStart"/>
      <w:r w:rsidRPr="001C2080">
        <w:rPr>
          <w:rFonts w:ascii="Times New Roman" w:eastAsia="Times New Roman" w:hAnsi="Times New Roman" w:cs="Times New Roman"/>
          <w:sz w:val="28"/>
          <w:szCs w:val="28"/>
          <w:lang w:eastAsia="zh-CN"/>
        </w:rPr>
        <w:t>отчетным</w:t>
      </w:r>
      <w:proofErr w:type="gramEnd"/>
      <w:r w:rsidRPr="001C2080">
        <w:rPr>
          <w:rFonts w:ascii="Times New Roman" w:eastAsia="Times New Roman" w:hAnsi="Times New Roman" w:cs="Times New Roman"/>
          <w:sz w:val="28"/>
          <w:szCs w:val="28"/>
          <w:lang w:eastAsia="zh-CN"/>
        </w:rPr>
        <w:t>.</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1C2080">
        <w:rPr>
          <w:rFonts w:ascii="Times New Roman" w:eastAsia="Times New Roman" w:hAnsi="Times New Roman" w:cs="Times New Roman"/>
          <w:sz w:val="28"/>
          <w:szCs w:val="28"/>
          <w:lang w:eastAsia="zh-CN"/>
        </w:rPr>
        <w:t>и</w:t>
      </w:r>
      <w:proofErr w:type="gramEnd"/>
      <w:r w:rsidRPr="001C2080">
        <w:rPr>
          <w:rFonts w:ascii="Times New Roman" w:eastAsia="Times New Roman" w:hAnsi="Times New Roman" w:cs="Times New Roman"/>
          <w:sz w:val="28"/>
          <w:szCs w:val="28"/>
          <w:lang w:eastAsia="zh-CN"/>
        </w:rPr>
        <w:t xml:space="preserve"> 15 календарных дней со дня окончания общественных обсуждений.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сфере благоустройства в срок не позднее 7 дней </w:t>
      </w:r>
      <w:proofErr w:type="gramStart"/>
      <w:r w:rsidRPr="001C2080">
        <w:rPr>
          <w:rFonts w:ascii="Times New Roman" w:eastAsia="Times New Roman" w:hAnsi="Times New Roman" w:cs="Times New Roman"/>
          <w:sz w:val="28"/>
          <w:szCs w:val="28"/>
          <w:lang w:eastAsia="zh-CN"/>
        </w:rPr>
        <w:t>с даты утверждения</w:t>
      </w:r>
      <w:proofErr w:type="gramEnd"/>
      <w:r w:rsidRPr="001C2080">
        <w:rPr>
          <w:rFonts w:ascii="Times New Roman" w:eastAsia="Times New Roman" w:hAnsi="Times New Roman" w:cs="Times New Roman"/>
          <w:sz w:val="28"/>
          <w:szCs w:val="28"/>
          <w:lang w:eastAsia="zh-CN"/>
        </w:rPr>
        <w:t xml:space="preserve"> доклада.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4.10. </w:t>
      </w:r>
      <w:proofErr w:type="gramStart"/>
      <w:r w:rsidRPr="001C2080">
        <w:rPr>
          <w:rFonts w:ascii="Times New Roman" w:eastAsia="Times New Roman" w:hAnsi="Times New Roman" w:cs="Times New Roman"/>
          <w:sz w:val="28"/>
          <w:szCs w:val="28"/>
          <w:lang w:eastAsia="zh-CN"/>
        </w:rPr>
        <w:t>Предостережение о недопустимости нарушения обязательных требований и предложение</w:t>
      </w:r>
      <w:r w:rsidRPr="001C2080">
        <w:rPr>
          <w:rFonts w:ascii="Times New Roman" w:eastAsia="Times New Roman" w:hAnsi="Times New Roman" w:cs="Times New Roman"/>
          <w:sz w:val="28"/>
          <w:szCs w:val="28"/>
          <w:shd w:val="clear" w:color="auto" w:fill="FFFFFF"/>
          <w:lang w:eastAsia="zh-CN"/>
        </w:rPr>
        <w:t xml:space="preserve"> принять меры по обеспечению соблюдения обязательных требований</w:t>
      </w:r>
      <w:r w:rsidRPr="001C2080">
        <w:rPr>
          <w:rFonts w:ascii="Times New Roman" w:eastAsia="Times New Roman" w:hAnsi="Times New Roman" w:cs="Times New Roman"/>
          <w:sz w:val="28"/>
          <w:szCs w:val="28"/>
          <w:lang w:eastAsia="zh-CN"/>
        </w:rPr>
        <w:t xml:space="preserve"> </w:t>
      </w:r>
      <w:r w:rsidRPr="001C2080">
        <w:rPr>
          <w:rFonts w:ascii="Times New Roman" w:eastAsia="Times New Roman" w:hAnsi="Times New Roman" w:cs="Times New Roman"/>
          <w:sz w:val="28"/>
          <w:szCs w:val="28"/>
          <w:lang w:eastAsia="zh-CN"/>
        </w:rPr>
        <w:lastRenderedPageBreak/>
        <w:t>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1C2080">
        <w:rPr>
          <w:rFonts w:ascii="Times New Roman" w:eastAsia="Times New Roman" w:hAnsi="Times New Roman" w:cs="Times New Roman"/>
          <w:sz w:val="28"/>
          <w:szCs w:val="28"/>
          <w:lang w:eastAsia="zh-CN"/>
        </w:rPr>
        <w:t xml:space="preserve"> (ущерба) охраняемым законом ценностям.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C2080">
        <w:rPr>
          <w:rFonts w:ascii="Times New Roman" w:eastAsia="Calibri" w:hAnsi="Times New Roman" w:cs="Times New Roman"/>
          <w:sz w:val="28"/>
          <w:szCs w:val="28"/>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Контролируемое лицо вправе подать возражение в отношении предостережения в срок не позднее 30 дней со дня его получения. </w:t>
      </w:r>
    </w:p>
    <w:p w:rsidR="001C2080" w:rsidRPr="001C2080" w:rsidRDefault="001C2080" w:rsidP="001C2080">
      <w:pPr>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1C2080">
        <w:rPr>
          <w:rFonts w:ascii="Times New Roman" w:eastAsia="Times New Roman" w:hAnsi="Times New Roman" w:cs="Times New Roman"/>
          <w:sz w:val="28"/>
          <w:szCs w:val="28"/>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C2080">
        <w:rPr>
          <w:rFonts w:ascii="Times New Roman" w:eastAsia="Times New Roman" w:hAnsi="Times New Roman" w:cs="Times New Roman"/>
          <w:sz w:val="28"/>
          <w:szCs w:val="28"/>
          <w:lang w:eastAsia="ru-RU"/>
        </w:rPr>
        <w:t xml:space="preserve">.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Предостережение должно содержать: </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идентификационный номер налогоплательщика - контролируемого лица;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дата и номер предостережения, направленного в адрес контролируемого лица;</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Возражение в отношении предостережения может быть подано способами, предусмотренными Федеральным законом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об оставление предостережения без изменения;</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об отмене предостережения.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В случае оставления предостережения без изменения указывается мотивированное обоснование.</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Личный прием проводится должностным лицом, уполномоченным осуществлять муниципальный контроль в сфере благоустройства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 организация и осуществление муниципального контроля в сфере благоустройства;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2) порядок осуществления контрольных мероприятий, установленных настоящим Положением;</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за время консультирования предоставить ответ на поставленные вопросы невозможно;</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ответ на поставленные вопросы требует дополнительного запроса сведений.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При осуществлении консультирования </w:t>
      </w:r>
      <w:proofErr w:type="gramStart"/>
      <w:r w:rsidRPr="001C2080">
        <w:rPr>
          <w:rFonts w:ascii="Times New Roman" w:eastAsia="Times New Roman" w:hAnsi="Times New Roman" w:cs="Times New Roman"/>
          <w:sz w:val="28"/>
          <w:szCs w:val="28"/>
          <w:lang w:eastAsia="zh-CN"/>
        </w:rPr>
        <w:t>должностное лицо, уполномоченное осуществлять муниципальный контроль в сфере благоустройства обязано</w:t>
      </w:r>
      <w:proofErr w:type="gramEnd"/>
      <w:r w:rsidRPr="001C2080">
        <w:rPr>
          <w:rFonts w:ascii="Times New Roman" w:eastAsia="Times New Roman" w:hAnsi="Times New Roman" w:cs="Times New Roman"/>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04" w:history="1">
        <w:r w:rsidRPr="001C2080">
          <w:rPr>
            <w:rFonts w:ascii="Times New Roman" w:eastAsia="Calibri" w:hAnsi="Times New Roman" w:cs="Times New Roman"/>
            <w:sz w:val="28"/>
            <w:szCs w:val="28"/>
          </w:rPr>
          <w:t>законом</w:t>
        </w:r>
      </w:hyperlink>
      <w:r w:rsidRPr="001C2080">
        <w:rPr>
          <w:rFonts w:ascii="Times New Roman" w:eastAsia="Calibri" w:hAnsi="Times New Roman" w:cs="Times New Roman"/>
          <w:sz w:val="28"/>
          <w:szCs w:val="28"/>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1C2080">
        <w:rPr>
          <w:rFonts w:ascii="Times New Roman" w:eastAsia="Times New Roman" w:hAnsi="Times New Roman" w:cs="Times New Roman"/>
          <w:sz w:val="28"/>
          <w:szCs w:val="28"/>
          <w:vertAlign w:val="superscript"/>
          <w:lang w:eastAsia="zh-CN"/>
        </w:rPr>
        <w:footnoteReference w:id="8"/>
      </w:r>
      <w:r w:rsidRPr="001C2080">
        <w:rPr>
          <w:rFonts w:ascii="Times New Roman" w:eastAsia="Times New Roman" w:hAnsi="Times New Roman" w:cs="Times New Roman"/>
          <w:sz w:val="28"/>
          <w:szCs w:val="28"/>
          <w:lang w:eastAsia="zh-CN"/>
        </w:rPr>
        <w:t xml:space="preserve"> в порядке, установленном статьей 52 Федерального закона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C2080">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1C2080">
        <w:rPr>
          <w:rFonts w:ascii="Times New Roman" w:eastAsia="Times New Roman" w:hAnsi="Times New Roman" w:cs="Times New Roman"/>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5" w:history="1">
        <w:r w:rsidRPr="001C2080">
          <w:rPr>
            <w:rFonts w:ascii="Times New Roman" w:eastAsia="Calibri" w:hAnsi="Times New Roman" w:cs="Times New Roman"/>
            <w:sz w:val="28"/>
            <w:szCs w:val="28"/>
          </w:rPr>
          <w:t>статьей 88</w:t>
        </w:r>
      </w:hyperlink>
      <w:r w:rsidRPr="001C2080">
        <w:rPr>
          <w:rFonts w:ascii="Times New Roman" w:eastAsia="Calibri" w:hAnsi="Times New Roman" w:cs="Times New Roman"/>
          <w:sz w:val="28"/>
          <w:szCs w:val="28"/>
        </w:rPr>
        <w:t xml:space="preserve"> Федерального закона № 248-ФЗ для контрольных мероприятий.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06" w:history="1">
        <w:r w:rsidRPr="001C2080">
          <w:rPr>
            <w:rFonts w:ascii="Times New Roman" w:eastAsia="Calibri" w:hAnsi="Times New Roman" w:cs="Times New Roman"/>
            <w:sz w:val="28"/>
            <w:szCs w:val="28"/>
          </w:rPr>
          <w:t>частью 10 статьи 65</w:t>
        </w:r>
      </w:hyperlink>
      <w:r w:rsidRPr="001C2080">
        <w:rPr>
          <w:rFonts w:ascii="Times New Roman" w:eastAsia="Calibri" w:hAnsi="Times New Roman" w:cs="Times New Roman"/>
          <w:sz w:val="28"/>
          <w:szCs w:val="28"/>
        </w:rPr>
        <w:t xml:space="preserve"> Федерального закона № 248-ФЗ для контрольных мероприятий.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1C2080">
        <w:rPr>
          <w:rFonts w:ascii="Times New Roman" w:eastAsia="Calibri" w:hAnsi="Times New Roman" w:cs="Times New Roman"/>
          <w:sz w:val="28"/>
          <w:szCs w:val="28"/>
        </w:rPr>
        <w:t>с даты составления</w:t>
      </w:r>
      <w:proofErr w:type="gramEnd"/>
      <w:r w:rsidRPr="001C2080">
        <w:rPr>
          <w:rFonts w:ascii="Times New Roman" w:eastAsia="Calibri" w:hAnsi="Times New Roman" w:cs="Times New Roman"/>
          <w:sz w:val="28"/>
          <w:szCs w:val="28"/>
        </w:rPr>
        <w:t xml:space="preserve"> акта о невозможности проведения обязательного профилактического </w:t>
      </w:r>
      <w:r w:rsidRPr="001C2080">
        <w:rPr>
          <w:rFonts w:ascii="Times New Roman" w:eastAsia="Calibri" w:hAnsi="Times New Roman" w:cs="Times New Roman"/>
          <w:sz w:val="28"/>
          <w:szCs w:val="28"/>
        </w:rPr>
        <w:lastRenderedPageBreak/>
        <w:t>визита принять решение о повторном проведении обязательного профилактического визита в отношении контролируемого лица.</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07" w:history="1">
        <w:r w:rsidRPr="001C2080">
          <w:rPr>
            <w:rFonts w:ascii="Times New Roman" w:eastAsia="Calibri" w:hAnsi="Times New Roman" w:cs="Times New Roman"/>
            <w:sz w:val="28"/>
            <w:szCs w:val="28"/>
          </w:rPr>
          <w:t>статьей 90.1</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4.12.2. </w:t>
      </w:r>
      <w:r w:rsidRPr="001C2080">
        <w:rPr>
          <w:rFonts w:ascii="Times New Roman" w:eastAsia="Calibri" w:hAnsi="Times New Roman" w:cs="Times New Roman"/>
          <w:sz w:val="28"/>
          <w:szCs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Решение об отказе в проведении профилактического визита принимается в следующих случаях:</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 от контролируемого лица поступило уведомление об отзыве заявления;</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3) в течение года до даты подачи заявления администрацией проведен профилактический визит по ранее поданному заявлению;</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1C2080">
        <w:rPr>
          <w:rFonts w:ascii="Times New Roman" w:eastAsia="Calibri" w:hAnsi="Times New Roman" w:cs="Times New Roman"/>
          <w:sz w:val="28"/>
          <w:szCs w:val="28"/>
        </w:rPr>
        <w:t>позднее</w:t>
      </w:r>
      <w:proofErr w:type="gramEnd"/>
      <w:r w:rsidRPr="001C2080">
        <w:rPr>
          <w:rFonts w:ascii="Times New Roman" w:eastAsia="Calibri" w:hAnsi="Times New Roman" w:cs="Times New Roman"/>
          <w:sz w:val="28"/>
          <w:szCs w:val="28"/>
        </w:rPr>
        <w:t xml:space="preserve"> чем за пять рабочих дней до даты его проведения.</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C2080" w:rsidRPr="001C2080" w:rsidRDefault="001C2080" w:rsidP="001C2080">
      <w:pPr>
        <w:autoSpaceDE w:val="0"/>
        <w:autoSpaceDN w:val="0"/>
        <w:adjustRightInd w:val="0"/>
        <w:spacing w:after="0" w:line="240" w:lineRule="auto"/>
        <w:ind w:firstLine="539"/>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lastRenderedPageBreak/>
        <w:t>В случае</w:t>
      </w:r>
      <w:proofErr w:type="gramStart"/>
      <w:r w:rsidRPr="001C2080">
        <w:rPr>
          <w:rFonts w:ascii="Times New Roman" w:eastAsia="Calibri" w:hAnsi="Times New Roman" w:cs="Times New Roman"/>
          <w:sz w:val="28"/>
          <w:szCs w:val="28"/>
        </w:rPr>
        <w:t>,</w:t>
      </w:r>
      <w:proofErr w:type="gramEnd"/>
      <w:r w:rsidRPr="001C2080">
        <w:rPr>
          <w:rFonts w:ascii="Times New Roman" w:eastAsia="Calibri"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1C2080" w:rsidRPr="001C2080" w:rsidRDefault="001C2080" w:rsidP="001C2080">
      <w:pPr>
        <w:autoSpaceDE w:val="0"/>
        <w:spacing w:after="0" w:line="240" w:lineRule="auto"/>
        <w:ind w:firstLine="539"/>
        <w:jc w:val="both"/>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center"/>
        <w:rPr>
          <w:rFonts w:ascii="Times New Roman" w:eastAsia="Times New Roman" w:hAnsi="Times New Roman" w:cs="Times New Roman"/>
          <w:bCs/>
          <w:sz w:val="28"/>
          <w:szCs w:val="28"/>
          <w:lang w:eastAsia="zh-CN"/>
        </w:rPr>
      </w:pPr>
      <w:r w:rsidRPr="001C2080">
        <w:rPr>
          <w:rFonts w:ascii="Times New Roman" w:eastAsia="Times New Roman" w:hAnsi="Times New Roman" w:cs="Times New Roman"/>
          <w:bCs/>
          <w:sz w:val="28"/>
          <w:szCs w:val="28"/>
          <w:lang w:eastAsia="zh-CN"/>
        </w:rPr>
        <w:t>5. Порядок организации и осуществления контрольных мероприятий.</w:t>
      </w:r>
    </w:p>
    <w:p w:rsidR="001C2080" w:rsidRPr="001C2080" w:rsidRDefault="001C2080" w:rsidP="001C2080">
      <w:pPr>
        <w:autoSpaceDE w:val="0"/>
        <w:spacing w:after="0" w:line="240" w:lineRule="auto"/>
        <w:ind w:firstLine="709"/>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bCs/>
          <w:sz w:val="28"/>
          <w:szCs w:val="28"/>
          <w:lang w:eastAsia="zh-CN"/>
        </w:rPr>
        <w:t xml:space="preserve">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5.1.1. При взаимодействии с контролируемыми лицами: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а) инспекционный визит;</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рейдовый осмотр;</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документарная проверка;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г) выездная проверка.</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5.1.2. Без взаимодействия с контролируемыми лицами:</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1C2080">
        <w:rPr>
          <w:rFonts w:ascii="Times New Roman" w:eastAsia="Times New Roman" w:hAnsi="Times New Roman" w:cs="Times New Roman"/>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1C2080">
        <w:rPr>
          <w:rFonts w:ascii="Times New Roman" w:eastAsia="Times New Roman" w:hAnsi="Times New Roman" w:cs="Times New Roman"/>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C2080">
        <w:rPr>
          <w:rFonts w:ascii="Times New Roman" w:eastAsia="Times New Roman" w:hAnsi="Times New Roman" w:cs="Times New Roman"/>
          <w:sz w:val="28"/>
          <w:szCs w:val="28"/>
          <w:shd w:val="clear" w:color="auto" w:fill="FFFFFF"/>
          <w:lang w:eastAsia="zh-CN"/>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C2080">
        <w:rPr>
          <w:rFonts w:ascii="Times New Roman" w:eastAsia="Times New Roman" w:hAnsi="Times New Roman" w:cs="Times New Roman"/>
          <w:sz w:val="28"/>
          <w:szCs w:val="28"/>
          <w:lang w:eastAsia="zh-CN"/>
        </w:rPr>
        <w:t>);</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б) выездное обследование (посредством осмотра, инструментального обследования (с применением видеозаписи), испытания, экспертизы).</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5.2. В соответствии с частью 2 статьи 61 Федерального закона № 248-ФЗ и пунктом 11 (3) постановления Правительства РФ от </w:t>
      </w:r>
      <w:r w:rsidRPr="001C2080">
        <w:rPr>
          <w:rFonts w:ascii="Times New Roman" w:eastAsia="Calibri" w:hAnsi="Times New Roman" w:cs="Times New Roman"/>
          <w:sz w:val="28"/>
          <w:szCs w:val="2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5.3. </w:t>
      </w:r>
      <w:r w:rsidRPr="001C2080">
        <w:rPr>
          <w:rFonts w:ascii="Times New Roman" w:eastAsia="Calibri" w:hAnsi="Times New Roman" w:cs="Times New Roman"/>
          <w:sz w:val="28"/>
          <w:szCs w:val="2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случае</w:t>
      </w:r>
      <w:proofErr w:type="gramStart"/>
      <w:r w:rsidRPr="001C2080">
        <w:rPr>
          <w:rFonts w:ascii="Times New Roman" w:eastAsia="Calibri" w:hAnsi="Times New Roman" w:cs="Times New Roman"/>
          <w:sz w:val="28"/>
          <w:szCs w:val="28"/>
        </w:rPr>
        <w:t>,</w:t>
      </w:r>
      <w:proofErr w:type="gramEnd"/>
      <w:r w:rsidRPr="001C2080">
        <w:rPr>
          <w:rFonts w:ascii="Times New Roman" w:eastAsia="Calibri" w:hAnsi="Times New Roman" w:cs="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5.4. </w:t>
      </w:r>
      <w:proofErr w:type="gramStart"/>
      <w:r w:rsidRPr="001C2080">
        <w:rPr>
          <w:rFonts w:ascii="Times New Roman" w:eastAsia="Calibri" w:hAnsi="Times New Roman" w:cs="Times New Roman"/>
          <w:sz w:val="28"/>
          <w:szCs w:val="28"/>
        </w:rPr>
        <w:t xml:space="preserve">Администрация при поступлении сведений, предусмотренных </w:t>
      </w:r>
      <w:hyperlink r:id="rId108" w:history="1">
        <w:r w:rsidRPr="001C2080">
          <w:rPr>
            <w:rFonts w:ascii="Times New Roman" w:eastAsia="Calibri" w:hAnsi="Times New Roman" w:cs="Times New Roman"/>
            <w:sz w:val="28"/>
            <w:szCs w:val="28"/>
          </w:rPr>
          <w:t>частью 1 статьи 60</w:t>
        </w:r>
      </w:hyperlink>
      <w:r w:rsidRPr="001C2080">
        <w:rPr>
          <w:rFonts w:ascii="Times New Roman" w:eastAsia="Calibri" w:hAnsi="Times New Roman" w:cs="Times New Roman"/>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w:t>
      </w:r>
      <w:r w:rsidRPr="001C2080">
        <w:rPr>
          <w:rFonts w:ascii="Times New Roman" w:eastAsia="Calibri" w:hAnsi="Times New Roman" w:cs="Times New Roman"/>
          <w:sz w:val="28"/>
          <w:szCs w:val="28"/>
        </w:rPr>
        <w:lastRenderedPageBreak/>
        <w:t>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1C2080">
        <w:rPr>
          <w:rFonts w:ascii="Times New Roman" w:eastAsia="Calibri" w:hAnsi="Times New Roman" w:cs="Times New Roman"/>
          <w:sz w:val="28"/>
          <w:szCs w:val="28"/>
        </w:rPr>
        <w:t xml:space="preserve">, </w:t>
      </w:r>
      <w:proofErr w:type="gramStart"/>
      <w:r w:rsidRPr="001C2080">
        <w:rPr>
          <w:rFonts w:ascii="Times New Roman" w:eastAsia="Calibri" w:hAnsi="Times New Roman" w:cs="Times New Roman"/>
          <w:sz w:val="28"/>
          <w:szCs w:val="28"/>
        </w:rPr>
        <w:t>предусмотренных</w:t>
      </w:r>
      <w:proofErr w:type="gramEnd"/>
      <w:r w:rsidRPr="001C2080">
        <w:rPr>
          <w:rFonts w:ascii="Times New Roman" w:eastAsia="Calibri" w:hAnsi="Times New Roman" w:cs="Times New Roman"/>
          <w:sz w:val="28"/>
          <w:szCs w:val="28"/>
        </w:rPr>
        <w:t xml:space="preserve"> </w:t>
      </w:r>
      <w:hyperlink r:id="rId109" w:history="1">
        <w:r w:rsidRPr="001C2080">
          <w:rPr>
            <w:rFonts w:ascii="Times New Roman" w:eastAsia="Calibri" w:hAnsi="Times New Roman" w:cs="Times New Roman"/>
            <w:sz w:val="28"/>
            <w:szCs w:val="28"/>
          </w:rPr>
          <w:t>частью 5</w:t>
        </w:r>
      </w:hyperlink>
      <w:r w:rsidRPr="001C2080">
        <w:rPr>
          <w:rFonts w:ascii="Times New Roman" w:eastAsia="Calibri" w:hAnsi="Times New Roman" w:cs="Times New Roman"/>
          <w:sz w:val="28"/>
          <w:szCs w:val="2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1C2080">
        <w:rPr>
          <w:rFonts w:ascii="Times New Roman" w:eastAsia="Calibri" w:hAnsi="Times New Roman" w:cs="Times New Roman"/>
          <w:sz w:val="28"/>
          <w:szCs w:val="28"/>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инспекционного визита могут совершаться следующие контрольные действия: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1) осмотр,</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2) опрос,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4) получение письменных объяснений, </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 инструментальное обследование.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0" w:history="1">
        <w:r w:rsidRPr="001C2080">
          <w:rPr>
            <w:rFonts w:ascii="Times New Roman" w:eastAsia="Calibri" w:hAnsi="Times New Roman" w:cs="Times New Roman"/>
            <w:sz w:val="28"/>
            <w:szCs w:val="28"/>
          </w:rPr>
          <w:t>пунктами 3</w:t>
        </w:r>
      </w:hyperlink>
      <w:r w:rsidRPr="001C2080">
        <w:rPr>
          <w:rFonts w:ascii="Times New Roman" w:eastAsia="Calibri" w:hAnsi="Times New Roman" w:cs="Times New Roman"/>
          <w:sz w:val="28"/>
          <w:szCs w:val="28"/>
        </w:rPr>
        <w:t xml:space="preserve">, </w:t>
      </w:r>
      <w:hyperlink r:id="rId111" w:history="1">
        <w:r w:rsidRPr="001C2080">
          <w:rPr>
            <w:rFonts w:ascii="Times New Roman" w:eastAsia="Calibri" w:hAnsi="Times New Roman" w:cs="Times New Roman"/>
            <w:sz w:val="28"/>
            <w:szCs w:val="28"/>
          </w:rPr>
          <w:t>4</w:t>
        </w:r>
      </w:hyperlink>
      <w:hyperlink r:id="rId112" w:history="1">
        <w:r w:rsidRPr="001C2080">
          <w:rPr>
            <w:rFonts w:ascii="Times New Roman" w:eastAsia="Calibri" w:hAnsi="Times New Roman" w:cs="Times New Roman"/>
            <w:sz w:val="28"/>
            <w:szCs w:val="28"/>
          </w:rPr>
          <w:t xml:space="preserve"> части 1</w:t>
        </w:r>
      </w:hyperlink>
      <w:r w:rsidRPr="001C2080">
        <w:rPr>
          <w:rFonts w:ascii="Times New Roman" w:eastAsia="Calibri" w:hAnsi="Times New Roman" w:cs="Times New Roman"/>
          <w:sz w:val="28"/>
          <w:szCs w:val="28"/>
        </w:rPr>
        <w:t xml:space="preserve">, </w:t>
      </w:r>
      <w:hyperlink r:id="rId113" w:history="1">
        <w:r w:rsidRPr="001C2080">
          <w:rPr>
            <w:rFonts w:ascii="Times New Roman" w:eastAsia="Calibri" w:hAnsi="Times New Roman" w:cs="Times New Roman"/>
            <w:sz w:val="28"/>
            <w:szCs w:val="28"/>
          </w:rPr>
          <w:t>частью 12 статьи 66</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рейдового осмотра могут проводиться следующие контрольные  мероприятия:</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осмотр;</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опрос;</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получение письменных объяснений, </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 xml:space="preserve">инструментальное обследование; </w:t>
      </w:r>
    </w:p>
    <w:p w:rsidR="001C2080" w:rsidRPr="001C2080" w:rsidRDefault="001C2080" w:rsidP="001C2080">
      <w:pPr>
        <w:numPr>
          <w:ilvl w:val="0"/>
          <w:numId w:val="9"/>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экспертиза.</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 </w:t>
      </w:r>
      <w:r w:rsidRPr="001C2080">
        <w:rPr>
          <w:rFonts w:ascii="Times New Roman" w:eastAsia="Calibri"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14" w:history="1">
        <w:r w:rsidRPr="001C2080">
          <w:rPr>
            <w:rFonts w:ascii="Times New Roman" w:eastAsia="Calibri" w:hAnsi="Times New Roman" w:cs="Times New Roman"/>
            <w:sz w:val="28"/>
            <w:szCs w:val="28"/>
          </w:rPr>
          <w:t>пунктами 3</w:t>
        </w:r>
      </w:hyperlink>
      <w:r w:rsidRPr="001C2080">
        <w:rPr>
          <w:rFonts w:ascii="Times New Roman" w:eastAsia="Calibri" w:hAnsi="Times New Roman" w:cs="Times New Roman"/>
          <w:sz w:val="28"/>
          <w:szCs w:val="28"/>
        </w:rPr>
        <w:t xml:space="preserve">, </w:t>
      </w:r>
      <w:hyperlink r:id="rId115" w:history="1">
        <w:r w:rsidRPr="001C2080">
          <w:rPr>
            <w:rFonts w:ascii="Times New Roman" w:eastAsia="Calibri" w:hAnsi="Times New Roman" w:cs="Times New Roman"/>
            <w:sz w:val="28"/>
            <w:szCs w:val="28"/>
          </w:rPr>
          <w:t>4</w:t>
        </w:r>
      </w:hyperlink>
      <w:hyperlink r:id="rId116" w:history="1">
        <w:r w:rsidRPr="001C2080">
          <w:rPr>
            <w:rFonts w:ascii="Times New Roman" w:eastAsia="Calibri" w:hAnsi="Times New Roman" w:cs="Times New Roman"/>
            <w:sz w:val="28"/>
            <w:szCs w:val="28"/>
          </w:rPr>
          <w:t xml:space="preserve"> части 1</w:t>
        </w:r>
      </w:hyperlink>
      <w:r w:rsidRPr="001C2080">
        <w:rPr>
          <w:rFonts w:ascii="Times New Roman" w:eastAsia="Calibri" w:hAnsi="Times New Roman" w:cs="Times New Roman"/>
          <w:sz w:val="28"/>
          <w:szCs w:val="28"/>
        </w:rPr>
        <w:t xml:space="preserve">, </w:t>
      </w:r>
      <w:hyperlink r:id="rId117" w:history="1">
        <w:r w:rsidRPr="001C2080">
          <w:rPr>
            <w:rFonts w:ascii="Times New Roman" w:eastAsia="Calibri" w:hAnsi="Times New Roman" w:cs="Times New Roman"/>
            <w:sz w:val="28"/>
            <w:szCs w:val="28"/>
          </w:rPr>
          <w:t>частью 12 статьи 66</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5.8. Документарная проверка осуществляется в порядке, установленном статьей 72 Федерального закона № 248-ФЗ.  </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документарной проверки могут совершаться следующие контрольные действия:</w:t>
      </w:r>
    </w:p>
    <w:p w:rsidR="001C2080" w:rsidRPr="001C2080" w:rsidRDefault="001C2080" w:rsidP="001C2080">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получение письменных объяснений;</w:t>
      </w:r>
    </w:p>
    <w:p w:rsidR="001C2080" w:rsidRPr="001C2080" w:rsidRDefault="001C2080" w:rsidP="001C2080">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истребование документов;</w:t>
      </w:r>
    </w:p>
    <w:p w:rsidR="001C2080" w:rsidRPr="001C2080" w:rsidRDefault="001C2080" w:rsidP="001C2080">
      <w:pPr>
        <w:numPr>
          <w:ilvl w:val="0"/>
          <w:numId w:val="10"/>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экспертиза. </w:t>
      </w:r>
    </w:p>
    <w:p w:rsidR="001C2080" w:rsidRPr="001C2080" w:rsidRDefault="001C2080" w:rsidP="001C2080">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1C2080">
        <w:rPr>
          <w:rFonts w:ascii="Times New Roman" w:eastAsia="Calibri" w:hAnsi="Times New Roman" w:cs="Times New Roman"/>
          <w:sz w:val="28"/>
          <w:szCs w:val="28"/>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1C2080">
        <w:rPr>
          <w:rFonts w:ascii="Times New Roman" w:eastAsia="Calibri" w:hAnsi="Times New Roman" w:cs="Times New Roman"/>
          <w:sz w:val="28"/>
          <w:szCs w:val="28"/>
        </w:rPr>
        <w:t xml:space="preserve"> </w:t>
      </w:r>
      <w:proofErr w:type="gramStart"/>
      <w:r w:rsidRPr="001C2080">
        <w:rPr>
          <w:rFonts w:ascii="Times New Roman" w:eastAsia="Calibri" w:hAnsi="Times New Roman" w:cs="Times New Roman"/>
          <w:sz w:val="28"/>
          <w:szCs w:val="28"/>
        </w:rPr>
        <w:t xml:space="preserve">у администрации документах и (или) полученным при осуществлении </w:t>
      </w:r>
      <w:r w:rsidRPr="001C2080">
        <w:rPr>
          <w:rFonts w:ascii="Times New Roman" w:eastAsia="Times New Roman" w:hAnsi="Times New Roman" w:cs="Times New Roman"/>
          <w:sz w:val="28"/>
          <w:szCs w:val="28"/>
          <w:lang w:eastAsia="ru-RU"/>
        </w:rPr>
        <w:t>муниципального контроля в сфере благоустройства</w:t>
      </w:r>
      <w:r w:rsidRPr="001C2080">
        <w:rPr>
          <w:rFonts w:ascii="Times New Roman" w:eastAsia="Calibri" w:hAnsi="Times New Roman" w:cs="Times New Roman"/>
          <w:sz w:val="28"/>
          <w:szCs w:val="28"/>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18" w:history="1">
        <w:r w:rsidRPr="001C2080">
          <w:rPr>
            <w:rFonts w:ascii="Times New Roman" w:eastAsia="Calibri" w:hAnsi="Times New Roman" w:cs="Times New Roman"/>
            <w:sz w:val="28"/>
            <w:szCs w:val="28"/>
          </w:rPr>
          <w:t>пунктами 3</w:t>
        </w:r>
      </w:hyperlink>
      <w:r w:rsidRPr="001C2080">
        <w:rPr>
          <w:rFonts w:ascii="Times New Roman" w:eastAsia="Calibri" w:hAnsi="Times New Roman" w:cs="Times New Roman"/>
          <w:sz w:val="28"/>
          <w:szCs w:val="28"/>
        </w:rPr>
        <w:t xml:space="preserve">, </w:t>
      </w:r>
      <w:hyperlink r:id="rId119" w:history="1">
        <w:r w:rsidRPr="001C2080">
          <w:rPr>
            <w:rFonts w:ascii="Times New Roman" w:eastAsia="Calibri" w:hAnsi="Times New Roman" w:cs="Times New Roman"/>
            <w:sz w:val="28"/>
            <w:szCs w:val="28"/>
          </w:rPr>
          <w:t>4</w:t>
        </w:r>
      </w:hyperlink>
      <w:hyperlink r:id="rId120" w:history="1">
        <w:r w:rsidRPr="001C2080">
          <w:rPr>
            <w:rFonts w:ascii="Times New Roman" w:eastAsia="Calibri" w:hAnsi="Times New Roman" w:cs="Times New Roman"/>
            <w:sz w:val="28"/>
            <w:szCs w:val="28"/>
          </w:rPr>
          <w:t xml:space="preserve"> части 1 статьи 57</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Выездная проверка проводится в случае, если не представляется возможным:</w:t>
      </w:r>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1" w:history="1">
        <w:r w:rsidRPr="001C2080">
          <w:rPr>
            <w:rFonts w:ascii="Times New Roman" w:eastAsia="Calibri" w:hAnsi="Times New Roman" w:cs="Times New Roman"/>
            <w:sz w:val="28"/>
            <w:szCs w:val="28"/>
          </w:rPr>
          <w:t>части 2</w:t>
        </w:r>
      </w:hyperlink>
      <w:r w:rsidRPr="001C2080">
        <w:rPr>
          <w:rFonts w:ascii="Times New Roman" w:eastAsia="Calibri" w:hAnsi="Times New Roman" w:cs="Times New Roman"/>
          <w:sz w:val="28"/>
          <w:szCs w:val="28"/>
        </w:rPr>
        <w:t xml:space="preserve"> статьи 73 Федерального </w:t>
      </w:r>
      <w:r w:rsidRPr="001C2080">
        <w:rPr>
          <w:rFonts w:ascii="Times New Roman" w:eastAsia="Calibri" w:hAnsi="Times New Roman" w:cs="Times New Roman"/>
          <w:sz w:val="28"/>
          <w:szCs w:val="28"/>
        </w:rPr>
        <w:lastRenderedPageBreak/>
        <w:t>закона № 248-ФЗ место и совершения необходимых контрольных действий, предусмотренных в рамках иного вида контрольных мероприятий.</w:t>
      </w:r>
      <w:proofErr w:type="gramEnd"/>
    </w:p>
    <w:p w:rsidR="001C2080" w:rsidRPr="001C2080" w:rsidRDefault="001C2080" w:rsidP="001C2080">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22" w:history="1">
        <w:r w:rsidRPr="001C2080">
          <w:rPr>
            <w:rFonts w:ascii="Times New Roman" w:eastAsia="Calibri" w:hAnsi="Times New Roman" w:cs="Times New Roman"/>
            <w:sz w:val="28"/>
            <w:szCs w:val="28"/>
          </w:rPr>
          <w:t>пунктами 3</w:t>
        </w:r>
      </w:hyperlink>
      <w:r w:rsidRPr="001C2080">
        <w:rPr>
          <w:rFonts w:ascii="Times New Roman" w:eastAsia="Calibri" w:hAnsi="Times New Roman" w:cs="Times New Roman"/>
          <w:sz w:val="28"/>
          <w:szCs w:val="28"/>
        </w:rPr>
        <w:t xml:space="preserve">, </w:t>
      </w:r>
      <w:hyperlink r:id="rId123" w:history="1">
        <w:r w:rsidRPr="001C2080">
          <w:rPr>
            <w:rFonts w:ascii="Times New Roman" w:eastAsia="Calibri" w:hAnsi="Times New Roman" w:cs="Times New Roman"/>
            <w:sz w:val="28"/>
            <w:szCs w:val="28"/>
          </w:rPr>
          <w:t>4</w:t>
        </w:r>
      </w:hyperlink>
      <w:hyperlink r:id="rId124" w:history="1">
        <w:r w:rsidRPr="001C2080">
          <w:rPr>
            <w:rFonts w:ascii="Times New Roman" w:eastAsia="Calibri" w:hAnsi="Times New Roman" w:cs="Times New Roman"/>
            <w:sz w:val="28"/>
            <w:szCs w:val="28"/>
          </w:rPr>
          <w:t xml:space="preserve"> части 1</w:t>
        </w:r>
      </w:hyperlink>
      <w:r w:rsidRPr="001C2080">
        <w:rPr>
          <w:rFonts w:ascii="Times New Roman" w:eastAsia="Calibri" w:hAnsi="Times New Roman" w:cs="Times New Roman"/>
          <w:sz w:val="28"/>
          <w:szCs w:val="28"/>
        </w:rPr>
        <w:t xml:space="preserve"> </w:t>
      </w:r>
      <w:hyperlink r:id="rId125" w:history="1">
        <w:r w:rsidRPr="001C2080">
          <w:rPr>
            <w:rFonts w:ascii="Times New Roman" w:eastAsia="Calibri" w:hAnsi="Times New Roman" w:cs="Times New Roman"/>
            <w:sz w:val="28"/>
            <w:szCs w:val="28"/>
          </w:rPr>
          <w:t xml:space="preserve"> статьи 57</w:t>
        </w:r>
      </w:hyperlink>
      <w:r w:rsidRPr="001C2080">
        <w:rPr>
          <w:rFonts w:ascii="Times New Roman" w:eastAsia="Calibri" w:hAnsi="Times New Roman" w:cs="Times New Roman"/>
          <w:sz w:val="28"/>
          <w:szCs w:val="28"/>
        </w:rPr>
        <w:t xml:space="preserve"> и </w:t>
      </w:r>
      <w:hyperlink r:id="rId126" w:history="1">
        <w:r w:rsidRPr="001C2080">
          <w:rPr>
            <w:rFonts w:ascii="Times New Roman" w:eastAsia="Calibri" w:hAnsi="Times New Roman" w:cs="Times New Roman"/>
            <w:sz w:val="28"/>
            <w:szCs w:val="28"/>
          </w:rPr>
          <w:t>частью 12</w:t>
        </w:r>
      </w:hyperlink>
      <w:hyperlink r:id="rId127" w:history="1">
        <w:r w:rsidRPr="001C2080">
          <w:rPr>
            <w:rFonts w:ascii="Times New Roman" w:eastAsia="Calibri" w:hAnsi="Times New Roman" w:cs="Times New Roman"/>
            <w:sz w:val="28"/>
            <w:szCs w:val="28"/>
          </w:rPr>
          <w:t xml:space="preserve"> статьи 66</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tabs>
          <w:tab w:val="left" w:pos="1134"/>
        </w:tabs>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 ходе выездной проверки могут совершаться следующие контрольные действия:</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осмотр, </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опрос, </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получение письменных объяснений,</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истребование документов, </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инструментальное обследование;</w:t>
      </w:r>
    </w:p>
    <w:p w:rsidR="001C2080" w:rsidRPr="001C2080" w:rsidRDefault="001C2080" w:rsidP="001C2080">
      <w:pPr>
        <w:numPr>
          <w:ilvl w:val="0"/>
          <w:numId w:val="11"/>
        </w:numPr>
        <w:tabs>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экспертиза. </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128" w:history="1">
        <w:r w:rsidRPr="001C2080">
          <w:rPr>
            <w:rFonts w:ascii="Times New Roman" w:eastAsia="Calibri" w:hAnsi="Times New Roman" w:cs="Times New Roman"/>
            <w:sz w:val="28"/>
            <w:szCs w:val="28"/>
          </w:rPr>
          <w:t>статьи 60</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129" w:history="1">
        <w:r w:rsidRPr="001C2080">
          <w:rPr>
            <w:rFonts w:ascii="Times New Roman" w:eastAsia="Calibri" w:hAnsi="Times New Roman" w:cs="Times New Roman"/>
            <w:sz w:val="28"/>
            <w:szCs w:val="28"/>
          </w:rPr>
          <w:t>частью 1 статьи 95</w:t>
        </w:r>
      </w:hyperlink>
      <w:r w:rsidRPr="001C2080">
        <w:rPr>
          <w:rFonts w:ascii="Times New Roman" w:eastAsia="Calibri" w:hAnsi="Times New Roman" w:cs="Times New Roman"/>
          <w:sz w:val="28"/>
          <w:szCs w:val="28"/>
        </w:rPr>
        <w:t xml:space="preserve"> Федерального закона № 248-ФЗ;</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6) уклонение контролируемого лица от проведения обязательного профилактического визита.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 о причинении или непосредственной угрозе причинения вреда жизни и тяжкого или среднего вреда (ущерба) здоровью граждан;</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2) о причинении вреда (ущерба) или непосредственной угрозе причинения вреда (ущерба) обороне страны и безопасности государства;</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30" w:history="1">
        <w:r w:rsidRPr="001C2080">
          <w:rPr>
            <w:rFonts w:ascii="Times New Roman" w:eastAsia="Calibri" w:hAnsi="Times New Roman" w:cs="Times New Roman"/>
            <w:sz w:val="28"/>
            <w:szCs w:val="28"/>
          </w:rPr>
          <w:t>Кодексом</w:t>
        </w:r>
      </w:hyperlink>
      <w:r w:rsidRPr="001C2080">
        <w:rPr>
          <w:rFonts w:ascii="Times New Roman" w:eastAsia="Calibri" w:hAnsi="Times New Roman" w:cs="Times New Roman"/>
          <w:sz w:val="28"/>
          <w:szCs w:val="28"/>
        </w:rPr>
        <w:t xml:space="preserve"> Российской Федерации об административных правонарушениях;</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1C2080">
        <w:rPr>
          <w:rFonts w:ascii="Times New Roman" w:eastAsia="Calibri" w:hAnsi="Times New Roman" w:cs="Times New Roman"/>
          <w:sz w:val="28"/>
          <w:szCs w:val="28"/>
        </w:rPr>
        <w:t xml:space="preserve"> причинения такого вреда;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6) об угрозе возникновения чрезвычайных ситуаций природного и (или) техногенного характера, эпидемий, эпизоотий.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Решение администрации о проведении контрольного мероприятия принимается также: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 при возникновении чрезвычайных ситуаций природного и (или) техногенного характера, эпидемий, эпизоотий;</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1C2080">
        <w:rPr>
          <w:rFonts w:ascii="Times New Roman" w:eastAsia="Calibri" w:hAnsi="Times New Roman" w:cs="Times New Roman"/>
          <w:sz w:val="28"/>
          <w:szCs w:val="28"/>
        </w:rPr>
        <w:t>разыскных</w:t>
      </w:r>
      <w:proofErr w:type="spellEnd"/>
      <w:r w:rsidRPr="001C2080">
        <w:rPr>
          <w:rFonts w:ascii="Times New Roman" w:eastAsia="Calibri" w:hAnsi="Times New Roman" w:cs="Times New Roman"/>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1C2080">
        <w:rPr>
          <w:rFonts w:ascii="Times New Roman" w:eastAsia="Calibri" w:hAnsi="Times New Roman" w:cs="Times New Roman"/>
          <w:sz w:val="28"/>
          <w:szCs w:val="28"/>
        </w:rPr>
        <w:t>разыскную</w:t>
      </w:r>
      <w:proofErr w:type="spellEnd"/>
      <w:r w:rsidRPr="001C2080">
        <w:rPr>
          <w:rFonts w:ascii="Times New Roman" w:eastAsia="Calibri" w:hAnsi="Times New Roman" w:cs="Times New Roman"/>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1C2080">
        <w:rPr>
          <w:rFonts w:ascii="Times New Roman" w:eastAsia="Calibri" w:hAnsi="Times New Roman" w:cs="Times New Roman"/>
          <w:sz w:val="28"/>
          <w:szCs w:val="28"/>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1C2080">
        <w:rPr>
          <w:rFonts w:ascii="Times New Roman" w:eastAsia="Calibri" w:hAnsi="Times New Roman" w:cs="Times New Roman"/>
          <w:sz w:val="28"/>
          <w:szCs w:val="28"/>
        </w:rPr>
        <w:t>без согласования с органами прокуратуры с извещением об этом в течение</w:t>
      </w:r>
      <w:proofErr w:type="gramEnd"/>
      <w:r w:rsidRPr="001C2080">
        <w:rPr>
          <w:rFonts w:ascii="Times New Roman" w:eastAsia="Calibri" w:hAnsi="Times New Roman" w:cs="Times New Roman"/>
          <w:sz w:val="28"/>
          <w:szCs w:val="28"/>
        </w:rPr>
        <w:t xml:space="preserve"> двадцати четырех часов органа прокуратуры по месту нахождения объекта контроля.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w:t>
      </w:r>
      <w:r w:rsidRPr="001C2080">
        <w:rPr>
          <w:rFonts w:ascii="Times New Roman" w:eastAsia="Calibri" w:hAnsi="Times New Roman" w:cs="Times New Roman"/>
          <w:sz w:val="28"/>
          <w:szCs w:val="28"/>
        </w:rPr>
        <w:lastRenderedPageBreak/>
        <w:t>администрации, в том числе в случаях, установленных Федеральным законом № 248-ФЗ.</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5.19. Аудиозапись проводимого контрольного мероприятия осуществляется при отсутствии возможности осуществления видеозаписи.</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5.20. При проведении контрольного мероприятия фотосъемка, ауди</w:t>
      </w:r>
      <w:proofErr w:type="gramStart"/>
      <w:r w:rsidRPr="001C2080">
        <w:rPr>
          <w:rFonts w:ascii="Times New Roman" w:eastAsia="Calibri" w:hAnsi="Times New Roman" w:cs="Times New Roman"/>
          <w:sz w:val="28"/>
          <w:szCs w:val="28"/>
        </w:rPr>
        <w:t>о-</w:t>
      </w:r>
      <w:proofErr w:type="gramEnd"/>
      <w:r w:rsidRPr="001C2080">
        <w:rPr>
          <w:rFonts w:ascii="Times New Roman" w:eastAsia="Calibri" w:hAnsi="Times New Roman" w:cs="Times New Roman"/>
          <w:sz w:val="28"/>
          <w:szCs w:val="28"/>
        </w:rPr>
        <w:t xml:space="preserve"> и (или) видеозапись осуществляются в случаях:</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 проведения контрольного мероприятия во взаимодействии с контролируемым лицом одним должностным лицом;</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отказа контролируемого лица должностному лицу в доступе на его объекты.</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5.21. Ауди</w:t>
      </w:r>
      <w:proofErr w:type="gramStart"/>
      <w:r w:rsidRPr="001C2080">
        <w:rPr>
          <w:rFonts w:ascii="Times New Roman" w:eastAsia="Calibri" w:hAnsi="Times New Roman" w:cs="Times New Roman"/>
          <w:sz w:val="28"/>
          <w:szCs w:val="28"/>
        </w:rPr>
        <w:t>о-</w:t>
      </w:r>
      <w:proofErr w:type="gramEnd"/>
      <w:r w:rsidRPr="001C2080">
        <w:rPr>
          <w:rFonts w:ascii="Times New Roman" w:eastAsia="Calibri" w:hAnsi="Times New Roman" w:cs="Times New Roman"/>
          <w:sz w:val="28"/>
          <w:szCs w:val="28"/>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5.22. Использование фотосъемки, ауди</w:t>
      </w:r>
      <w:proofErr w:type="gramStart"/>
      <w:r w:rsidRPr="001C2080">
        <w:rPr>
          <w:rFonts w:ascii="Times New Roman" w:eastAsia="Calibri" w:hAnsi="Times New Roman" w:cs="Times New Roman"/>
          <w:sz w:val="28"/>
          <w:szCs w:val="28"/>
        </w:rPr>
        <w:t>о-</w:t>
      </w:r>
      <w:proofErr w:type="gramEnd"/>
      <w:r w:rsidRPr="001C2080">
        <w:rPr>
          <w:rFonts w:ascii="Times New Roman" w:eastAsia="Calibri" w:hAnsi="Times New Roman" w:cs="Times New Roman"/>
          <w:sz w:val="28"/>
          <w:szCs w:val="28"/>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5.23. Проведение фотосъемки, аудио- и видеозаписи должно обеспечивать фиксацию даты, времени и места их проведения.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2) временная нетрудоспособность на момент проведения контрольного мероприятия;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3) применение к контролируемому лицу следующих видов наказаний, предусмотренных Уголовным </w:t>
      </w:r>
      <w:hyperlink r:id="rId131" w:history="1">
        <w:r w:rsidRPr="001C2080">
          <w:rPr>
            <w:rFonts w:ascii="Times New Roman" w:eastAsia="Calibri" w:hAnsi="Times New Roman" w:cs="Times New Roman"/>
            <w:sz w:val="28"/>
            <w:szCs w:val="28"/>
          </w:rPr>
          <w:t>кодексом</w:t>
        </w:r>
      </w:hyperlink>
      <w:r w:rsidRPr="001C2080">
        <w:rPr>
          <w:rFonts w:ascii="Times New Roman" w:eastAsia="Calibri"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4) призыв на военную службу в соответствии с Федеральным </w:t>
      </w:r>
      <w:hyperlink r:id="rId132" w:history="1">
        <w:r w:rsidRPr="001C2080">
          <w:rPr>
            <w:rFonts w:ascii="Times New Roman" w:eastAsia="Calibri" w:hAnsi="Times New Roman" w:cs="Times New Roman"/>
            <w:sz w:val="28"/>
            <w:szCs w:val="28"/>
          </w:rPr>
          <w:t>законом</w:t>
        </w:r>
      </w:hyperlink>
      <w:r w:rsidRPr="001C2080">
        <w:rPr>
          <w:rFonts w:ascii="Times New Roman" w:eastAsia="Calibri" w:hAnsi="Times New Roman" w:cs="Times New Roman"/>
          <w:sz w:val="28"/>
          <w:szCs w:val="28"/>
        </w:rPr>
        <w:t xml:space="preserve"> от 28 марта 1998 года N 53-ФЗ "О воинской обязанности и военной службе".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2080">
        <w:rPr>
          <w:rFonts w:ascii="Times New Roman" w:eastAsia="Calibri" w:hAnsi="Times New Roman" w:cs="Times New Roman"/>
          <w:sz w:val="28"/>
          <w:szCs w:val="28"/>
        </w:rPr>
        <w:t xml:space="preserve">5.25. </w:t>
      </w:r>
      <w:r w:rsidRPr="001C2080">
        <w:rPr>
          <w:rFonts w:ascii="Times New Roman" w:eastAsia="Times New Roman" w:hAnsi="Times New Roman" w:cs="Times New Roman"/>
          <w:bCs/>
          <w:sz w:val="28"/>
          <w:szCs w:val="28"/>
          <w:lang w:eastAsia="ru-RU"/>
        </w:rPr>
        <w:t>Порядок осуществления отдельных контрольных действий.</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5.25.1. Порядок отбора проб (образцов).</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Отобранные пробы (образцы) прилагаются к протоколу отбора проб (образцов).</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5.25.2. Порядок осуществления досмотра.</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При осуществлении рейдового осмотра, выездной проверки может быть произведен досмотр.</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Информация о проведении досмотра включается в акт контрольного мероприятия.</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5.25.3. Порядок проведения инструментального обследования.</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Инструментальное обследование осуществляется инспектором или специалистом, </w:t>
      </w:r>
      <w:proofErr w:type="gramStart"/>
      <w:r w:rsidRPr="001C2080">
        <w:rPr>
          <w:rFonts w:ascii="Times New Roman" w:eastAsia="Times New Roman" w:hAnsi="Times New Roman" w:cs="Times New Roman"/>
          <w:sz w:val="28"/>
          <w:szCs w:val="28"/>
          <w:lang w:eastAsia="ru-RU"/>
        </w:rPr>
        <w:t>имеющими</w:t>
      </w:r>
      <w:proofErr w:type="gramEnd"/>
      <w:r w:rsidRPr="001C2080">
        <w:rPr>
          <w:rFonts w:ascii="Times New Roman" w:eastAsia="Times New Roman" w:hAnsi="Times New Roman" w:cs="Times New Roman"/>
          <w:sz w:val="28"/>
          <w:szCs w:val="28"/>
          <w:lang w:eastAsia="ru-RU"/>
        </w:rPr>
        <w:t xml:space="preserve"> допуск к работе на специальном оборудовании, использованию технических приборов.</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1C2080">
        <w:rPr>
          <w:rFonts w:ascii="Times New Roman" w:eastAsia="Times New Roman" w:hAnsi="Times New Roman" w:cs="Times New Roman"/>
          <w:bCs/>
          <w:sz w:val="28"/>
          <w:szCs w:val="28"/>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C2080">
        <w:rPr>
          <w:rFonts w:ascii="Times New Roman" w:eastAsia="Times New Roman" w:hAnsi="Times New Roman" w:cs="Times New Roman"/>
          <w:bCs/>
          <w:sz w:val="28"/>
          <w:szCs w:val="28"/>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5.25.4. Порядок проведения испытания.</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 xml:space="preserve">Испытание осуществляется инспектором или специалистом, </w:t>
      </w:r>
      <w:proofErr w:type="gramStart"/>
      <w:r w:rsidRPr="001C2080">
        <w:rPr>
          <w:rFonts w:ascii="Times New Roman" w:eastAsia="Times New Roman" w:hAnsi="Times New Roman" w:cs="Times New Roman"/>
          <w:bCs/>
          <w:sz w:val="28"/>
          <w:szCs w:val="28"/>
          <w:lang w:eastAsia="ru-RU"/>
        </w:rPr>
        <w:t>имеющими</w:t>
      </w:r>
      <w:proofErr w:type="gramEnd"/>
      <w:r w:rsidRPr="001C2080">
        <w:rPr>
          <w:rFonts w:ascii="Times New Roman" w:eastAsia="Times New Roman" w:hAnsi="Times New Roman" w:cs="Times New Roman"/>
          <w:bCs/>
          <w:sz w:val="28"/>
          <w:szCs w:val="28"/>
          <w:lang w:eastAsia="ru-RU"/>
        </w:rPr>
        <w:t xml:space="preserve"> допуск к работе на специальном оборудовании, использованию технических приборов.</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1C2080">
        <w:rPr>
          <w:rFonts w:ascii="Times New Roman" w:eastAsia="Times New Roman" w:hAnsi="Times New Roman" w:cs="Times New Roman"/>
          <w:bCs/>
          <w:sz w:val="28"/>
          <w:szCs w:val="28"/>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1C2080">
        <w:rPr>
          <w:rFonts w:ascii="Times New Roman" w:eastAsia="Times New Roman" w:hAnsi="Times New Roman" w:cs="Times New Roman"/>
          <w:bCs/>
          <w:sz w:val="28"/>
          <w:szCs w:val="28"/>
          <w:lang w:eastAsia="ru-RU"/>
        </w:rPr>
        <w:t>, иные сведения, имеющие значение для проведения оценки результатов испытаний.</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5.25.5. Порядок проведения экспертизы.</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Экспертиза осуществляется экспертом или экспертной организацией по поручению администрации.</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При назначении и осуществлении экспертизы контролируемые лица имеют право:</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1) информировать администрацию о наличии конфликта интересов у эксперта, экспертной организации;</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3) присутствовать с разрешения должностного лица администрации при осуществлении экспертизы и давать объяснения эксперту;</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4) знакомиться с заключением эксперта или экспертной организации.</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 Результаты экспертизы оформляются экспертным заключением.</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sz w:val="28"/>
          <w:szCs w:val="28"/>
        </w:rPr>
      </w:pPr>
      <w:r w:rsidRPr="001C2080">
        <w:rPr>
          <w:rFonts w:ascii="Times New Roman" w:eastAsia="Calibri" w:hAnsi="Times New Roman" w:cs="Times New Roman"/>
          <w:sz w:val="28"/>
          <w:szCs w:val="28"/>
        </w:rPr>
        <w:lastRenderedPageBreak/>
        <w:t>6. Порядок оформления результатов контрольного мероприятия.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1C2080">
        <w:rPr>
          <w:rFonts w:ascii="Times New Roman" w:eastAsia="Calibri" w:hAnsi="Times New Roman" w:cs="Times New Roman"/>
          <w:sz w:val="28"/>
          <w:szCs w:val="28"/>
        </w:rPr>
        <w:t>,</w:t>
      </w:r>
      <w:proofErr w:type="gramEnd"/>
      <w:r w:rsidRPr="001C2080">
        <w:rPr>
          <w:rFonts w:ascii="Times New Roman" w:eastAsia="Calibri"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1C2080" w:rsidRPr="001C2080" w:rsidRDefault="001C2080" w:rsidP="001C2080">
      <w:pPr>
        <w:autoSpaceDE w:val="0"/>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6.3. </w:t>
      </w:r>
      <w:proofErr w:type="gramStart"/>
      <w:r w:rsidRPr="001C2080">
        <w:rPr>
          <w:rFonts w:ascii="Times New Roman" w:eastAsia="Calibri" w:hAnsi="Times New Roman" w:cs="Times New Roman"/>
          <w:sz w:val="28"/>
          <w:szCs w:val="28"/>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ind w:firstLine="567"/>
        <w:jc w:val="center"/>
        <w:rPr>
          <w:rFonts w:ascii="Times New Roman" w:eastAsia="Calibri" w:hAnsi="Times New Roman" w:cs="Times New Roman"/>
          <w:sz w:val="28"/>
          <w:szCs w:val="28"/>
        </w:rPr>
      </w:pPr>
      <w:r w:rsidRPr="001C2080">
        <w:rPr>
          <w:rFonts w:ascii="Times New Roman" w:eastAsia="Calibri" w:hAnsi="Times New Roman" w:cs="Times New Roman"/>
          <w:sz w:val="28"/>
          <w:szCs w:val="28"/>
        </w:rPr>
        <w:t>7. Меры, принимаемые по результатам контрольных мероприятий.</w:t>
      </w:r>
    </w:p>
    <w:p w:rsidR="001C2080" w:rsidRPr="001C2080" w:rsidRDefault="001C2080" w:rsidP="001C2080">
      <w:pPr>
        <w:autoSpaceDE w:val="0"/>
        <w:spacing w:after="0" w:line="240" w:lineRule="auto"/>
        <w:ind w:firstLine="567"/>
        <w:jc w:val="both"/>
        <w:rPr>
          <w:rFonts w:ascii="Times New Roman" w:eastAsia="Times New Roman" w:hAnsi="Times New Roman" w:cs="Times New Roman"/>
          <w:sz w:val="28"/>
          <w:szCs w:val="28"/>
          <w:lang w:eastAsia="zh-CN"/>
        </w:rPr>
      </w:pP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1C2080" w:rsidRPr="001C2080" w:rsidRDefault="001C2080" w:rsidP="001C2080">
      <w:pPr>
        <w:autoSpaceDE w:val="0"/>
        <w:spacing w:after="0" w:line="240" w:lineRule="auto"/>
        <w:ind w:firstLine="567"/>
        <w:jc w:val="both"/>
        <w:rPr>
          <w:rFonts w:ascii="Times New Roman" w:eastAsia="Times New Roman" w:hAnsi="Times New Roman" w:cs="Times New Roman"/>
          <w:color w:val="000000"/>
          <w:sz w:val="28"/>
          <w:szCs w:val="28"/>
          <w:lang w:eastAsia="zh-CN"/>
        </w:rPr>
      </w:pPr>
      <w:proofErr w:type="gramStart"/>
      <w:r w:rsidRPr="001C2080">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1C2080">
        <w:rPr>
          <w:rFonts w:ascii="Times New Roman" w:eastAsia="Times New Roman" w:hAnsi="Times New Roman" w:cs="Times New Roman"/>
          <w:color w:val="000000"/>
          <w:sz w:val="28"/>
          <w:szCs w:val="28"/>
          <w:lang w:eastAsia="zh-CN"/>
        </w:rPr>
        <w:t xml:space="preserve"> полномочий, предусмотренных законодательством Российской Федерации, обязана: </w:t>
      </w:r>
    </w:p>
    <w:p w:rsidR="001C2080" w:rsidRPr="001C2080" w:rsidRDefault="001C2080" w:rsidP="001C2080">
      <w:pPr>
        <w:suppressAutoHyphens/>
        <w:autoSpaceDE w:val="0"/>
        <w:spacing w:after="0" w:line="240" w:lineRule="auto"/>
        <w:ind w:firstLine="567"/>
        <w:jc w:val="both"/>
        <w:rPr>
          <w:rFonts w:ascii="Times New Roman" w:eastAsia="Times New Roman" w:hAnsi="Times New Roman" w:cs="Times New Roman"/>
          <w:color w:val="000000"/>
          <w:sz w:val="28"/>
          <w:szCs w:val="28"/>
          <w:lang w:eastAsia="zh-CN"/>
        </w:rPr>
      </w:pPr>
      <w:r w:rsidRPr="001C2080">
        <w:rPr>
          <w:rFonts w:ascii="Times New Roman" w:eastAsia="Times New Roman" w:hAnsi="Times New Roman" w:cs="Times New Roman"/>
          <w:color w:val="000000"/>
          <w:sz w:val="28"/>
          <w:szCs w:val="28"/>
          <w:lang w:eastAsia="zh-CN"/>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C2080" w:rsidRPr="001C2080" w:rsidRDefault="001C2080" w:rsidP="001C2080">
      <w:pPr>
        <w:suppressAutoHyphens/>
        <w:autoSpaceDE w:val="0"/>
        <w:spacing w:after="0" w:line="240" w:lineRule="auto"/>
        <w:ind w:firstLine="567"/>
        <w:jc w:val="both"/>
        <w:rPr>
          <w:rFonts w:ascii="Times New Roman" w:eastAsia="Times New Roman" w:hAnsi="Times New Roman" w:cs="Times New Roman"/>
          <w:color w:val="000000"/>
          <w:sz w:val="28"/>
          <w:szCs w:val="28"/>
          <w:lang w:eastAsia="zh-CN"/>
        </w:rPr>
      </w:pPr>
      <w:proofErr w:type="gramStart"/>
      <w:r w:rsidRPr="001C2080">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1C2080">
        <w:rPr>
          <w:rFonts w:ascii="Times New Roman" w:eastAsia="Times New Roman" w:hAnsi="Times New Roman" w:cs="Times New Roman"/>
          <w:color w:val="000000"/>
          <w:sz w:val="28"/>
          <w:szCs w:val="28"/>
          <w:lang w:eastAsia="zh-CN"/>
        </w:rPr>
        <w:t xml:space="preserve"> ценностям или что такой вред (ущерб) причинен;</w:t>
      </w:r>
    </w:p>
    <w:p w:rsidR="001C2080" w:rsidRPr="001C2080" w:rsidRDefault="001C2080" w:rsidP="001C2080">
      <w:pPr>
        <w:suppressAutoHyphens/>
        <w:autoSpaceDE w:val="0"/>
        <w:spacing w:after="0" w:line="240" w:lineRule="auto"/>
        <w:ind w:firstLine="567"/>
        <w:jc w:val="both"/>
        <w:rPr>
          <w:rFonts w:ascii="Times New Roman" w:eastAsia="Times New Roman" w:hAnsi="Times New Roman" w:cs="Times New Roman"/>
          <w:color w:val="000000"/>
          <w:sz w:val="28"/>
          <w:szCs w:val="28"/>
          <w:lang w:eastAsia="zh-CN"/>
        </w:rPr>
      </w:pPr>
      <w:r w:rsidRPr="001C2080">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1C2080" w:rsidRPr="001C2080" w:rsidRDefault="001C2080" w:rsidP="001C2080">
      <w:pPr>
        <w:suppressAutoHyphens/>
        <w:autoSpaceDE w:val="0"/>
        <w:spacing w:after="0" w:line="240" w:lineRule="auto"/>
        <w:ind w:firstLine="567"/>
        <w:jc w:val="both"/>
        <w:rPr>
          <w:rFonts w:ascii="Times New Roman" w:eastAsia="Times New Roman" w:hAnsi="Times New Roman" w:cs="Times New Roman"/>
          <w:color w:val="000000"/>
          <w:sz w:val="28"/>
          <w:szCs w:val="28"/>
          <w:lang w:eastAsia="zh-CN"/>
        </w:rPr>
      </w:pPr>
      <w:r w:rsidRPr="001C2080">
        <w:rPr>
          <w:rFonts w:ascii="Times New Roman" w:eastAsia="Times New Roman" w:hAnsi="Times New Roman" w:cs="Times New Roman"/>
          <w:color w:val="000000"/>
          <w:sz w:val="28"/>
          <w:szCs w:val="28"/>
          <w:lang w:eastAsia="zh-CN"/>
        </w:rPr>
        <w:t xml:space="preserve">4) принять меры по осуществлению </w:t>
      </w:r>
      <w:proofErr w:type="gramStart"/>
      <w:r w:rsidRPr="001C2080">
        <w:rPr>
          <w:rFonts w:ascii="Times New Roman" w:eastAsia="Times New Roman" w:hAnsi="Times New Roman" w:cs="Times New Roman"/>
          <w:color w:val="000000"/>
          <w:sz w:val="28"/>
          <w:szCs w:val="28"/>
          <w:lang w:eastAsia="zh-CN"/>
        </w:rPr>
        <w:t>контроля за</w:t>
      </w:r>
      <w:proofErr w:type="gramEnd"/>
      <w:r w:rsidRPr="001C2080">
        <w:rPr>
          <w:rFonts w:ascii="Times New Roman" w:eastAsia="Times New Roman" w:hAnsi="Times New Roman" w:cs="Times New Roman"/>
          <w:color w:val="000000"/>
          <w:sz w:val="28"/>
          <w:szCs w:val="28"/>
          <w:lang w:eastAsia="zh-CN"/>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1C2080" w:rsidRPr="001C2080" w:rsidRDefault="001C2080" w:rsidP="001C2080">
      <w:pPr>
        <w:autoSpaceDE w:val="0"/>
        <w:spacing w:after="0" w:line="240" w:lineRule="auto"/>
        <w:ind w:firstLine="567"/>
        <w:jc w:val="both"/>
        <w:rPr>
          <w:rFonts w:ascii="Times New Roman" w:eastAsia="Times New Roman" w:hAnsi="Times New Roman" w:cs="Times New Roman"/>
          <w:color w:val="000000"/>
          <w:sz w:val="28"/>
          <w:szCs w:val="28"/>
          <w:lang w:eastAsia="zh-CN"/>
        </w:rPr>
      </w:pPr>
      <w:r w:rsidRPr="001C2080">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C2080" w:rsidRPr="001C2080" w:rsidRDefault="001C2080" w:rsidP="001C2080">
      <w:pPr>
        <w:autoSpaceDE w:val="0"/>
        <w:spacing w:after="0" w:line="240" w:lineRule="auto"/>
        <w:ind w:firstLine="567"/>
        <w:jc w:val="both"/>
        <w:rPr>
          <w:rFonts w:ascii="Times New Roman" w:eastAsia="Times New Roman" w:hAnsi="Times New Roman" w:cs="Times New Roman"/>
          <w:color w:val="000000"/>
          <w:sz w:val="28"/>
          <w:szCs w:val="28"/>
          <w:lang w:eastAsia="zh-CN"/>
        </w:rPr>
      </w:pPr>
      <w:r w:rsidRPr="001C2080">
        <w:rPr>
          <w:rFonts w:ascii="Times New Roman" w:eastAsia="Calibri" w:hAnsi="Times New Roman" w:cs="Arial"/>
          <w:sz w:val="28"/>
          <w:szCs w:val="28"/>
        </w:rPr>
        <w:t xml:space="preserve">7.3. </w:t>
      </w:r>
      <w:proofErr w:type="gramStart"/>
      <w:r w:rsidRPr="001C2080">
        <w:rPr>
          <w:rFonts w:ascii="Times New Roman" w:eastAsia="Calibri" w:hAnsi="Times New Roman" w:cs="Arial"/>
          <w:sz w:val="28"/>
          <w:szCs w:val="28"/>
        </w:rPr>
        <w:t xml:space="preserve">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133" w:history="1">
        <w:r w:rsidRPr="001C2080">
          <w:rPr>
            <w:rFonts w:ascii="Times New Roman" w:eastAsia="Calibri" w:hAnsi="Times New Roman" w:cs="Arial"/>
            <w:color w:val="0000FF"/>
            <w:sz w:val="28"/>
            <w:szCs w:val="28"/>
          </w:rPr>
          <w:t>частью 1 статьи 19.4</w:t>
        </w:r>
      </w:hyperlink>
      <w:r w:rsidRPr="001C2080">
        <w:rPr>
          <w:rFonts w:ascii="Times New Roman" w:eastAsia="Calibri" w:hAnsi="Times New Roman" w:cs="Arial"/>
          <w:sz w:val="28"/>
          <w:szCs w:val="28"/>
        </w:rPr>
        <w:t xml:space="preserve">, </w:t>
      </w:r>
      <w:hyperlink r:id="rId134" w:history="1">
        <w:r w:rsidRPr="001C2080">
          <w:rPr>
            <w:rFonts w:ascii="Times New Roman" w:eastAsia="Calibri" w:hAnsi="Times New Roman" w:cs="Arial"/>
            <w:color w:val="0000FF"/>
            <w:sz w:val="28"/>
            <w:szCs w:val="28"/>
          </w:rPr>
          <w:t>статьей 19.4.1</w:t>
        </w:r>
      </w:hyperlink>
      <w:r w:rsidRPr="001C2080">
        <w:rPr>
          <w:rFonts w:ascii="Times New Roman" w:eastAsia="Calibri" w:hAnsi="Times New Roman" w:cs="Arial"/>
          <w:sz w:val="28"/>
          <w:szCs w:val="28"/>
        </w:rPr>
        <w:t xml:space="preserve">, </w:t>
      </w:r>
      <w:hyperlink r:id="rId135" w:history="1">
        <w:r w:rsidRPr="001C2080">
          <w:rPr>
            <w:rFonts w:ascii="Times New Roman" w:eastAsia="Calibri" w:hAnsi="Times New Roman" w:cs="Arial"/>
            <w:color w:val="0000FF"/>
            <w:sz w:val="28"/>
            <w:szCs w:val="28"/>
          </w:rPr>
          <w:t>частью 1</w:t>
        </w:r>
      </w:hyperlink>
      <w:r w:rsidRPr="001C2080">
        <w:rPr>
          <w:rFonts w:ascii="Times New Roman" w:eastAsia="Calibri" w:hAnsi="Times New Roman" w:cs="Arial"/>
          <w:sz w:val="28"/>
          <w:szCs w:val="28"/>
        </w:rPr>
        <w:t xml:space="preserve"> статьи 19.5., </w:t>
      </w:r>
      <w:hyperlink r:id="rId136" w:history="1">
        <w:r w:rsidRPr="001C2080">
          <w:rPr>
            <w:rFonts w:ascii="Times New Roman" w:eastAsia="Calibri" w:hAnsi="Times New Roman" w:cs="Arial"/>
            <w:color w:val="0000FF"/>
            <w:sz w:val="28"/>
            <w:szCs w:val="28"/>
          </w:rPr>
          <w:t>статьей 19.7</w:t>
        </w:r>
      </w:hyperlink>
      <w:r w:rsidRPr="001C2080">
        <w:rPr>
          <w:rFonts w:ascii="Times New Roman" w:eastAsia="Calibri" w:hAnsi="Times New Roman" w:cs="Arial"/>
          <w:sz w:val="28"/>
          <w:szCs w:val="2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1C2080">
        <w:rPr>
          <w:rFonts w:ascii="Times New Roman" w:eastAsia="Calibri" w:hAnsi="Times New Roman" w:cs="Arial"/>
          <w:sz w:val="28"/>
          <w:szCs w:val="28"/>
        </w:rPr>
        <w:t xml:space="preserve"> с Кодексом Российской Федерации об административных правонарушениях.</w:t>
      </w: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Times New Roman" w:hAnsi="Times New Roman" w:cs="Times New Roman"/>
          <w:color w:val="000000"/>
          <w:sz w:val="28"/>
          <w:szCs w:val="28"/>
          <w:lang w:eastAsia="ru-RU"/>
        </w:rPr>
        <w:t xml:space="preserve">7.4. </w:t>
      </w:r>
      <w:r w:rsidRPr="001C2080">
        <w:rPr>
          <w:rFonts w:ascii="Times New Roman" w:eastAsia="Calibri" w:hAnsi="Times New Roman" w:cs="Times New Roman"/>
          <w:sz w:val="28"/>
          <w:szCs w:val="28"/>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1C2080">
        <w:rPr>
          <w:rFonts w:ascii="Times New Roman" w:eastAsia="Calibri" w:hAnsi="Times New Roman" w:cs="Times New Roman"/>
          <w:bCs/>
          <w:sz w:val="28"/>
          <w:szCs w:val="28"/>
        </w:rPr>
        <w:t>8. Досудебный порядок обжалования решений администрации,</w:t>
      </w:r>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bCs/>
          <w:sz w:val="28"/>
          <w:szCs w:val="28"/>
        </w:rPr>
      </w:pPr>
      <w:r w:rsidRPr="001C2080">
        <w:rPr>
          <w:rFonts w:ascii="Times New Roman" w:eastAsia="Calibri" w:hAnsi="Times New Roman" w:cs="Times New Roman"/>
          <w:bCs/>
          <w:sz w:val="28"/>
          <w:szCs w:val="28"/>
        </w:rPr>
        <w:t>действий (бездействия) должностных лиц при осуществлении</w:t>
      </w:r>
    </w:p>
    <w:p w:rsidR="001C2080" w:rsidRPr="001C2080" w:rsidRDefault="001C2080" w:rsidP="001C2080">
      <w:pPr>
        <w:autoSpaceDE w:val="0"/>
        <w:autoSpaceDN w:val="0"/>
        <w:adjustRightInd w:val="0"/>
        <w:spacing w:after="0" w:line="240" w:lineRule="auto"/>
        <w:jc w:val="center"/>
        <w:rPr>
          <w:rFonts w:ascii="Times New Roman" w:eastAsia="Calibri" w:hAnsi="Times New Roman" w:cs="Times New Roman"/>
          <w:bCs/>
          <w:sz w:val="28"/>
          <w:szCs w:val="28"/>
        </w:rPr>
      </w:pPr>
      <w:r w:rsidRPr="001C2080">
        <w:rPr>
          <w:rFonts w:ascii="Times New Roman" w:eastAsia="Times New Roman" w:hAnsi="Times New Roman" w:cs="Times New Roman"/>
          <w:sz w:val="28"/>
          <w:szCs w:val="28"/>
          <w:lang w:eastAsia="ru-RU"/>
        </w:rPr>
        <w:t>муниципального контроля в сфере благоустройства</w:t>
      </w:r>
      <w:r w:rsidRPr="001C2080">
        <w:rPr>
          <w:rFonts w:ascii="Times New Roman" w:eastAsia="Calibri" w:hAnsi="Times New Roman" w:cs="Times New Roman"/>
          <w:bCs/>
          <w:sz w:val="28"/>
          <w:szCs w:val="28"/>
          <w:vertAlign w:val="superscript"/>
        </w:rPr>
        <w:footnoteReference w:id="9"/>
      </w:r>
      <w:r w:rsidRPr="001C2080">
        <w:rPr>
          <w:rFonts w:ascii="Times New Roman" w:eastAsia="Calibri" w:hAnsi="Times New Roman" w:cs="Times New Roman"/>
          <w:bCs/>
          <w:sz w:val="28"/>
          <w:szCs w:val="28"/>
        </w:rPr>
        <w:t>.</w:t>
      </w:r>
    </w:p>
    <w:p w:rsidR="001C2080" w:rsidRPr="001C2080" w:rsidRDefault="001C2080" w:rsidP="001C2080">
      <w:pPr>
        <w:autoSpaceDE w:val="0"/>
        <w:autoSpaceDN w:val="0"/>
        <w:adjustRightInd w:val="0"/>
        <w:spacing w:after="0" w:line="240" w:lineRule="auto"/>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ind w:firstLine="540"/>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lastRenderedPageBreak/>
        <w:t>8.1.</w:t>
      </w:r>
      <w:r w:rsidRPr="001C2080">
        <w:rPr>
          <w:rFonts w:ascii="Arial" w:eastAsia="Times New Roman" w:hAnsi="Arial" w:cs="Times New Roman"/>
          <w:sz w:val="24"/>
          <w:szCs w:val="24"/>
          <w:lang w:eastAsia="ru-RU"/>
        </w:rPr>
        <w:t xml:space="preserve"> </w:t>
      </w:r>
      <w:r w:rsidRPr="001C2080">
        <w:rPr>
          <w:rFonts w:ascii="Times New Roman" w:eastAsia="Calibri" w:hAnsi="Times New Roman" w:cs="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roofErr w:type="gramStart"/>
      <w:r w:rsidRPr="001C2080">
        <w:rPr>
          <w:rFonts w:ascii="Times New Roman" w:eastAsia="Calibri" w:hAnsi="Times New Roman" w:cs="Times New Roman"/>
          <w:sz w:val="28"/>
          <w:szCs w:val="28"/>
        </w:rPr>
        <w:t>.</w:t>
      </w:r>
      <w:proofErr w:type="gramEnd"/>
    </w:p>
    <w:p w:rsidR="001C2080" w:rsidRPr="001C2080" w:rsidRDefault="001C2080" w:rsidP="001C20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C2080">
        <w:rPr>
          <w:rFonts w:ascii="Times New Roman" w:eastAsia="Calibri" w:hAnsi="Times New Roman" w:cs="Times New Roman"/>
          <w:sz w:val="28"/>
          <w:szCs w:val="28"/>
        </w:rPr>
        <w:t>.</w:t>
      </w:r>
    </w:p>
    <w:p w:rsidR="001C2080" w:rsidRPr="001C2080" w:rsidRDefault="001C2080" w:rsidP="001C2080">
      <w:pPr>
        <w:numPr>
          <w:ilvl w:val="0"/>
          <w:numId w:val="14"/>
        </w:numPr>
        <w:autoSpaceDE w:val="0"/>
        <w:spacing w:after="0" w:line="240" w:lineRule="auto"/>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Оценка результативности и эффективности осуществления муниципального контроля в сфере благоустройства</w:t>
      </w:r>
    </w:p>
    <w:p w:rsidR="001C2080" w:rsidRPr="001C2080" w:rsidRDefault="001C2080" w:rsidP="001C2080">
      <w:pPr>
        <w:autoSpaceDE w:val="0"/>
        <w:spacing w:after="0" w:line="240" w:lineRule="auto"/>
        <w:jc w:val="center"/>
        <w:rPr>
          <w:rFonts w:ascii="Times New Roman" w:eastAsia="Times New Roman" w:hAnsi="Times New Roman" w:cs="Times New Roman"/>
          <w:sz w:val="28"/>
          <w:szCs w:val="28"/>
          <w:lang w:eastAsia="zh-CN"/>
        </w:rPr>
      </w:pPr>
    </w:p>
    <w:p w:rsidR="001C2080" w:rsidRPr="001C2080" w:rsidRDefault="001C2080" w:rsidP="001C2080">
      <w:pPr>
        <w:spacing w:after="0" w:line="240" w:lineRule="auto"/>
        <w:ind w:firstLine="709"/>
        <w:jc w:val="both"/>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C2080" w:rsidRPr="001C2080" w:rsidRDefault="001C2080" w:rsidP="001C2080">
      <w:pPr>
        <w:numPr>
          <w:ilvl w:val="0"/>
          <w:numId w:val="14"/>
        </w:numPr>
        <w:autoSpaceDE w:val="0"/>
        <w:spacing w:after="0" w:line="240" w:lineRule="auto"/>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Заключительные положения</w:t>
      </w:r>
    </w:p>
    <w:p w:rsidR="001C2080" w:rsidRPr="001C2080" w:rsidRDefault="001C2080" w:rsidP="001C2080">
      <w:pPr>
        <w:autoSpaceDE w:val="0"/>
        <w:spacing w:after="0" w:line="240" w:lineRule="auto"/>
        <w:rPr>
          <w:rFonts w:ascii="Times New Roman" w:eastAsia="Times New Roman" w:hAnsi="Times New Roman" w:cs="Times New Roman"/>
          <w:sz w:val="28"/>
          <w:szCs w:val="28"/>
          <w:lang w:eastAsia="zh-CN"/>
        </w:rPr>
      </w:pP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1C2080">
        <w:rPr>
          <w:rFonts w:ascii="Times New Roman" w:eastAsia="Calibri" w:hAnsi="Times New Roman" w:cs="Times New Roman"/>
          <w:sz w:val="28"/>
          <w:szCs w:val="28"/>
        </w:rPr>
        <w:t xml:space="preserve"> «Об особенностях организации и осуществления государственного контроля (надзора), муниципального контроля»</w:t>
      </w:r>
      <w:r w:rsidRPr="001C2080">
        <w:rPr>
          <w:rFonts w:ascii="Times New Roman" w:eastAsia="Times New Roman" w:hAnsi="Times New Roman" w:cs="Times New Roman"/>
          <w:sz w:val="28"/>
          <w:szCs w:val="28"/>
          <w:lang w:eastAsia="ru-RU"/>
        </w:rPr>
        <w:t>.</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 xml:space="preserve">10.2. </w:t>
      </w:r>
      <w:r w:rsidRPr="001C2080">
        <w:rPr>
          <w:rFonts w:ascii="Times New Roman" w:eastAsia="Calibri" w:hAnsi="Times New Roman" w:cs="Times New Roman"/>
          <w:sz w:val="28"/>
          <w:szCs w:val="28"/>
        </w:rPr>
        <w:t>До 31 декабря 2025 года:</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137" w:history="1">
        <w:r w:rsidRPr="001C2080">
          <w:rPr>
            <w:rFonts w:ascii="Times New Roman" w:eastAsia="Calibri" w:hAnsi="Times New Roman" w:cs="Times New Roman"/>
            <w:sz w:val="28"/>
            <w:szCs w:val="28"/>
          </w:rPr>
          <w:t>статьей 21</w:t>
        </w:r>
      </w:hyperlink>
      <w:r w:rsidRPr="001C2080">
        <w:rPr>
          <w:rFonts w:ascii="Times New Roman" w:eastAsia="Calibri" w:hAnsi="Times New Roman" w:cs="Times New Roman"/>
          <w:sz w:val="28"/>
          <w:szCs w:val="28"/>
        </w:rPr>
        <w:t xml:space="preserve"> Федерального закона № 248-ФЗ могут </w:t>
      </w:r>
      <w:proofErr w:type="gramStart"/>
      <w:r w:rsidRPr="001C2080">
        <w:rPr>
          <w:rFonts w:ascii="Times New Roman" w:eastAsia="Calibri" w:hAnsi="Times New Roman" w:cs="Times New Roman"/>
          <w:sz w:val="28"/>
          <w:szCs w:val="28"/>
        </w:rPr>
        <w:t>осуществляться</w:t>
      </w:r>
      <w:proofErr w:type="gramEnd"/>
      <w:r w:rsidRPr="001C2080">
        <w:rPr>
          <w:rFonts w:ascii="Times New Roman" w:eastAsia="Calibri"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1C2080" w:rsidRPr="001C2080" w:rsidRDefault="001C2080" w:rsidP="001C2080">
      <w:pPr>
        <w:autoSpaceDE w:val="0"/>
        <w:autoSpaceDN w:val="0"/>
        <w:adjustRightInd w:val="0"/>
        <w:spacing w:after="0" w:line="240" w:lineRule="auto"/>
        <w:ind w:firstLine="567"/>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10.2.3. </w:t>
      </w:r>
      <w:proofErr w:type="gramStart"/>
      <w:r w:rsidRPr="001C2080">
        <w:rPr>
          <w:rFonts w:ascii="Times New Roman" w:eastAsia="Calibri" w:hAnsi="Times New Roman" w:cs="Times New Roman"/>
          <w:sz w:val="28"/>
          <w:szCs w:val="28"/>
        </w:rPr>
        <w:t xml:space="preserve">Подготовка администрацией в ходе проведения </w:t>
      </w:r>
      <w:r w:rsidRPr="001C2080">
        <w:rPr>
          <w:rFonts w:ascii="Times New Roman" w:eastAsia="Times New Roman" w:hAnsi="Times New Roman" w:cs="Times New Roman"/>
          <w:sz w:val="28"/>
          <w:szCs w:val="28"/>
          <w:lang w:eastAsia="ru-RU"/>
        </w:rPr>
        <w:t>муниципального контроля в сфере благоустройства</w:t>
      </w:r>
      <w:r w:rsidRPr="001C2080">
        <w:rPr>
          <w:rFonts w:ascii="Times New Roman" w:eastAsia="Calibri" w:hAnsi="Times New Roman" w:cs="Times New Roman"/>
          <w:sz w:val="28"/>
          <w:szCs w:val="28"/>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C2080" w:rsidRPr="001C2080" w:rsidRDefault="001C2080" w:rsidP="001C2080">
      <w:pPr>
        <w:autoSpaceDE w:val="0"/>
        <w:spacing w:after="0" w:line="240" w:lineRule="auto"/>
        <w:ind w:firstLine="567"/>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Приложение №1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Ключевые показатели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муниципального контроля в сфере благоустройства</w:t>
      </w:r>
    </w:p>
    <w:p w:rsidR="001C2080" w:rsidRPr="001C2080" w:rsidRDefault="001C2080" w:rsidP="001C2080">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на территории Верхнемамонского сельского поселения Верхнемамонского муниципального района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Воронежской области</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 их целевые значения </w:t>
      </w:r>
    </w:p>
    <w:p w:rsidR="001C2080" w:rsidRPr="001C2080" w:rsidRDefault="001C2080" w:rsidP="001C2080">
      <w:pPr>
        <w:tabs>
          <w:tab w:val="left" w:pos="2715"/>
        </w:tabs>
        <w:spacing w:after="0" w:line="240" w:lineRule="auto"/>
        <w:ind w:firstLine="709"/>
        <w:jc w:val="center"/>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sz w:val="28"/>
          <w:szCs w:val="28"/>
          <w:lang w:eastAsia="ru-RU"/>
        </w:rPr>
        <w:tab/>
      </w:r>
    </w:p>
    <w:p w:rsidR="001C2080" w:rsidRPr="001C2080" w:rsidRDefault="001C2080" w:rsidP="001C2080">
      <w:pPr>
        <w:tabs>
          <w:tab w:val="left" w:pos="2715"/>
        </w:tabs>
        <w:spacing w:after="0" w:line="240" w:lineRule="auto"/>
        <w:ind w:firstLine="709"/>
        <w:jc w:val="center"/>
        <w:rPr>
          <w:rFonts w:ascii="Times New Roman" w:eastAsia="Times New Roman" w:hAnsi="Times New Roman" w:cs="Times New Roman"/>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1C2080" w:rsidRPr="001C2080" w:rsidTr="00827A49">
        <w:tc>
          <w:tcPr>
            <w:tcW w:w="7196"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Ключевые показатели</w:t>
            </w:r>
          </w:p>
        </w:tc>
        <w:tc>
          <w:tcPr>
            <w:tcW w:w="2375"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Целевые значения</w:t>
            </w:r>
          </w:p>
        </w:tc>
      </w:tr>
      <w:tr w:rsidR="001C2080" w:rsidRPr="001C2080" w:rsidTr="00827A49">
        <w:tc>
          <w:tcPr>
            <w:tcW w:w="7196" w:type="dxa"/>
            <w:shd w:val="clear" w:color="auto" w:fill="auto"/>
          </w:tcPr>
          <w:p w:rsidR="001C2080" w:rsidRPr="001C2080" w:rsidRDefault="001C2080" w:rsidP="001C20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2080">
              <w:rPr>
                <w:rFonts w:ascii="Times New Roman" w:eastAsia="Calibri" w:hAnsi="Times New Roman" w:cs="Times New Roman"/>
                <w:sz w:val="28"/>
                <w:szCs w:val="28"/>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20 %</w:t>
            </w:r>
          </w:p>
        </w:tc>
      </w:tr>
      <w:tr w:rsidR="001C2080" w:rsidRPr="001C2080" w:rsidTr="00827A49">
        <w:tc>
          <w:tcPr>
            <w:tcW w:w="7196" w:type="dxa"/>
            <w:shd w:val="clear" w:color="auto" w:fill="auto"/>
          </w:tcPr>
          <w:p w:rsidR="001C2080" w:rsidRPr="001C2080" w:rsidRDefault="001C2080" w:rsidP="001C2080">
            <w:pPr>
              <w:autoSpaceDE w:val="0"/>
              <w:autoSpaceDN w:val="0"/>
              <w:adjustRightInd w:val="0"/>
              <w:spacing w:after="0" w:line="240" w:lineRule="auto"/>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Доля устраненных нарушений обязательных требований от общего числа выявленных нарушений обязательных требований</w:t>
            </w:r>
          </w:p>
          <w:p w:rsidR="001C2080" w:rsidRPr="001C2080" w:rsidRDefault="001C2080" w:rsidP="001C2080">
            <w:pPr>
              <w:tabs>
                <w:tab w:val="left" w:pos="2715"/>
              </w:tabs>
              <w:spacing w:after="0" w:line="240" w:lineRule="auto"/>
              <w:jc w:val="both"/>
              <w:rPr>
                <w:rFonts w:ascii="Times New Roman" w:eastAsia="Times New Roman" w:hAnsi="Times New Roman" w:cs="Times New Roman"/>
                <w:sz w:val="28"/>
                <w:szCs w:val="28"/>
                <w:lang w:eastAsia="ru-RU"/>
              </w:rPr>
            </w:pPr>
          </w:p>
        </w:tc>
        <w:tc>
          <w:tcPr>
            <w:tcW w:w="2375" w:type="dxa"/>
            <w:shd w:val="clear" w:color="auto" w:fill="auto"/>
          </w:tcPr>
          <w:p w:rsidR="001C2080" w:rsidRPr="001C2080" w:rsidRDefault="001C2080" w:rsidP="001C2080">
            <w:pPr>
              <w:tabs>
                <w:tab w:val="left" w:pos="2715"/>
              </w:tabs>
              <w:spacing w:after="0" w:line="240" w:lineRule="auto"/>
              <w:jc w:val="center"/>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70 %</w:t>
            </w:r>
          </w:p>
        </w:tc>
      </w:tr>
    </w:tbl>
    <w:p w:rsidR="001C2080" w:rsidRPr="001C2080" w:rsidRDefault="001C2080" w:rsidP="001C2080">
      <w:pPr>
        <w:tabs>
          <w:tab w:val="left" w:pos="1940"/>
        </w:tabs>
        <w:autoSpaceDE w:val="0"/>
        <w:spacing w:after="0" w:line="240" w:lineRule="auto"/>
        <w:ind w:firstLine="709"/>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br w:type="page"/>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Приложение № 2</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Индикативные показатели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муниципального контроля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в сфере благоустройства </w:t>
      </w:r>
    </w:p>
    <w:p w:rsidR="001C2080" w:rsidRPr="001C2080" w:rsidRDefault="001C2080" w:rsidP="001C2080">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на территории Верхнемамонского </w:t>
      </w:r>
    </w:p>
    <w:p w:rsidR="001C2080" w:rsidRPr="001C2080" w:rsidRDefault="001C2080" w:rsidP="001C2080">
      <w:pPr>
        <w:suppressAutoHyphens/>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сельского поселения Верхнемамонского </w:t>
      </w:r>
    </w:p>
    <w:p w:rsidR="001C2080" w:rsidRPr="001C2080" w:rsidRDefault="001C2080" w:rsidP="001C2080">
      <w:pPr>
        <w:suppressAutoHyphens/>
        <w:autoSpaceDE w:val="0"/>
        <w:spacing w:after="0" w:line="240" w:lineRule="auto"/>
        <w:ind w:firstLine="709"/>
        <w:jc w:val="center"/>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                                               муниципального района Воронежской области </w:t>
      </w: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tabs>
          <w:tab w:val="left" w:pos="2715"/>
        </w:tabs>
        <w:spacing w:after="0" w:line="240" w:lineRule="auto"/>
        <w:ind w:firstLine="709"/>
        <w:jc w:val="center"/>
        <w:rPr>
          <w:rFonts w:ascii="Times New Roman" w:eastAsia="Times New Roman" w:hAnsi="Times New Roman" w:cs="Times New Roman"/>
          <w:bCs/>
          <w:sz w:val="28"/>
          <w:szCs w:val="28"/>
          <w:lang w:eastAsia="ru-RU"/>
        </w:rPr>
      </w:pPr>
      <w:r w:rsidRPr="001C2080">
        <w:rPr>
          <w:rFonts w:ascii="Times New Roman" w:eastAsia="Times New Roman" w:hAnsi="Times New Roman" w:cs="Times New Roman"/>
          <w:bCs/>
          <w:sz w:val="28"/>
          <w:szCs w:val="28"/>
          <w:lang w:eastAsia="ru-RU"/>
        </w:rPr>
        <w:t>Индикативные показатели</w:t>
      </w:r>
    </w:p>
    <w:p w:rsidR="001C2080" w:rsidRPr="001C2080" w:rsidRDefault="001C2080" w:rsidP="001C2080">
      <w:pPr>
        <w:tabs>
          <w:tab w:val="left" w:pos="2715"/>
        </w:tabs>
        <w:spacing w:after="0" w:line="240" w:lineRule="auto"/>
        <w:ind w:firstLine="709"/>
        <w:jc w:val="center"/>
        <w:rPr>
          <w:rFonts w:ascii="Times New Roman" w:eastAsia="Times New Roman" w:hAnsi="Times New Roman" w:cs="Times New Roman"/>
          <w:bCs/>
          <w:sz w:val="28"/>
          <w:szCs w:val="28"/>
          <w:lang w:eastAsia="ru-RU"/>
        </w:rPr>
      </w:pP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 количество внеплановых контрольных мероприятий, проведенных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3) общее количество контрольных мероприятий с взаимодействием, проведенных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6) количество обязательных профилактических визитов, проведенных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7) количество предостережений о недопустимости нарушения обязательных требований, объявленных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10) сумма административных штрафов, наложенных по результатам контрольных мероприятий,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13) общее количество учтенных объектов контроля на конец отчетного периода;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14) количество учтенных контролируемых лиц на конец отчетного периода;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15) количество учтенных контролируемых лиц, в отношении которых проведены контрольные мероприятия,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16) общее количество жалоб, поданных контролируемыми лицами в досудебном порядке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17) количество жалоб, в отношении которых контрольным органом был нарушен срок рассмотрения,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lastRenderedPageBreak/>
        <w:t xml:space="preserve">18) количество жалоб, поданных контролируемыми лицами в досудебном порядке, по </w:t>
      </w:r>
      <w:proofErr w:type="gramStart"/>
      <w:r w:rsidRPr="001C2080">
        <w:rPr>
          <w:rFonts w:ascii="Times New Roman" w:eastAsia="Times New Roman" w:hAnsi="Times New Roman" w:cs="Times New Roman"/>
          <w:sz w:val="28"/>
          <w:szCs w:val="28"/>
          <w:lang w:eastAsia="ru-RU"/>
        </w:rPr>
        <w:t>итогам</w:t>
      </w:r>
      <w:proofErr w:type="gramEnd"/>
      <w:r w:rsidRPr="001C2080">
        <w:rPr>
          <w:rFonts w:ascii="Times New Roman" w:eastAsia="Times New Roman" w:hAnsi="Times New Roman" w:cs="Times New Roman"/>
          <w:sz w:val="28"/>
          <w:szCs w:val="28"/>
          <w:lang w:eastAsia="ru-RU"/>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C2080" w:rsidRPr="001C2080" w:rsidRDefault="001C2080" w:rsidP="001C2080">
      <w:pPr>
        <w:tabs>
          <w:tab w:val="left" w:pos="2715"/>
        </w:tabs>
        <w:spacing w:after="0" w:line="240" w:lineRule="auto"/>
        <w:ind w:firstLine="709"/>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C2080" w:rsidRPr="001C2080" w:rsidRDefault="001C2080" w:rsidP="001C2080">
      <w:pPr>
        <w:spacing w:after="0" w:line="240" w:lineRule="auto"/>
        <w:ind w:firstLine="567"/>
        <w:jc w:val="both"/>
        <w:rPr>
          <w:rFonts w:ascii="Times New Roman" w:eastAsia="Times New Roman" w:hAnsi="Times New Roman" w:cs="Times New Roman"/>
          <w:sz w:val="28"/>
          <w:szCs w:val="28"/>
          <w:lang w:eastAsia="ru-RU"/>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lastRenderedPageBreak/>
        <w:t>Приложение № 3</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К решению№ 9 от26.02.2025</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Критерии отнесения объектов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муниципального контроля в сфере благоустройства </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r w:rsidRPr="001C2080">
        <w:rPr>
          <w:rFonts w:ascii="Times New Roman" w:eastAsia="Times New Roman" w:hAnsi="Times New Roman" w:cs="Times New Roman"/>
          <w:sz w:val="28"/>
          <w:szCs w:val="28"/>
          <w:lang w:eastAsia="zh-CN"/>
        </w:rPr>
        <w:t xml:space="preserve">к определенной категории риска </w:t>
      </w: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tbl>
      <w:tblPr>
        <w:tblStyle w:val="a8"/>
        <w:tblW w:w="9634" w:type="dxa"/>
        <w:tblLook w:val="04A0" w:firstRow="1" w:lastRow="0" w:firstColumn="1" w:lastColumn="0" w:noHBand="0" w:noVBand="1"/>
      </w:tblPr>
      <w:tblGrid>
        <w:gridCol w:w="846"/>
        <w:gridCol w:w="2126"/>
        <w:gridCol w:w="6662"/>
      </w:tblGrid>
      <w:tr w:rsidR="001C2080" w:rsidRPr="001C2080" w:rsidTr="00827A49">
        <w:tc>
          <w:tcPr>
            <w:tcW w:w="84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w:t>
            </w:r>
          </w:p>
        </w:tc>
        <w:tc>
          <w:tcPr>
            <w:tcW w:w="212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Категория риска</w:t>
            </w:r>
          </w:p>
        </w:tc>
        <w:tc>
          <w:tcPr>
            <w:tcW w:w="6662"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Критерии риска</w:t>
            </w:r>
          </w:p>
        </w:tc>
      </w:tr>
      <w:tr w:rsidR="001C2080" w:rsidRPr="001C2080" w:rsidTr="00827A49">
        <w:tc>
          <w:tcPr>
            <w:tcW w:w="84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1</w:t>
            </w:r>
          </w:p>
        </w:tc>
        <w:tc>
          <w:tcPr>
            <w:tcW w:w="212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Средний риск</w:t>
            </w:r>
          </w:p>
        </w:tc>
        <w:tc>
          <w:tcPr>
            <w:tcW w:w="6662" w:type="dxa"/>
          </w:tcPr>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Объекты контроля, в отношении которых установлены требования </w:t>
            </w:r>
            <w:proofErr w:type="gramStart"/>
            <w:r w:rsidRPr="001C2080">
              <w:rPr>
                <w:rFonts w:ascii="Times New Roman" w:eastAsia="Calibri" w:hAnsi="Times New Roman" w:cs="Times New Roman"/>
                <w:sz w:val="28"/>
                <w:szCs w:val="28"/>
              </w:rPr>
              <w:t>к</w:t>
            </w:r>
            <w:proofErr w:type="gramEnd"/>
            <w:r w:rsidRPr="001C2080">
              <w:rPr>
                <w:rFonts w:ascii="Times New Roman" w:eastAsia="Calibri" w:hAnsi="Times New Roman" w:cs="Times New Roman"/>
                <w:sz w:val="28"/>
                <w:szCs w:val="28"/>
              </w:rPr>
              <w:t>:</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содержанию территории и внешнему облику населенного пункта;</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уборке территории;</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к местам и устройствам накопления твердых коммунальных отходов;</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ограждениям;</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охране и содержанию зеленых насаждений;</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производству земляных работ.</w:t>
            </w:r>
          </w:p>
          <w:p w:rsidR="001C2080" w:rsidRPr="001C2080" w:rsidRDefault="001C2080" w:rsidP="001C2080">
            <w:pPr>
              <w:autoSpaceDE w:val="0"/>
              <w:autoSpaceDN w:val="0"/>
              <w:adjustRightInd w:val="0"/>
              <w:ind w:firstLine="312"/>
              <w:rPr>
                <w:rFonts w:ascii="Times New Roman" w:eastAsia="Times New Roman" w:hAnsi="Times New Roman" w:cs="Times New Roman"/>
                <w:sz w:val="28"/>
                <w:szCs w:val="28"/>
                <w:lang w:eastAsia="ru-RU"/>
              </w:rPr>
            </w:pPr>
          </w:p>
        </w:tc>
      </w:tr>
      <w:tr w:rsidR="001C2080" w:rsidRPr="001C2080" w:rsidTr="00827A49">
        <w:tc>
          <w:tcPr>
            <w:tcW w:w="84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w:t>
            </w:r>
          </w:p>
        </w:tc>
        <w:tc>
          <w:tcPr>
            <w:tcW w:w="212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Умеренный риск </w:t>
            </w:r>
          </w:p>
        </w:tc>
        <w:tc>
          <w:tcPr>
            <w:tcW w:w="6662" w:type="dxa"/>
          </w:tcPr>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Объекты контроля, в отношении которых установлены требования </w:t>
            </w:r>
            <w:proofErr w:type="gramStart"/>
            <w:r w:rsidRPr="001C2080">
              <w:rPr>
                <w:rFonts w:ascii="Times New Roman" w:eastAsia="Calibri" w:hAnsi="Times New Roman" w:cs="Times New Roman"/>
                <w:sz w:val="28"/>
                <w:szCs w:val="28"/>
              </w:rPr>
              <w:t>к</w:t>
            </w:r>
            <w:proofErr w:type="gramEnd"/>
            <w:r w:rsidRPr="001C2080">
              <w:rPr>
                <w:rFonts w:ascii="Times New Roman" w:eastAsia="Calibri" w:hAnsi="Times New Roman" w:cs="Times New Roman"/>
                <w:sz w:val="28"/>
                <w:szCs w:val="28"/>
              </w:rPr>
              <w:t>:</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содержанию фасадов;</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размещению, содержанию и эксплуатации газет, афиш, плакатов, различного рода объявлений и иной информации;</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элементам праздничного оформления;</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знакам адресации;</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информационным конструкциям;</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малым архитектурным формам;</w:t>
            </w:r>
          </w:p>
          <w:p w:rsidR="001C2080" w:rsidRPr="001C2080" w:rsidRDefault="001C2080" w:rsidP="001C2080">
            <w:pPr>
              <w:autoSpaceDE w:val="0"/>
              <w:autoSpaceDN w:val="0"/>
              <w:adjustRightInd w:val="0"/>
              <w:ind w:firstLine="312"/>
              <w:jc w:val="both"/>
              <w:rPr>
                <w:rFonts w:ascii="Times New Roman" w:eastAsia="Calibri" w:hAnsi="Times New Roman" w:cs="Times New Roman"/>
                <w:sz w:val="28"/>
                <w:szCs w:val="28"/>
              </w:rPr>
            </w:pPr>
            <w:r w:rsidRPr="001C2080">
              <w:rPr>
                <w:rFonts w:ascii="Times New Roman" w:eastAsia="Calibri" w:hAnsi="Times New Roman" w:cs="Times New Roman"/>
                <w:sz w:val="28"/>
                <w:szCs w:val="28"/>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1C2080" w:rsidRPr="001C2080" w:rsidRDefault="001C2080" w:rsidP="001C2080">
            <w:pPr>
              <w:autoSpaceDE w:val="0"/>
              <w:autoSpaceDN w:val="0"/>
              <w:adjustRightInd w:val="0"/>
              <w:ind w:firstLine="312"/>
              <w:rPr>
                <w:rFonts w:ascii="Times New Roman" w:eastAsia="Times New Roman" w:hAnsi="Times New Roman" w:cs="Times New Roman"/>
                <w:sz w:val="28"/>
                <w:szCs w:val="28"/>
                <w:lang w:eastAsia="ru-RU"/>
              </w:rPr>
            </w:pPr>
          </w:p>
        </w:tc>
      </w:tr>
      <w:tr w:rsidR="001C2080" w:rsidRPr="001C2080" w:rsidTr="00827A49">
        <w:tc>
          <w:tcPr>
            <w:tcW w:w="84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3</w:t>
            </w:r>
          </w:p>
        </w:tc>
        <w:tc>
          <w:tcPr>
            <w:tcW w:w="2126" w:type="dxa"/>
          </w:tcPr>
          <w:p w:rsidR="001C2080" w:rsidRPr="001C2080" w:rsidRDefault="001C2080" w:rsidP="001C2080">
            <w:pPr>
              <w:autoSpaceDE w:val="0"/>
              <w:autoSpaceDN w:val="0"/>
              <w:adjustRightInd w:val="0"/>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 xml:space="preserve">Низкий риск </w:t>
            </w:r>
          </w:p>
        </w:tc>
        <w:tc>
          <w:tcPr>
            <w:tcW w:w="6662" w:type="dxa"/>
          </w:tcPr>
          <w:p w:rsidR="001C2080" w:rsidRPr="001C2080" w:rsidRDefault="001C2080" w:rsidP="001C2080">
            <w:pPr>
              <w:autoSpaceDE w:val="0"/>
              <w:autoSpaceDN w:val="0"/>
              <w:adjustRightInd w:val="0"/>
              <w:ind w:firstLine="171"/>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Все иные объекты контроля, не отнесенные к категориям среднего или умеренного риска.</w:t>
            </w:r>
          </w:p>
        </w:tc>
      </w:tr>
    </w:tbl>
    <w:p w:rsidR="001C2080" w:rsidRPr="001C2080" w:rsidRDefault="001C2080" w:rsidP="001C2080">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spacing w:after="0" w:line="240" w:lineRule="auto"/>
        <w:ind w:left="360"/>
        <w:contextualSpacing/>
        <w:jc w:val="right"/>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Приложение № 4</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Перечень и</w:t>
      </w:r>
      <w:r w:rsidRPr="001C2080">
        <w:rPr>
          <w:rFonts w:ascii="Times New Roman" w:eastAsia="Calibri" w:hAnsi="Times New Roman" w:cs="Times New Roman"/>
          <w:sz w:val="28"/>
          <w:szCs w:val="28"/>
        </w:rPr>
        <w:t xml:space="preserve">ндикаторов риска </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нарушения обязательных требований, </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proofErr w:type="gramStart"/>
      <w:r w:rsidRPr="001C2080">
        <w:rPr>
          <w:rFonts w:ascii="Times New Roman" w:eastAsia="Calibri" w:hAnsi="Times New Roman" w:cs="Times New Roman"/>
          <w:sz w:val="28"/>
          <w:szCs w:val="28"/>
        </w:rPr>
        <w:t>используемых</w:t>
      </w:r>
      <w:proofErr w:type="gramEnd"/>
      <w:r w:rsidRPr="001C2080">
        <w:rPr>
          <w:rFonts w:ascii="Times New Roman" w:eastAsia="Calibri" w:hAnsi="Times New Roman" w:cs="Times New Roman"/>
          <w:sz w:val="28"/>
          <w:szCs w:val="28"/>
        </w:rPr>
        <w:t xml:space="preserve"> для определения необходимости </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проведения </w:t>
      </w:r>
      <w:proofErr w:type="gramStart"/>
      <w:r w:rsidRPr="001C2080">
        <w:rPr>
          <w:rFonts w:ascii="Times New Roman" w:eastAsia="Calibri" w:hAnsi="Times New Roman" w:cs="Times New Roman"/>
          <w:sz w:val="28"/>
          <w:szCs w:val="28"/>
        </w:rPr>
        <w:t>внеплановых</w:t>
      </w:r>
      <w:proofErr w:type="gramEnd"/>
      <w:r w:rsidRPr="001C2080">
        <w:rPr>
          <w:rFonts w:ascii="Times New Roman" w:eastAsia="Calibri" w:hAnsi="Times New Roman" w:cs="Times New Roman"/>
          <w:sz w:val="28"/>
          <w:szCs w:val="28"/>
        </w:rPr>
        <w:t xml:space="preserve"> </w:t>
      </w:r>
    </w:p>
    <w:p w:rsidR="001C2080" w:rsidRPr="001C2080" w:rsidRDefault="001C2080" w:rsidP="001C2080">
      <w:pPr>
        <w:spacing w:after="0" w:line="240" w:lineRule="auto"/>
        <w:ind w:left="360"/>
        <w:contextualSpacing/>
        <w:jc w:val="right"/>
        <w:rPr>
          <w:rFonts w:ascii="Times New Roman" w:eastAsia="Calibri" w:hAnsi="Times New Roman" w:cs="Times New Roman"/>
          <w:sz w:val="28"/>
          <w:szCs w:val="28"/>
        </w:rPr>
      </w:pPr>
      <w:r w:rsidRPr="001C2080">
        <w:rPr>
          <w:rFonts w:ascii="Times New Roman" w:eastAsia="Calibri" w:hAnsi="Times New Roman" w:cs="Times New Roman"/>
          <w:sz w:val="28"/>
          <w:szCs w:val="28"/>
        </w:rPr>
        <w:t xml:space="preserve">и профилактических мероприятий </w:t>
      </w:r>
    </w:p>
    <w:p w:rsidR="001C2080" w:rsidRPr="001C2080" w:rsidRDefault="001C2080" w:rsidP="001C2080">
      <w:pPr>
        <w:spacing w:after="0" w:line="240" w:lineRule="auto"/>
        <w:ind w:left="360"/>
        <w:contextualSpacing/>
        <w:jc w:val="right"/>
        <w:rPr>
          <w:rFonts w:ascii="Times New Roman" w:eastAsia="Times New Roman" w:hAnsi="Times New Roman" w:cs="Times New Roman"/>
          <w:sz w:val="28"/>
          <w:szCs w:val="28"/>
          <w:lang w:eastAsia="ru-RU"/>
        </w:rPr>
      </w:pPr>
      <w:r w:rsidRPr="001C2080">
        <w:rPr>
          <w:rFonts w:ascii="Times New Roman" w:eastAsia="Calibri" w:hAnsi="Times New Roman" w:cs="Times New Roman"/>
          <w:sz w:val="28"/>
          <w:szCs w:val="28"/>
        </w:rPr>
        <w:t xml:space="preserve">при осуществлении </w:t>
      </w:r>
      <w:r w:rsidRPr="001C2080">
        <w:rPr>
          <w:rFonts w:ascii="Times New Roman" w:eastAsia="Times New Roman" w:hAnsi="Times New Roman" w:cs="Times New Roman"/>
          <w:sz w:val="28"/>
          <w:szCs w:val="28"/>
          <w:lang w:eastAsia="ru-RU"/>
        </w:rPr>
        <w:t>муниципального контроля в сфере благоустройства</w:t>
      </w:r>
    </w:p>
    <w:p w:rsidR="001C2080" w:rsidRPr="001C2080" w:rsidRDefault="001C2080" w:rsidP="001C2080">
      <w:pPr>
        <w:autoSpaceDE w:val="0"/>
        <w:spacing w:after="0" w:line="240" w:lineRule="auto"/>
        <w:ind w:firstLine="709"/>
        <w:jc w:val="right"/>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autoSpaceDE w:val="0"/>
        <w:spacing w:after="0" w:line="240" w:lineRule="auto"/>
        <w:ind w:firstLine="709"/>
        <w:rPr>
          <w:rFonts w:ascii="Times New Roman" w:eastAsia="Times New Roman" w:hAnsi="Times New Roman" w:cs="Times New Roman"/>
          <w:sz w:val="28"/>
          <w:szCs w:val="28"/>
          <w:lang w:eastAsia="zh-CN"/>
        </w:rPr>
      </w:pPr>
    </w:p>
    <w:p w:rsidR="001C2080" w:rsidRPr="001C2080" w:rsidRDefault="001C2080" w:rsidP="001C2080">
      <w:pPr>
        <w:spacing w:after="0" w:line="240" w:lineRule="auto"/>
        <w:contextualSpacing/>
        <w:jc w:val="center"/>
        <w:rPr>
          <w:rFonts w:ascii="Times New Roman" w:eastAsia="Calibri" w:hAnsi="Times New Roman" w:cs="Times New Roman"/>
          <w:sz w:val="28"/>
          <w:szCs w:val="28"/>
        </w:rPr>
      </w:pPr>
      <w:r w:rsidRPr="001C2080">
        <w:rPr>
          <w:rFonts w:ascii="Times New Roman" w:eastAsia="Times New Roman" w:hAnsi="Times New Roman" w:cs="Times New Roman"/>
          <w:sz w:val="28"/>
          <w:szCs w:val="28"/>
          <w:lang w:eastAsia="ru-RU"/>
        </w:rPr>
        <w:t>Перечень и</w:t>
      </w:r>
      <w:r w:rsidRPr="001C2080">
        <w:rPr>
          <w:rFonts w:ascii="Times New Roman" w:eastAsia="Calibri" w:hAnsi="Times New Roman" w:cs="Times New Roman"/>
          <w:sz w:val="28"/>
          <w:szCs w:val="28"/>
        </w:rPr>
        <w:t>ндикаторов риска</w:t>
      </w:r>
    </w:p>
    <w:p w:rsidR="001C2080" w:rsidRPr="001C2080" w:rsidRDefault="001C2080" w:rsidP="001C2080">
      <w:pPr>
        <w:spacing w:after="0" w:line="240" w:lineRule="auto"/>
        <w:contextualSpacing/>
        <w:jc w:val="center"/>
        <w:rPr>
          <w:rFonts w:ascii="Times New Roman" w:eastAsia="Calibri" w:hAnsi="Times New Roman" w:cs="Times New Roman"/>
          <w:sz w:val="28"/>
          <w:szCs w:val="28"/>
        </w:rPr>
      </w:pPr>
      <w:r w:rsidRPr="001C2080">
        <w:rPr>
          <w:rFonts w:ascii="Times New Roman" w:eastAsia="Calibri" w:hAnsi="Times New Roman" w:cs="Times New Roman"/>
          <w:sz w:val="28"/>
          <w:szCs w:val="28"/>
        </w:rPr>
        <w:t>нарушения обязательных требований, используемых для определения необходимости проведения внеплановых и профилактических мероприятий</w:t>
      </w:r>
    </w:p>
    <w:p w:rsidR="001C2080" w:rsidRPr="001C2080" w:rsidRDefault="001C2080" w:rsidP="001C2080">
      <w:pPr>
        <w:autoSpaceDE w:val="0"/>
        <w:spacing w:after="0" w:line="240" w:lineRule="auto"/>
        <w:jc w:val="center"/>
        <w:rPr>
          <w:rFonts w:ascii="Times New Roman" w:eastAsia="Calibri" w:hAnsi="Times New Roman" w:cs="Times New Roman"/>
          <w:sz w:val="28"/>
          <w:szCs w:val="28"/>
        </w:rPr>
      </w:pPr>
      <w:r w:rsidRPr="001C2080">
        <w:rPr>
          <w:rFonts w:ascii="Times New Roman" w:eastAsia="Calibri" w:hAnsi="Times New Roman" w:cs="Times New Roman"/>
          <w:sz w:val="28"/>
          <w:szCs w:val="28"/>
        </w:rPr>
        <w:t>при осуществлении муниципального контроля в сфере благоустройства</w:t>
      </w:r>
    </w:p>
    <w:p w:rsidR="001C2080" w:rsidRPr="001C2080" w:rsidRDefault="001C2080" w:rsidP="001C2080">
      <w:pPr>
        <w:autoSpaceDE w:val="0"/>
        <w:spacing w:after="0" w:line="240" w:lineRule="auto"/>
        <w:ind w:firstLine="709"/>
        <w:jc w:val="both"/>
        <w:rPr>
          <w:rFonts w:ascii="Times New Roman" w:eastAsia="Calibri" w:hAnsi="Times New Roman" w:cs="Times New Roman"/>
          <w:sz w:val="28"/>
          <w:szCs w:val="28"/>
        </w:rPr>
      </w:pP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1C2080" w:rsidRPr="001C2080" w:rsidRDefault="001C2080" w:rsidP="001C208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2080">
        <w:rPr>
          <w:rFonts w:ascii="Times New Roman" w:eastAsia="Times New Roman" w:hAnsi="Times New Roman" w:cs="Times New Roman"/>
          <w:sz w:val="28"/>
          <w:szCs w:val="28"/>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1C2080" w:rsidRPr="001C2080" w:rsidRDefault="001C2080" w:rsidP="001C2080">
      <w:pPr>
        <w:spacing w:after="0" w:line="240" w:lineRule="auto"/>
        <w:ind w:firstLine="567"/>
        <w:jc w:val="both"/>
        <w:rPr>
          <w:rFonts w:ascii="Times New Roman" w:eastAsia="Times New Roman" w:hAnsi="Times New Roman" w:cs="Times New Roman"/>
          <w:sz w:val="28"/>
          <w:szCs w:val="28"/>
          <w:lang w:eastAsia="ru-RU"/>
        </w:rPr>
      </w:pPr>
    </w:p>
    <w:p w:rsidR="001C2080" w:rsidRDefault="001C2080" w:rsidP="00421242">
      <w:pPr>
        <w:spacing w:after="0" w:line="240" w:lineRule="auto"/>
        <w:jc w:val="center"/>
      </w:pPr>
    </w:p>
    <w:p w:rsidR="001C2080" w:rsidRDefault="001C2080" w:rsidP="00421242">
      <w:pPr>
        <w:spacing w:after="0" w:line="240" w:lineRule="auto"/>
        <w:jc w:val="center"/>
      </w:pPr>
    </w:p>
    <w:p w:rsidR="001C2080" w:rsidRDefault="001C2080" w:rsidP="00421242">
      <w:pPr>
        <w:spacing w:after="0" w:line="240" w:lineRule="auto"/>
        <w:jc w:val="center"/>
      </w:pPr>
    </w:p>
    <w:sectPr w:rsidR="001C2080" w:rsidSect="001C2080">
      <w:headerReference w:type="even" r:id="rId138"/>
      <w:headerReference w:type="default" r:id="rId139"/>
      <w:footerReference w:type="even" r:id="rId140"/>
      <w:footerReference w:type="default" r:id="rId141"/>
      <w:headerReference w:type="first" r:id="rId142"/>
      <w:footerReference w:type="first" r:id="rId143"/>
      <w:type w:val="continuous"/>
      <w:pgSz w:w="11906" w:h="16838"/>
      <w:pgMar w:top="851" w:right="426" w:bottom="1103"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CF1" w:rsidRDefault="00F12CF1">
      <w:pPr>
        <w:spacing w:after="0" w:line="240" w:lineRule="auto"/>
      </w:pPr>
      <w:r>
        <w:separator/>
      </w:r>
    </w:p>
  </w:endnote>
  <w:endnote w:type="continuationSeparator" w:id="0">
    <w:p w:rsidR="00F12CF1" w:rsidRDefault="00F1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rPr>
        <w:vanish/>
        <w:sz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rPr>
        <w:vanish/>
        <w:sz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rPr>
        <w:vanish/>
        <w:sz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CF1" w:rsidRDefault="00F12CF1">
      <w:pPr>
        <w:spacing w:after="0" w:line="240" w:lineRule="auto"/>
      </w:pPr>
      <w:r>
        <w:separator/>
      </w:r>
    </w:p>
  </w:footnote>
  <w:footnote w:type="continuationSeparator" w:id="0">
    <w:p w:rsidR="00F12CF1" w:rsidRDefault="00F12CF1">
      <w:pPr>
        <w:spacing w:after="0" w:line="240" w:lineRule="auto"/>
      </w:pPr>
      <w:r>
        <w:continuationSeparator/>
      </w:r>
    </w:p>
  </w:footnote>
  <w:footnote w:id="1">
    <w:p w:rsidR="00DC7DB7" w:rsidRPr="00294DA5" w:rsidRDefault="00DC7DB7" w:rsidP="00DC7DB7">
      <w:pPr>
        <w:pStyle w:val="af9"/>
        <w:rPr>
          <w:rFonts w:ascii="Times New Roman" w:hAnsi="Times New Roman"/>
        </w:rPr>
      </w:pPr>
    </w:p>
  </w:footnote>
  <w:footnote w:id="2">
    <w:p w:rsidR="00DC7DB7" w:rsidRPr="008D6F12" w:rsidRDefault="00DC7DB7" w:rsidP="00DC7DB7">
      <w:pPr>
        <w:pStyle w:val="af9"/>
        <w:rPr>
          <w:rFonts w:ascii="Times New Roman" w:hAnsi="Times New Roman"/>
        </w:rPr>
      </w:pPr>
    </w:p>
  </w:footnote>
  <w:footnote w:id="3">
    <w:p w:rsidR="00DC7DB7" w:rsidRPr="00A4588F" w:rsidRDefault="00DC7DB7" w:rsidP="00DC7DB7">
      <w:pPr>
        <w:pStyle w:val="af9"/>
        <w:rPr>
          <w:rFonts w:ascii="Times New Roman" w:hAnsi="Times New Roman"/>
        </w:rPr>
      </w:pPr>
    </w:p>
  </w:footnote>
  <w:footnote w:id="4">
    <w:p w:rsidR="001C2080" w:rsidRPr="00294DA5" w:rsidRDefault="001C2080" w:rsidP="001C2080">
      <w:pPr>
        <w:pStyle w:val="af9"/>
        <w:rPr>
          <w:rFonts w:ascii="Times New Roman" w:hAnsi="Times New Roman"/>
        </w:rPr>
      </w:pPr>
    </w:p>
  </w:footnote>
  <w:footnote w:id="5">
    <w:p w:rsidR="001C2080" w:rsidRPr="008D6F12" w:rsidRDefault="001C2080" w:rsidP="001C2080">
      <w:pPr>
        <w:pStyle w:val="af9"/>
        <w:rPr>
          <w:rFonts w:ascii="Times New Roman" w:hAnsi="Times New Roman"/>
        </w:rPr>
      </w:pPr>
    </w:p>
  </w:footnote>
  <w:footnote w:id="6">
    <w:p w:rsidR="001C2080" w:rsidRPr="00F53DB8" w:rsidRDefault="001C2080" w:rsidP="001C2080">
      <w:pPr>
        <w:pStyle w:val="af9"/>
        <w:rPr>
          <w:rFonts w:ascii="Times New Roman" w:hAnsi="Times New Roman"/>
        </w:rPr>
      </w:pPr>
    </w:p>
  </w:footnote>
  <w:footnote w:id="7">
    <w:p w:rsidR="001C2080" w:rsidRPr="00294DA5" w:rsidRDefault="001C2080" w:rsidP="001C2080">
      <w:pPr>
        <w:pStyle w:val="af9"/>
        <w:rPr>
          <w:rFonts w:ascii="Times New Roman" w:hAnsi="Times New Roman"/>
        </w:rPr>
      </w:pPr>
    </w:p>
  </w:footnote>
  <w:footnote w:id="8">
    <w:p w:rsidR="001C2080" w:rsidRPr="008D6F12" w:rsidRDefault="001C2080" w:rsidP="001C2080">
      <w:pPr>
        <w:pStyle w:val="af9"/>
        <w:rPr>
          <w:rFonts w:ascii="Times New Roman" w:hAnsi="Times New Roman"/>
        </w:rPr>
      </w:pPr>
    </w:p>
  </w:footnote>
  <w:footnote w:id="9">
    <w:p w:rsidR="001C2080" w:rsidRPr="00F53DB8" w:rsidRDefault="001C2080" w:rsidP="001C2080">
      <w:pPr>
        <w:pStyle w:val="af9"/>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rPr>
        <w:vanish/>
        <w:sz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rPr>
        <w:vanish/>
        <w:sz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DB7" w:rsidRDefault="00DC7DB7">
    <w:pPr>
      <w:rPr>
        <w:vanish/>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9C4"/>
    <w:multiLevelType w:val="multilevel"/>
    <w:tmpl w:val="15C698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AB604F3"/>
    <w:multiLevelType w:val="multilevel"/>
    <w:tmpl w:val="BD40CA80"/>
    <w:lvl w:ilvl="0">
      <w:start w:val="1"/>
      <w:numFmt w:val="decimal"/>
      <w:lvlText w:val="%1."/>
      <w:lvlJc w:val="left"/>
      <w:pPr>
        <w:ind w:left="1146" w:hanging="360"/>
      </w:pPr>
      <w:rPr>
        <w:rFonts w:cs="Times New Roman"/>
      </w:rPr>
    </w:lvl>
    <w:lvl w:ilvl="1">
      <w:start w:val="1"/>
      <w:numFmt w:val="decimal"/>
      <w:isLgl/>
      <w:lvlText w:val="%1.%2."/>
      <w:lvlJc w:val="left"/>
      <w:pPr>
        <w:ind w:left="1326" w:hanging="540"/>
      </w:pPr>
      <w:rPr>
        <w:rFonts w:cs="Times New Roman" w:hint="default"/>
      </w:rPr>
    </w:lvl>
    <w:lvl w:ilvl="2">
      <w:start w:val="1"/>
      <w:numFmt w:val="decimal"/>
      <w:isLgl/>
      <w:lvlText w:val="%1.%2.%3."/>
      <w:lvlJc w:val="left"/>
      <w:pPr>
        <w:ind w:left="1506" w:hanging="720"/>
      </w:pPr>
      <w:rPr>
        <w:rFonts w:cs="Times New Roman" w:hint="default"/>
      </w:rPr>
    </w:lvl>
    <w:lvl w:ilvl="3">
      <w:start w:val="1"/>
      <w:numFmt w:val="decimal"/>
      <w:isLgl/>
      <w:lvlText w:val="%1.%2.%3.%4."/>
      <w:lvlJc w:val="left"/>
      <w:pPr>
        <w:ind w:left="1506" w:hanging="720"/>
      </w:pPr>
      <w:rPr>
        <w:rFonts w:cs="Times New Roman" w:hint="default"/>
      </w:rPr>
    </w:lvl>
    <w:lvl w:ilvl="4">
      <w:start w:val="1"/>
      <w:numFmt w:val="decimal"/>
      <w:isLgl/>
      <w:lvlText w:val="%1.%2.%3.%4.%5."/>
      <w:lvlJc w:val="left"/>
      <w:pPr>
        <w:ind w:left="1866" w:hanging="1080"/>
      </w:pPr>
      <w:rPr>
        <w:rFonts w:cs="Times New Roman" w:hint="default"/>
      </w:rPr>
    </w:lvl>
    <w:lvl w:ilvl="5">
      <w:start w:val="1"/>
      <w:numFmt w:val="decimal"/>
      <w:isLgl/>
      <w:lvlText w:val="%1.%2.%3.%4.%5.%6."/>
      <w:lvlJc w:val="left"/>
      <w:pPr>
        <w:ind w:left="1866" w:hanging="1080"/>
      </w:pPr>
      <w:rPr>
        <w:rFonts w:cs="Times New Roman" w:hint="default"/>
      </w:rPr>
    </w:lvl>
    <w:lvl w:ilvl="6">
      <w:start w:val="1"/>
      <w:numFmt w:val="decimal"/>
      <w:isLgl/>
      <w:lvlText w:val="%1.%2.%3.%4.%5.%6.%7."/>
      <w:lvlJc w:val="left"/>
      <w:pPr>
        <w:ind w:left="2226" w:hanging="1440"/>
      </w:pPr>
      <w:rPr>
        <w:rFonts w:cs="Times New Roman" w:hint="default"/>
      </w:rPr>
    </w:lvl>
    <w:lvl w:ilvl="7">
      <w:start w:val="1"/>
      <w:numFmt w:val="decimal"/>
      <w:isLgl/>
      <w:lvlText w:val="%1.%2.%3.%4.%5.%6.%7.%8."/>
      <w:lvlJc w:val="left"/>
      <w:pPr>
        <w:ind w:left="2226" w:hanging="1440"/>
      </w:pPr>
      <w:rPr>
        <w:rFonts w:cs="Times New Roman" w:hint="default"/>
      </w:rPr>
    </w:lvl>
    <w:lvl w:ilvl="8">
      <w:start w:val="1"/>
      <w:numFmt w:val="decimal"/>
      <w:isLgl/>
      <w:lvlText w:val="%1.%2.%3.%4.%5.%6.%7.%8.%9."/>
      <w:lvlJc w:val="left"/>
      <w:pPr>
        <w:ind w:left="2586" w:hanging="1800"/>
      </w:pPr>
      <w:rPr>
        <w:rFonts w:cs="Times New Roman" w:hint="default"/>
      </w:rPr>
    </w:lvl>
  </w:abstractNum>
  <w:abstractNum w:abstractNumId="7">
    <w:nsid w:val="49A34556"/>
    <w:multiLevelType w:val="multilevel"/>
    <w:tmpl w:val="7EAE49F4"/>
    <w:lvl w:ilvl="0">
      <w:start w:val="1"/>
      <w:numFmt w:val="decimal"/>
      <w:lvlText w:val="%1."/>
      <w:lvlJc w:val="left"/>
      <w:pPr>
        <w:ind w:left="786" w:hanging="360"/>
      </w:pPr>
      <w:rPr>
        <w:rFonts w:cs="Times New Roman" w:hint="default"/>
      </w:rPr>
    </w:lvl>
    <w:lvl w:ilvl="1">
      <w:start w:val="2"/>
      <w:numFmt w:val="decimal"/>
      <w:isLgl/>
      <w:lvlText w:val="%1.%2."/>
      <w:lvlJc w:val="left"/>
      <w:pPr>
        <w:ind w:left="966" w:hanging="54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0A348EE"/>
    <w:multiLevelType w:val="hybridMultilevel"/>
    <w:tmpl w:val="0D109AEA"/>
    <w:lvl w:ilvl="0" w:tplc="D5DE4BEE">
      <w:start w:val="1"/>
      <w:numFmt w:val="bullet"/>
      <w:lvlText w:val=""/>
      <w:lvlJc w:val="left"/>
      <w:pPr>
        <w:ind w:left="1866" w:hanging="360"/>
      </w:pPr>
      <w:rPr>
        <w:rFonts w:ascii="Symbol" w:hAnsi="Symbol" w:hint="default"/>
      </w:rPr>
    </w:lvl>
    <w:lvl w:ilvl="1" w:tplc="598CBEE0" w:tentative="1">
      <w:start w:val="1"/>
      <w:numFmt w:val="bullet"/>
      <w:lvlText w:val="o"/>
      <w:lvlJc w:val="left"/>
      <w:pPr>
        <w:ind w:left="2586" w:hanging="360"/>
      </w:pPr>
      <w:rPr>
        <w:rFonts w:ascii="Courier New" w:hAnsi="Courier New" w:hint="default"/>
      </w:rPr>
    </w:lvl>
    <w:lvl w:ilvl="2" w:tplc="4030BD20" w:tentative="1">
      <w:start w:val="1"/>
      <w:numFmt w:val="bullet"/>
      <w:lvlText w:val=""/>
      <w:lvlJc w:val="left"/>
      <w:pPr>
        <w:ind w:left="3306" w:hanging="360"/>
      </w:pPr>
      <w:rPr>
        <w:rFonts w:ascii="Wingdings" w:hAnsi="Wingdings" w:hint="default"/>
      </w:rPr>
    </w:lvl>
    <w:lvl w:ilvl="3" w:tplc="248C840C" w:tentative="1">
      <w:start w:val="1"/>
      <w:numFmt w:val="bullet"/>
      <w:lvlText w:val=""/>
      <w:lvlJc w:val="left"/>
      <w:pPr>
        <w:ind w:left="4026" w:hanging="360"/>
      </w:pPr>
      <w:rPr>
        <w:rFonts w:ascii="Symbol" w:hAnsi="Symbol" w:hint="default"/>
      </w:rPr>
    </w:lvl>
    <w:lvl w:ilvl="4" w:tplc="2FE6E996" w:tentative="1">
      <w:start w:val="1"/>
      <w:numFmt w:val="bullet"/>
      <w:lvlText w:val="o"/>
      <w:lvlJc w:val="left"/>
      <w:pPr>
        <w:ind w:left="4746" w:hanging="360"/>
      </w:pPr>
      <w:rPr>
        <w:rFonts w:ascii="Courier New" w:hAnsi="Courier New" w:hint="default"/>
      </w:rPr>
    </w:lvl>
    <w:lvl w:ilvl="5" w:tplc="9C84EF52" w:tentative="1">
      <w:start w:val="1"/>
      <w:numFmt w:val="bullet"/>
      <w:lvlText w:val=""/>
      <w:lvlJc w:val="left"/>
      <w:pPr>
        <w:ind w:left="5466" w:hanging="360"/>
      </w:pPr>
      <w:rPr>
        <w:rFonts w:ascii="Wingdings" w:hAnsi="Wingdings" w:hint="default"/>
      </w:rPr>
    </w:lvl>
    <w:lvl w:ilvl="6" w:tplc="9D428426" w:tentative="1">
      <w:start w:val="1"/>
      <w:numFmt w:val="bullet"/>
      <w:lvlText w:val=""/>
      <w:lvlJc w:val="left"/>
      <w:pPr>
        <w:ind w:left="6186" w:hanging="360"/>
      </w:pPr>
      <w:rPr>
        <w:rFonts w:ascii="Symbol" w:hAnsi="Symbol" w:hint="default"/>
      </w:rPr>
    </w:lvl>
    <w:lvl w:ilvl="7" w:tplc="400C5EB6" w:tentative="1">
      <w:start w:val="1"/>
      <w:numFmt w:val="bullet"/>
      <w:lvlText w:val="o"/>
      <w:lvlJc w:val="left"/>
      <w:pPr>
        <w:ind w:left="6906" w:hanging="360"/>
      </w:pPr>
      <w:rPr>
        <w:rFonts w:ascii="Courier New" w:hAnsi="Courier New" w:hint="default"/>
      </w:rPr>
    </w:lvl>
    <w:lvl w:ilvl="8" w:tplc="0584F00A" w:tentative="1">
      <w:start w:val="1"/>
      <w:numFmt w:val="bullet"/>
      <w:lvlText w:val=""/>
      <w:lvlJc w:val="left"/>
      <w:pPr>
        <w:ind w:left="7626" w:hanging="360"/>
      </w:pPr>
      <w:rPr>
        <w:rFonts w:ascii="Wingdings" w:hAnsi="Wingdings" w:hint="default"/>
      </w:rPr>
    </w:lvl>
  </w:abstractNum>
  <w:abstractNum w:abstractNumId="10">
    <w:nsid w:val="51AE4F7C"/>
    <w:multiLevelType w:val="hybridMultilevel"/>
    <w:tmpl w:val="9F26EADE"/>
    <w:lvl w:ilvl="0" w:tplc="DC2C3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E250AA"/>
    <w:multiLevelType w:val="multilevel"/>
    <w:tmpl w:val="8D78CA7A"/>
    <w:lvl w:ilvl="0">
      <w:start w:val="2"/>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nsid w:val="778328E6"/>
    <w:multiLevelType w:val="hybridMultilevel"/>
    <w:tmpl w:val="6BBC8C42"/>
    <w:lvl w:ilvl="0" w:tplc="E398FF64">
      <w:start w:val="1"/>
      <w:numFmt w:val="decimal"/>
      <w:lvlText w:val="%1)"/>
      <w:lvlJc w:val="left"/>
      <w:pPr>
        <w:ind w:left="1866" w:hanging="360"/>
      </w:pPr>
      <w:rPr>
        <w:rFonts w:cs="Times New Roman"/>
      </w:rPr>
    </w:lvl>
    <w:lvl w:ilvl="1" w:tplc="42120734">
      <w:start w:val="1"/>
      <w:numFmt w:val="decimal"/>
      <w:lvlText w:val="%2)"/>
      <w:lvlJc w:val="left"/>
      <w:pPr>
        <w:ind w:left="2586" w:hanging="360"/>
      </w:pPr>
      <w:rPr>
        <w:rFonts w:cs="Times New Roman"/>
      </w:rPr>
    </w:lvl>
    <w:lvl w:ilvl="2" w:tplc="A6D250DE">
      <w:start w:val="1"/>
      <w:numFmt w:val="decimal"/>
      <w:lvlText w:val="%3."/>
      <w:lvlJc w:val="left"/>
      <w:pPr>
        <w:ind w:left="1637" w:hanging="360"/>
      </w:pPr>
      <w:rPr>
        <w:rFonts w:cs="Times New Roman" w:hint="default"/>
      </w:rPr>
    </w:lvl>
    <w:lvl w:ilvl="3" w:tplc="D8F6E4EA" w:tentative="1">
      <w:start w:val="1"/>
      <w:numFmt w:val="decimal"/>
      <w:lvlText w:val="%4."/>
      <w:lvlJc w:val="left"/>
      <w:pPr>
        <w:ind w:left="4026" w:hanging="360"/>
      </w:pPr>
      <w:rPr>
        <w:rFonts w:cs="Times New Roman"/>
      </w:rPr>
    </w:lvl>
    <w:lvl w:ilvl="4" w:tplc="A42A574E" w:tentative="1">
      <w:start w:val="1"/>
      <w:numFmt w:val="lowerLetter"/>
      <w:lvlText w:val="%5."/>
      <w:lvlJc w:val="left"/>
      <w:pPr>
        <w:ind w:left="4746" w:hanging="360"/>
      </w:pPr>
      <w:rPr>
        <w:rFonts w:cs="Times New Roman"/>
      </w:rPr>
    </w:lvl>
    <w:lvl w:ilvl="5" w:tplc="BA7E1954" w:tentative="1">
      <w:start w:val="1"/>
      <w:numFmt w:val="lowerRoman"/>
      <w:lvlText w:val="%6."/>
      <w:lvlJc w:val="right"/>
      <w:pPr>
        <w:ind w:left="5466" w:hanging="180"/>
      </w:pPr>
      <w:rPr>
        <w:rFonts w:cs="Times New Roman"/>
      </w:rPr>
    </w:lvl>
    <w:lvl w:ilvl="6" w:tplc="31283D0A" w:tentative="1">
      <w:start w:val="1"/>
      <w:numFmt w:val="decimal"/>
      <w:lvlText w:val="%7."/>
      <w:lvlJc w:val="left"/>
      <w:pPr>
        <w:ind w:left="6186" w:hanging="360"/>
      </w:pPr>
      <w:rPr>
        <w:rFonts w:cs="Times New Roman"/>
      </w:rPr>
    </w:lvl>
    <w:lvl w:ilvl="7" w:tplc="0866B094" w:tentative="1">
      <w:start w:val="1"/>
      <w:numFmt w:val="lowerLetter"/>
      <w:lvlText w:val="%8."/>
      <w:lvlJc w:val="left"/>
      <w:pPr>
        <w:ind w:left="6906" w:hanging="360"/>
      </w:pPr>
      <w:rPr>
        <w:rFonts w:cs="Times New Roman"/>
      </w:rPr>
    </w:lvl>
    <w:lvl w:ilvl="8" w:tplc="CED8D938" w:tentative="1">
      <w:start w:val="1"/>
      <w:numFmt w:val="lowerRoman"/>
      <w:lvlText w:val="%9."/>
      <w:lvlJc w:val="right"/>
      <w:pPr>
        <w:ind w:left="7626" w:hanging="180"/>
      </w:pPr>
      <w:rPr>
        <w:rFonts w:cs="Times New Roman"/>
      </w:rPr>
    </w:lvl>
  </w:abstractNum>
  <w:num w:numId="1">
    <w:abstractNumId w:val="6"/>
  </w:num>
  <w:num w:numId="2">
    <w:abstractNumId w:val="9"/>
  </w:num>
  <w:num w:numId="3">
    <w:abstractNumId w:val="13"/>
  </w:num>
  <w:num w:numId="4">
    <w:abstractNumId w:val="7"/>
  </w:num>
  <w:num w:numId="5">
    <w:abstractNumId w:val="12"/>
  </w:num>
  <w:num w:numId="6">
    <w:abstractNumId w:val="0"/>
  </w:num>
  <w:num w:numId="7">
    <w:abstractNumId w:val="10"/>
  </w:num>
  <w:num w:numId="8">
    <w:abstractNumId w:val="5"/>
  </w:num>
  <w:num w:numId="9">
    <w:abstractNumId w:val="2"/>
  </w:num>
  <w:num w:numId="10">
    <w:abstractNumId w:val="4"/>
  </w:num>
  <w:num w:numId="11">
    <w:abstractNumId w:val="8"/>
  </w:num>
  <w:num w:numId="12">
    <w:abstractNumId w:val="11"/>
  </w:num>
  <w:num w:numId="13">
    <w:abstractNumId w:val="3"/>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0C"/>
    <w:rsid w:val="00005E8F"/>
    <w:rsid w:val="00006853"/>
    <w:rsid w:val="00006F9F"/>
    <w:rsid w:val="00010150"/>
    <w:rsid w:val="00020FDF"/>
    <w:rsid w:val="0002549E"/>
    <w:rsid w:val="00026380"/>
    <w:rsid w:val="00035E4D"/>
    <w:rsid w:val="00044CE3"/>
    <w:rsid w:val="0004681E"/>
    <w:rsid w:val="00054381"/>
    <w:rsid w:val="00057EAF"/>
    <w:rsid w:val="00060C99"/>
    <w:rsid w:val="00062375"/>
    <w:rsid w:val="0007044B"/>
    <w:rsid w:val="000834FA"/>
    <w:rsid w:val="00093765"/>
    <w:rsid w:val="00095E66"/>
    <w:rsid w:val="0009697F"/>
    <w:rsid w:val="000A1689"/>
    <w:rsid w:val="000B1D39"/>
    <w:rsid w:val="000C1312"/>
    <w:rsid w:val="000D3B45"/>
    <w:rsid w:val="000D5F7C"/>
    <w:rsid w:val="000F3DB5"/>
    <w:rsid w:val="000F58E7"/>
    <w:rsid w:val="000F5F24"/>
    <w:rsid w:val="00113B15"/>
    <w:rsid w:val="00114627"/>
    <w:rsid w:val="00116AD9"/>
    <w:rsid w:val="001301D6"/>
    <w:rsid w:val="00133FBE"/>
    <w:rsid w:val="00135850"/>
    <w:rsid w:val="00137E22"/>
    <w:rsid w:val="0014085F"/>
    <w:rsid w:val="00143F6A"/>
    <w:rsid w:val="00145349"/>
    <w:rsid w:val="001467D7"/>
    <w:rsid w:val="00150566"/>
    <w:rsid w:val="0015565F"/>
    <w:rsid w:val="001571C5"/>
    <w:rsid w:val="00157D0A"/>
    <w:rsid w:val="00163594"/>
    <w:rsid w:val="00163665"/>
    <w:rsid w:val="00163910"/>
    <w:rsid w:val="001645CB"/>
    <w:rsid w:val="001737DB"/>
    <w:rsid w:val="0017607F"/>
    <w:rsid w:val="00176555"/>
    <w:rsid w:val="001769C6"/>
    <w:rsid w:val="00180A87"/>
    <w:rsid w:val="00184C14"/>
    <w:rsid w:val="00190C2E"/>
    <w:rsid w:val="001A3E78"/>
    <w:rsid w:val="001A641A"/>
    <w:rsid w:val="001B0961"/>
    <w:rsid w:val="001B53E4"/>
    <w:rsid w:val="001B7ADD"/>
    <w:rsid w:val="001C02EF"/>
    <w:rsid w:val="001C2080"/>
    <w:rsid w:val="001C7A6D"/>
    <w:rsid w:val="001D2B33"/>
    <w:rsid w:val="001D5D38"/>
    <w:rsid w:val="001E0533"/>
    <w:rsid w:val="001E0639"/>
    <w:rsid w:val="001E1787"/>
    <w:rsid w:val="001F6D3C"/>
    <w:rsid w:val="00207820"/>
    <w:rsid w:val="00213811"/>
    <w:rsid w:val="00215510"/>
    <w:rsid w:val="0023757C"/>
    <w:rsid w:val="00237C3A"/>
    <w:rsid w:val="002528D6"/>
    <w:rsid w:val="002615DE"/>
    <w:rsid w:val="00265E4B"/>
    <w:rsid w:val="00265E5F"/>
    <w:rsid w:val="002832C9"/>
    <w:rsid w:val="00291CEB"/>
    <w:rsid w:val="0029525F"/>
    <w:rsid w:val="002A25E8"/>
    <w:rsid w:val="002B2153"/>
    <w:rsid w:val="002B4FB4"/>
    <w:rsid w:val="002C6E7E"/>
    <w:rsid w:val="002D080B"/>
    <w:rsid w:val="002D1108"/>
    <w:rsid w:val="002D3371"/>
    <w:rsid w:val="002E4591"/>
    <w:rsid w:val="002E6EA1"/>
    <w:rsid w:val="002F3811"/>
    <w:rsid w:val="0030286B"/>
    <w:rsid w:val="0031014B"/>
    <w:rsid w:val="00315C86"/>
    <w:rsid w:val="003243CB"/>
    <w:rsid w:val="00332823"/>
    <w:rsid w:val="00332E8B"/>
    <w:rsid w:val="0034091E"/>
    <w:rsid w:val="00341979"/>
    <w:rsid w:val="00346AA5"/>
    <w:rsid w:val="00353089"/>
    <w:rsid w:val="0035413C"/>
    <w:rsid w:val="00371DFF"/>
    <w:rsid w:val="00371E2D"/>
    <w:rsid w:val="00374196"/>
    <w:rsid w:val="00377A7A"/>
    <w:rsid w:val="00381E3E"/>
    <w:rsid w:val="003A126B"/>
    <w:rsid w:val="003B2F8F"/>
    <w:rsid w:val="003B3C0F"/>
    <w:rsid w:val="003C5656"/>
    <w:rsid w:val="003C71ED"/>
    <w:rsid w:val="003D5E02"/>
    <w:rsid w:val="003E37B1"/>
    <w:rsid w:val="003F7DDC"/>
    <w:rsid w:val="003F7FB2"/>
    <w:rsid w:val="00401863"/>
    <w:rsid w:val="00401FF4"/>
    <w:rsid w:val="0040583E"/>
    <w:rsid w:val="0041018B"/>
    <w:rsid w:val="00421242"/>
    <w:rsid w:val="00426BB5"/>
    <w:rsid w:val="00426C11"/>
    <w:rsid w:val="0043648A"/>
    <w:rsid w:val="004408FB"/>
    <w:rsid w:val="004545B9"/>
    <w:rsid w:val="004549F4"/>
    <w:rsid w:val="004567E9"/>
    <w:rsid w:val="004567EF"/>
    <w:rsid w:val="00465906"/>
    <w:rsid w:val="004666B1"/>
    <w:rsid w:val="0046700B"/>
    <w:rsid w:val="004741A4"/>
    <w:rsid w:val="0047702C"/>
    <w:rsid w:val="004804E8"/>
    <w:rsid w:val="0048630A"/>
    <w:rsid w:val="00486444"/>
    <w:rsid w:val="004B4B32"/>
    <w:rsid w:val="004C4C10"/>
    <w:rsid w:val="004D2C6C"/>
    <w:rsid w:val="004E1CA4"/>
    <w:rsid w:val="00502492"/>
    <w:rsid w:val="005136B8"/>
    <w:rsid w:val="00513990"/>
    <w:rsid w:val="00516738"/>
    <w:rsid w:val="005333B5"/>
    <w:rsid w:val="00534097"/>
    <w:rsid w:val="0053474B"/>
    <w:rsid w:val="005378D7"/>
    <w:rsid w:val="00547FB6"/>
    <w:rsid w:val="00550137"/>
    <w:rsid w:val="0055710F"/>
    <w:rsid w:val="005618BF"/>
    <w:rsid w:val="005643D4"/>
    <w:rsid w:val="00566F72"/>
    <w:rsid w:val="00570F4D"/>
    <w:rsid w:val="00577EC2"/>
    <w:rsid w:val="00586CC4"/>
    <w:rsid w:val="005952D1"/>
    <w:rsid w:val="00595543"/>
    <w:rsid w:val="005A6493"/>
    <w:rsid w:val="005B3B5E"/>
    <w:rsid w:val="005C4036"/>
    <w:rsid w:val="005C60BD"/>
    <w:rsid w:val="005D3837"/>
    <w:rsid w:val="005D4222"/>
    <w:rsid w:val="005D792F"/>
    <w:rsid w:val="005E0DC9"/>
    <w:rsid w:val="005E0E20"/>
    <w:rsid w:val="005F4619"/>
    <w:rsid w:val="00604012"/>
    <w:rsid w:val="006370EE"/>
    <w:rsid w:val="00637941"/>
    <w:rsid w:val="00643902"/>
    <w:rsid w:val="006443DB"/>
    <w:rsid w:val="006451F0"/>
    <w:rsid w:val="006507AC"/>
    <w:rsid w:val="00662CD7"/>
    <w:rsid w:val="0066314A"/>
    <w:rsid w:val="00663D33"/>
    <w:rsid w:val="00671C38"/>
    <w:rsid w:val="006720C6"/>
    <w:rsid w:val="0067253C"/>
    <w:rsid w:val="006A6E7E"/>
    <w:rsid w:val="006C1B87"/>
    <w:rsid w:val="006C4352"/>
    <w:rsid w:val="006E00D4"/>
    <w:rsid w:val="0070130B"/>
    <w:rsid w:val="007043F5"/>
    <w:rsid w:val="00704CD1"/>
    <w:rsid w:val="0071632F"/>
    <w:rsid w:val="0072082A"/>
    <w:rsid w:val="00720A97"/>
    <w:rsid w:val="00723345"/>
    <w:rsid w:val="007246B9"/>
    <w:rsid w:val="00724BE2"/>
    <w:rsid w:val="00734494"/>
    <w:rsid w:val="00736307"/>
    <w:rsid w:val="00736659"/>
    <w:rsid w:val="0074038D"/>
    <w:rsid w:val="00754086"/>
    <w:rsid w:val="007556D7"/>
    <w:rsid w:val="00763F6D"/>
    <w:rsid w:val="0076508E"/>
    <w:rsid w:val="007668A7"/>
    <w:rsid w:val="00775420"/>
    <w:rsid w:val="00792C15"/>
    <w:rsid w:val="007961AC"/>
    <w:rsid w:val="007B7267"/>
    <w:rsid w:val="007C3FB3"/>
    <w:rsid w:val="007D38BC"/>
    <w:rsid w:val="007D7416"/>
    <w:rsid w:val="007F2E6C"/>
    <w:rsid w:val="007F5090"/>
    <w:rsid w:val="007F7957"/>
    <w:rsid w:val="0080388D"/>
    <w:rsid w:val="008049A9"/>
    <w:rsid w:val="008058D7"/>
    <w:rsid w:val="00816907"/>
    <w:rsid w:val="00820275"/>
    <w:rsid w:val="0083229E"/>
    <w:rsid w:val="00843043"/>
    <w:rsid w:val="008435EA"/>
    <w:rsid w:val="00852086"/>
    <w:rsid w:val="00887825"/>
    <w:rsid w:val="008918FE"/>
    <w:rsid w:val="00897919"/>
    <w:rsid w:val="008A0DD9"/>
    <w:rsid w:val="008A1BE6"/>
    <w:rsid w:val="008B2F1E"/>
    <w:rsid w:val="008C34AC"/>
    <w:rsid w:val="008C5A8A"/>
    <w:rsid w:val="008C6518"/>
    <w:rsid w:val="008D6C0C"/>
    <w:rsid w:val="008E6EDF"/>
    <w:rsid w:val="009068E6"/>
    <w:rsid w:val="009068F3"/>
    <w:rsid w:val="00912AAF"/>
    <w:rsid w:val="0091505E"/>
    <w:rsid w:val="00916025"/>
    <w:rsid w:val="009304E3"/>
    <w:rsid w:val="00932E38"/>
    <w:rsid w:val="00935F35"/>
    <w:rsid w:val="0093724D"/>
    <w:rsid w:val="00940630"/>
    <w:rsid w:val="009451F8"/>
    <w:rsid w:val="009460CE"/>
    <w:rsid w:val="00971FD2"/>
    <w:rsid w:val="0097231D"/>
    <w:rsid w:val="00980B23"/>
    <w:rsid w:val="009823FC"/>
    <w:rsid w:val="009853B5"/>
    <w:rsid w:val="00993A68"/>
    <w:rsid w:val="009947A4"/>
    <w:rsid w:val="00994ADF"/>
    <w:rsid w:val="009A1CE5"/>
    <w:rsid w:val="009A41C2"/>
    <w:rsid w:val="009A671E"/>
    <w:rsid w:val="009B2F1D"/>
    <w:rsid w:val="009B50E1"/>
    <w:rsid w:val="009D29D2"/>
    <w:rsid w:val="009D2BA0"/>
    <w:rsid w:val="009D570C"/>
    <w:rsid w:val="009E1B1E"/>
    <w:rsid w:val="009E6E53"/>
    <w:rsid w:val="009E759A"/>
    <w:rsid w:val="00A07F30"/>
    <w:rsid w:val="00A201A9"/>
    <w:rsid w:val="00A25D56"/>
    <w:rsid w:val="00A3779B"/>
    <w:rsid w:val="00A40C0A"/>
    <w:rsid w:val="00A50C8C"/>
    <w:rsid w:val="00A5100C"/>
    <w:rsid w:val="00A54F60"/>
    <w:rsid w:val="00A56F01"/>
    <w:rsid w:val="00A57CDA"/>
    <w:rsid w:val="00A6626F"/>
    <w:rsid w:val="00A67D8E"/>
    <w:rsid w:val="00A90CBA"/>
    <w:rsid w:val="00A95F43"/>
    <w:rsid w:val="00A9620C"/>
    <w:rsid w:val="00AA6269"/>
    <w:rsid w:val="00AC548A"/>
    <w:rsid w:val="00AC6621"/>
    <w:rsid w:val="00AD512A"/>
    <w:rsid w:val="00AD711A"/>
    <w:rsid w:val="00AE53DD"/>
    <w:rsid w:val="00AE5719"/>
    <w:rsid w:val="00AF10A3"/>
    <w:rsid w:val="00AF265E"/>
    <w:rsid w:val="00AF2DBA"/>
    <w:rsid w:val="00AF5E29"/>
    <w:rsid w:val="00AF6EA3"/>
    <w:rsid w:val="00B0456F"/>
    <w:rsid w:val="00B04E31"/>
    <w:rsid w:val="00B10459"/>
    <w:rsid w:val="00B23402"/>
    <w:rsid w:val="00B405B0"/>
    <w:rsid w:val="00B425F0"/>
    <w:rsid w:val="00B43BB7"/>
    <w:rsid w:val="00B640E6"/>
    <w:rsid w:val="00B663B3"/>
    <w:rsid w:val="00B67FFD"/>
    <w:rsid w:val="00B73E2A"/>
    <w:rsid w:val="00B8563D"/>
    <w:rsid w:val="00BA0686"/>
    <w:rsid w:val="00BA0C28"/>
    <w:rsid w:val="00BA0C6A"/>
    <w:rsid w:val="00BB123E"/>
    <w:rsid w:val="00BB1815"/>
    <w:rsid w:val="00BB7389"/>
    <w:rsid w:val="00BC7263"/>
    <w:rsid w:val="00BD1E8F"/>
    <w:rsid w:val="00BD6E32"/>
    <w:rsid w:val="00BE5849"/>
    <w:rsid w:val="00BE679D"/>
    <w:rsid w:val="00BE6A6B"/>
    <w:rsid w:val="00BE74D5"/>
    <w:rsid w:val="00C06FC2"/>
    <w:rsid w:val="00C1348D"/>
    <w:rsid w:val="00C13C1E"/>
    <w:rsid w:val="00C14DCB"/>
    <w:rsid w:val="00C16054"/>
    <w:rsid w:val="00C27654"/>
    <w:rsid w:val="00C47B3F"/>
    <w:rsid w:val="00C560D5"/>
    <w:rsid w:val="00C6523B"/>
    <w:rsid w:val="00C67302"/>
    <w:rsid w:val="00C734AE"/>
    <w:rsid w:val="00C812DD"/>
    <w:rsid w:val="00C81388"/>
    <w:rsid w:val="00C81C43"/>
    <w:rsid w:val="00C9268A"/>
    <w:rsid w:val="00C95BE5"/>
    <w:rsid w:val="00CC2312"/>
    <w:rsid w:val="00CC23EF"/>
    <w:rsid w:val="00CD16B7"/>
    <w:rsid w:val="00CD263E"/>
    <w:rsid w:val="00CE08D6"/>
    <w:rsid w:val="00CE54CA"/>
    <w:rsid w:val="00CE60A3"/>
    <w:rsid w:val="00CF1290"/>
    <w:rsid w:val="00CF3239"/>
    <w:rsid w:val="00D04B74"/>
    <w:rsid w:val="00D14700"/>
    <w:rsid w:val="00D201ED"/>
    <w:rsid w:val="00D41DE1"/>
    <w:rsid w:val="00D64DEC"/>
    <w:rsid w:val="00D7417A"/>
    <w:rsid w:val="00D76155"/>
    <w:rsid w:val="00D83D60"/>
    <w:rsid w:val="00D923BE"/>
    <w:rsid w:val="00D93324"/>
    <w:rsid w:val="00D97544"/>
    <w:rsid w:val="00DB12EB"/>
    <w:rsid w:val="00DB252F"/>
    <w:rsid w:val="00DB54D0"/>
    <w:rsid w:val="00DC2FEF"/>
    <w:rsid w:val="00DC6286"/>
    <w:rsid w:val="00DC6679"/>
    <w:rsid w:val="00DC7A41"/>
    <w:rsid w:val="00DC7DB7"/>
    <w:rsid w:val="00DD440A"/>
    <w:rsid w:val="00DD4893"/>
    <w:rsid w:val="00DD5D61"/>
    <w:rsid w:val="00DD7721"/>
    <w:rsid w:val="00DE351F"/>
    <w:rsid w:val="00DE7459"/>
    <w:rsid w:val="00DF3B62"/>
    <w:rsid w:val="00E0658A"/>
    <w:rsid w:val="00E123A4"/>
    <w:rsid w:val="00E21B4C"/>
    <w:rsid w:val="00E22764"/>
    <w:rsid w:val="00E32865"/>
    <w:rsid w:val="00E40CF3"/>
    <w:rsid w:val="00E46D41"/>
    <w:rsid w:val="00E56D62"/>
    <w:rsid w:val="00E60772"/>
    <w:rsid w:val="00E62683"/>
    <w:rsid w:val="00E7034C"/>
    <w:rsid w:val="00E85750"/>
    <w:rsid w:val="00E85B0D"/>
    <w:rsid w:val="00E93518"/>
    <w:rsid w:val="00EA1DA7"/>
    <w:rsid w:val="00EA1FDB"/>
    <w:rsid w:val="00EA32B9"/>
    <w:rsid w:val="00EA7ECC"/>
    <w:rsid w:val="00EB6492"/>
    <w:rsid w:val="00EC48D7"/>
    <w:rsid w:val="00EC54F1"/>
    <w:rsid w:val="00EE27AB"/>
    <w:rsid w:val="00EE3DB2"/>
    <w:rsid w:val="00EF0A8C"/>
    <w:rsid w:val="00EF649A"/>
    <w:rsid w:val="00EF77E2"/>
    <w:rsid w:val="00F04990"/>
    <w:rsid w:val="00F04DAA"/>
    <w:rsid w:val="00F05A66"/>
    <w:rsid w:val="00F12CF1"/>
    <w:rsid w:val="00F136C3"/>
    <w:rsid w:val="00F1622C"/>
    <w:rsid w:val="00F32B80"/>
    <w:rsid w:val="00F4257D"/>
    <w:rsid w:val="00F42747"/>
    <w:rsid w:val="00F44C9B"/>
    <w:rsid w:val="00F51F7B"/>
    <w:rsid w:val="00F56BBA"/>
    <w:rsid w:val="00F74451"/>
    <w:rsid w:val="00F82D82"/>
    <w:rsid w:val="00F851CA"/>
    <w:rsid w:val="00F85640"/>
    <w:rsid w:val="00F941D3"/>
    <w:rsid w:val="00F97881"/>
    <w:rsid w:val="00FA1FA6"/>
    <w:rsid w:val="00FA2301"/>
    <w:rsid w:val="00FA42A3"/>
    <w:rsid w:val="00FA74E2"/>
    <w:rsid w:val="00FB3EE7"/>
    <w:rsid w:val="00FB6091"/>
    <w:rsid w:val="00FD4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9620C"/>
  </w:style>
  <w:style w:type="paragraph" w:styleId="1">
    <w:name w:val="heading 1"/>
    <w:basedOn w:val="a"/>
    <w:next w:val="a"/>
    <w:link w:val="10"/>
    <w:uiPriority w:val="99"/>
    <w:qFormat/>
    <w:rsid w:val="00A9620C"/>
    <w:pPr>
      <w:keepNext/>
      <w:tabs>
        <w:tab w:val="left" w:pos="900"/>
      </w:tabs>
      <w:spacing w:after="0" w:line="240" w:lineRule="auto"/>
      <w:ind w:firstLine="54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2D1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32B9"/>
    <w:pPr>
      <w:keepNext/>
      <w:keepLines/>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rsid w:val="00EA32B9"/>
    <w:pPr>
      <w:keepNext/>
      <w:keepLines/>
      <w:spacing w:before="40" w:after="0" w:line="240" w:lineRule="auto"/>
      <w:ind w:firstLine="567"/>
      <w:jc w:val="both"/>
      <w:outlineLvl w:val="3"/>
    </w:pPr>
    <w:rPr>
      <w:rFonts w:asciiTheme="majorHAnsi" w:eastAsiaTheme="majorEastAsia" w:hAnsiTheme="majorHAnsi" w:cstheme="majorBidi"/>
      <w:i/>
      <w:iCs/>
      <w:color w:val="365F91" w:themeColor="accent1" w:themeShade="BF"/>
      <w:sz w:val="26"/>
      <w:szCs w:val="24"/>
      <w:lang w:eastAsia="ru-RU"/>
    </w:rPr>
  </w:style>
  <w:style w:type="paragraph" w:styleId="5">
    <w:name w:val="heading 5"/>
    <w:basedOn w:val="a"/>
    <w:next w:val="a"/>
    <w:link w:val="50"/>
    <w:uiPriority w:val="9"/>
    <w:semiHidden/>
    <w:unhideWhenUsed/>
    <w:qFormat/>
    <w:rsid w:val="00EA32B9"/>
    <w:pPr>
      <w:keepNext/>
      <w:keepLines/>
      <w:spacing w:before="40" w:after="0" w:line="240" w:lineRule="auto"/>
      <w:ind w:firstLine="567"/>
      <w:jc w:val="both"/>
      <w:outlineLvl w:val="4"/>
    </w:pPr>
    <w:rPr>
      <w:rFonts w:asciiTheme="majorHAnsi" w:eastAsiaTheme="majorEastAsia" w:hAnsiTheme="majorHAnsi" w:cstheme="majorBidi"/>
      <w:color w:val="365F91" w:themeColor="accent1" w:themeShade="BF"/>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20C"/>
    <w:rPr>
      <w:rFonts w:ascii="Times New Roman" w:eastAsia="Times New Roman" w:hAnsi="Times New Roman" w:cs="Times New Roman"/>
      <w:b/>
      <w:bCs/>
      <w:sz w:val="28"/>
      <w:szCs w:val="28"/>
    </w:rPr>
  </w:style>
  <w:style w:type="paragraph" w:styleId="a3">
    <w:name w:val="No Spacing"/>
    <w:qFormat/>
    <w:rsid w:val="00A9620C"/>
    <w:pPr>
      <w:spacing w:after="0" w:line="240" w:lineRule="auto"/>
    </w:pPr>
  </w:style>
  <w:style w:type="paragraph" w:styleId="a4">
    <w:name w:val="List Paragraph"/>
    <w:basedOn w:val="a"/>
    <w:link w:val="a5"/>
    <w:uiPriority w:val="34"/>
    <w:qFormat/>
    <w:rsid w:val="00A9620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21">
    <w:name w:val="2Название"/>
    <w:basedOn w:val="a"/>
    <w:link w:val="22"/>
    <w:qFormat/>
    <w:rsid w:val="00A9620C"/>
    <w:pPr>
      <w:spacing w:after="0" w:line="240" w:lineRule="auto"/>
      <w:jc w:val="center"/>
    </w:pPr>
    <w:rPr>
      <w:rFonts w:ascii="Arial" w:eastAsia="Times New Roman" w:hAnsi="Arial" w:cs="Arial"/>
      <w:b/>
      <w:sz w:val="20"/>
      <w:szCs w:val="20"/>
      <w:lang w:eastAsia="ar-SA"/>
    </w:rPr>
  </w:style>
  <w:style w:type="paragraph" w:customStyle="1" w:styleId="ConsPlusNormal">
    <w:name w:val="ConsPlusNormal"/>
    <w:link w:val="ConsPlusNormal1"/>
    <w:rsid w:val="003243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semiHidden/>
    <w:rsid w:val="003243CB"/>
    <w:pPr>
      <w:spacing w:after="0" w:line="240" w:lineRule="auto"/>
      <w:ind w:left="-539" w:firstLine="357"/>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semiHidden/>
    <w:rsid w:val="003243CB"/>
    <w:rPr>
      <w:rFonts w:ascii="Times New Roman" w:eastAsia="Times New Roman" w:hAnsi="Times New Roman" w:cs="Times New Roman"/>
      <w:sz w:val="28"/>
      <w:szCs w:val="24"/>
      <w:lang w:eastAsia="ru-RU"/>
    </w:rPr>
  </w:style>
  <w:style w:type="table" w:styleId="a8">
    <w:name w:val="Table Grid"/>
    <w:basedOn w:val="a1"/>
    <w:uiPriority w:val="59"/>
    <w:rsid w:val="00F04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068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68E6"/>
  </w:style>
  <w:style w:type="paragraph" w:styleId="ab">
    <w:name w:val="footer"/>
    <w:basedOn w:val="a"/>
    <w:link w:val="ac"/>
    <w:uiPriority w:val="99"/>
    <w:unhideWhenUsed/>
    <w:rsid w:val="009068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8E6"/>
  </w:style>
  <w:style w:type="paragraph" w:styleId="ad">
    <w:name w:val="Body Text"/>
    <w:basedOn w:val="a"/>
    <w:link w:val="ae"/>
    <w:uiPriority w:val="99"/>
    <w:semiHidden/>
    <w:unhideWhenUsed/>
    <w:rsid w:val="0029525F"/>
    <w:pPr>
      <w:spacing w:after="120"/>
    </w:pPr>
  </w:style>
  <w:style w:type="character" w:customStyle="1" w:styleId="ae">
    <w:name w:val="Основной текст Знак"/>
    <w:basedOn w:val="a0"/>
    <w:link w:val="ad"/>
    <w:uiPriority w:val="99"/>
    <w:semiHidden/>
    <w:rsid w:val="0029525F"/>
  </w:style>
  <w:style w:type="paragraph" w:styleId="af">
    <w:name w:val="Balloon Text"/>
    <w:basedOn w:val="a"/>
    <w:link w:val="af0"/>
    <w:uiPriority w:val="99"/>
    <w:semiHidden/>
    <w:unhideWhenUsed/>
    <w:rsid w:val="009A41C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1C2"/>
    <w:rPr>
      <w:rFonts w:ascii="Tahoma" w:hAnsi="Tahoma" w:cs="Tahoma"/>
      <w:sz w:val="16"/>
      <w:szCs w:val="16"/>
    </w:rPr>
  </w:style>
  <w:style w:type="character" w:customStyle="1" w:styleId="20">
    <w:name w:val="Заголовок 2 Знак"/>
    <w:basedOn w:val="a0"/>
    <w:link w:val="2"/>
    <w:uiPriority w:val="99"/>
    <w:rsid w:val="002D11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A32B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A32B9"/>
    <w:rPr>
      <w:rFonts w:asciiTheme="majorHAnsi" w:eastAsiaTheme="majorEastAsia" w:hAnsiTheme="majorHAnsi" w:cstheme="majorBidi"/>
      <w:i/>
      <w:iCs/>
      <w:color w:val="365F91" w:themeColor="accent1" w:themeShade="BF"/>
      <w:sz w:val="26"/>
      <w:szCs w:val="24"/>
      <w:lang w:eastAsia="ru-RU"/>
    </w:rPr>
  </w:style>
  <w:style w:type="character" w:customStyle="1" w:styleId="50">
    <w:name w:val="Заголовок 5 Знак"/>
    <w:basedOn w:val="a0"/>
    <w:link w:val="5"/>
    <w:uiPriority w:val="9"/>
    <w:semiHidden/>
    <w:rsid w:val="00EA32B9"/>
    <w:rPr>
      <w:rFonts w:asciiTheme="majorHAnsi" w:eastAsiaTheme="majorEastAsia" w:hAnsiTheme="majorHAnsi" w:cstheme="majorBidi"/>
      <w:color w:val="365F91" w:themeColor="accent1" w:themeShade="BF"/>
      <w:sz w:val="26"/>
      <w:szCs w:val="24"/>
      <w:lang w:eastAsia="ru-RU"/>
    </w:rPr>
  </w:style>
  <w:style w:type="numbering" w:customStyle="1" w:styleId="11">
    <w:name w:val="Нет списка1"/>
    <w:next w:val="a2"/>
    <w:uiPriority w:val="99"/>
    <w:semiHidden/>
    <w:unhideWhenUsed/>
    <w:rsid w:val="00EA32B9"/>
  </w:style>
  <w:style w:type="character" w:customStyle="1" w:styleId="12">
    <w:name w:val="1Орган_ПР Знак"/>
    <w:link w:val="13"/>
    <w:locked/>
    <w:rsid w:val="00EA32B9"/>
    <w:rPr>
      <w:rFonts w:ascii="Arial" w:hAnsi="Arial" w:cs="Arial"/>
      <w:b/>
      <w:caps/>
      <w:sz w:val="26"/>
      <w:szCs w:val="28"/>
      <w:lang w:eastAsia="ar-SA"/>
    </w:rPr>
  </w:style>
  <w:style w:type="paragraph" w:customStyle="1" w:styleId="13">
    <w:name w:val="1Орган_ПР"/>
    <w:basedOn w:val="a"/>
    <w:link w:val="12"/>
    <w:qFormat/>
    <w:rsid w:val="00EA32B9"/>
    <w:pPr>
      <w:snapToGrid w:val="0"/>
      <w:spacing w:after="0" w:line="240" w:lineRule="auto"/>
      <w:jc w:val="center"/>
    </w:pPr>
    <w:rPr>
      <w:rFonts w:ascii="Arial" w:hAnsi="Arial" w:cs="Arial"/>
      <w:b/>
      <w:caps/>
      <w:sz w:val="26"/>
      <w:szCs w:val="28"/>
      <w:lang w:eastAsia="ar-SA"/>
    </w:rPr>
  </w:style>
  <w:style w:type="character" w:customStyle="1" w:styleId="22">
    <w:name w:val="2Название Знак"/>
    <w:link w:val="21"/>
    <w:locked/>
    <w:rsid w:val="00EA32B9"/>
    <w:rPr>
      <w:rFonts w:ascii="Arial" w:eastAsia="Times New Roman" w:hAnsi="Arial" w:cs="Arial"/>
      <w:b/>
      <w:sz w:val="20"/>
      <w:szCs w:val="20"/>
      <w:lang w:eastAsia="ar-SA"/>
    </w:rPr>
  </w:style>
  <w:style w:type="character" w:customStyle="1" w:styleId="23">
    <w:name w:val="Основной текст (2)_"/>
    <w:basedOn w:val="a0"/>
    <w:link w:val="24"/>
    <w:rsid w:val="00EA32B9"/>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EA32B9"/>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EA32B9"/>
    <w:rPr>
      <w:rFonts w:ascii="Times New Roman" w:eastAsia="Times New Roman" w:hAnsi="Times New Roman" w:cs="Times New Roman"/>
      <w:b/>
      <w:sz w:val="24"/>
      <w:szCs w:val="24"/>
    </w:rPr>
  </w:style>
  <w:style w:type="paragraph" w:customStyle="1" w:styleId="24">
    <w:name w:val="Основной текст (2)"/>
    <w:basedOn w:val="a"/>
    <w:link w:val="23"/>
    <w:rsid w:val="00EA32B9"/>
    <w:pPr>
      <w:widowControl w:val="0"/>
      <w:shd w:val="clear" w:color="auto" w:fill="FFFFFF"/>
      <w:spacing w:after="180" w:line="0" w:lineRule="atLeast"/>
    </w:pPr>
    <w:rPr>
      <w:rFonts w:ascii="Times New Roman" w:eastAsia="Times New Roman" w:hAnsi="Times New Roman" w:cs="Times New Roman"/>
    </w:rPr>
  </w:style>
  <w:style w:type="paragraph" w:customStyle="1" w:styleId="32">
    <w:name w:val="Основной текст (3)"/>
    <w:basedOn w:val="a"/>
    <w:link w:val="31"/>
    <w:rsid w:val="00EA32B9"/>
    <w:pPr>
      <w:widowControl w:val="0"/>
      <w:shd w:val="clear" w:color="auto" w:fill="FFFFFF"/>
      <w:spacing w:before="600" w:after="420" w:line="322" w:lineRule="exact"/>
      <w:jc w:val="center"/>
    </w:pPr>
    <w:rPr>
      <w:rFonts w:ascii="Times New Roman" w:eastAsia="Times New Roman" w:hAnsi="Times New Roman" w:cs="Times New Roman"/>
      <w:b/>
      <w:bCs/>
    </w:rPr>
  </w:style>
  <w:style w:type="paragraph" w:styleId="26">
    <w:name w:val="toc 2"/>
    <w:basedOn w:val="a"/>
    <w:link w:val="25"/>
    <w:autoRedefine/>
    <w:rsid w:val="00EA32B9"/>
    <w:pPr>
      <w:tabs>
        <w:tab w:val="left" w:pos="872"/>
      </w:tabs>
      <w:jc w:val="center"/>
    </w:pPr>
    <w:rPr>
      <w:rFonts w:ascii="Times New Roman" w:eastAsia="Times New Roman" w:hAnsi="Times New Roman" w:cs="Times New Roman"/>
      <w:b/>
      <w:sz w:val="24"/>
      <w:szCs w:val="24"/>
    </w:rPr>
  </w:style>
  <w:style w:type="character" w:customStyle="1" w:styleId="105pt">
    <w:name w:val="Колонтитул + 10;5 pt;Не полужирный"/>
    <w:basedOn w:val="a0"/>
    <w:rsid w:val="00EA32B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EA32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EA32B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1">
    <w:name w:val="Hyperlink"/>
    <w:basedOn w:val="a0"/>
    <w:rsid w:val="00EA32B9"/>
    <w:rPr>
      <w:color w:val="0066CC"/>
      <w:u w:val="single"/>
    </w:rPr>
  </w:style>
  <w:style w:type="character" w:customStyle="1" w:styleId="af2">
    <w:name w:val="Колонтитул_"/>
    <w:basedOn w:val="a0"/>
    <w:rsid w:val="00EA32B9"/>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EA32B9"/>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EA32B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3">
    <w:name w:val="Подпись к таблице_"/>
    <w:basedOn w:val="a0"/>
    <w:link w:val="af4"/>
    <w:rsid w:val="00EA32B9"/>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EA32B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af5">
    <w:name w:val="Колонтитул"/>
    <w:basedOn w:val="af2"/>
    <w:rsid w:val="00EA32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EA32B9"/>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4"/>
    <w:rsid w:val="00EA32B9"/>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EA32B9"/>
    <w:rPr>
      <w:rFonts w:ascii="Times New Roman" w:eastAsia="Times New Roman" w:hAnsi="Times New Roman" w:cs="Times New Roman"/>
      <w:sz w:val="20"/>
      <w:szCs w:val="20"/>
      <w:shd w:val="clear" w:color="auto" w:fill="FFFFFF"/>
    </w:rPr>
  </w:style>
  <w:style w:type="paragraph" w:customStyle="1" w:styleId="af4">
    <w:name w:val="Подпись к таблице"/>
    <w:basedOn w:val="a"/>
    <w:link w:val="af3"/>
    <w:rsid w:val="00EA32B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14">
    <w:name w:val="Заголовок №1"/>
    <w:basedOn w:val="a"/>
    <w:link w:val="1Exact"/>
    <w:rsid w:val="00EA32B9"/>
    <w:pPr>
      <w:widowControl w:val="0"/>
      <w:shd w:val="clear" w:color="auto" w:fill="FFFFFF"/>
      <w:spacing w:after="0" w:line="0" w:lineRule="atLeast"/>
      <w:outlineLvl w:val="0"/>
    </w:pPr>
    <w:rPr>
      <w:rFonts w:ascii="Times New Roman" w:eastAsia="Times New Roman" w:hAnsi="Times New Roman" w:cs="Times New Roman"/>
      <w:sz w:val="20"/>
      <w:szCs w:val="20"/>
    </w:rPr>
  </w:style>
  <w:style w:type="paragraph" w:customStyle="1" w:styleId="2a">
    <w:name w:val="Оглавление (2)"/>
    <w:basedOn w:val="a"/>
    <w:link w:val="29"/>
    <w:rsid w:val="00EA32B9"/>
    <w:pPr>
      <w:widowControl w:val="0"/>
      <w:shd w:val="clear" w:color="auto" w:fill="FFFFFF"/>
      <w:spacing w:after="0" w:line="413" w:lineRule="exact"/>
      <w:jc w:val="both"/>
    </w:pPr>
    <w:rPr>
      <w:rFonts w:ascii="Times New Roman" w:eastAsia="Times New Roman" w:hAnsi="Times New Roman" w:cs="Times New Roman"/>
      <w:sz w:val="20"/>
      <w:szCs w:val="20"/>
    </w:rPr>
  </w:style>
  <w:style w:type="paragraph" w:customStyle="1" w:styleId="ConsPlusCell">
    <w:name w:val="ConsPlusCell"/>
    <w:uiPriority w:val="99"/>
    <w:rsid w:val="00EA32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OC Heading"/>
    <w:basedOn w:val="1"/>
    <w:next w:val="a"/>
    <w:uiPriority w:val="99"/>
    <w:unhideWhenUsed/>
    <w:qFormat/>
    <w:rsid w:val="00EA32B9"/>
    <w:pPr>
      <w:keepLines/>
      <w:tabs>
        <w:tab w:val="clear" w:pos="900"/>
      </w:tabs>
      <w:spacing w:before="240"/>
      <w:ind w:firstLine="567"/>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ConsPlusNonformat">
    <w:name w:val="ConsPlusNonformat"/>
    <w:uiPriority w:val="99"/>
    <w:rsid w:val="00EA32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32B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EA32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EA32B9"/>
    <w:pPr>
      <w:ind w:left="440"/>
    </w:pPr>
    <w:rPr>
      <w:rFonts w:ascii="Calibri" w:eastAsia="Calibri" w:hAnsi="Calibri" w:cs="Times New Roman"/>
    </w:rPr>
  </w:style>
  <w:style w:type="paragraph" w:styleId="15">
    <w:name w:val="toc 1"/>
    <w:basedOn w:val="a"/>
    <w:next w:val="a"/>
    <w:autoRedefine/>
    <w:uiPriority w:val="99"/>
    <w:rsid w:val="00EA32B9"/>
    <w:rPr>
      <w:rFonts w:ascii="Calibri" w:eastAsia="Calibri" w:hAnsi="Calibri" w:cs="Times New Roman"/>
    </w:rPr>
  </w:style>
  <w:style w:type="character" w:styleId="af7">
    <w:name w:val="page number"/>
    <w:basedOn w:val="a0"/>
    <w:uiPriority w:val="99"/>
    <w:rsid w:val="00EA32B9"/>
    <w:rPr>
      <w:rFonts w:cs="Times New Roman"/>
    </w:rPr>
  </w:style>
  <w:style w:type="character" w:customStyle="1" w:styleId="16">
    <w:name w:val="Неразрешенное упоминание1"/>
    <w:basedOn w:val="a0"/>
    <w:uiPriority w:val="99"/>
    <w:semiHidden/>
    <w:unhideWhenUsed/>
    <w:rsid w:val="00EA32B9"/>
    <w:rPr>
      <w:color w:val="605E5C"/>
      <w:shd w:val="clear" w:color="auto" w:fill="E1DFDD"/>
    </w:rPr>
  </w:style>
  <w:style w:type="paragraph" w:customStyle="1" w:styleId="formattext">
    <w:name w:val="formattext"/>
    <w:basedOn w:val="a"/>
    <w:rsid w:val="00EA3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2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b">
    <w:name w:val="Нет списка2"/>
    <w:next w:val="a2"/>
    <w:uiPriority w:val="99"/>
    <w:semiHidden/>
    <w:unhideWhenUsed/>
    <w:rsid w:val="00DC7DB7"/>
  </w:style>
  <w:style w:type="paragraph" w:customStyle="1" w:styleId="s1">
    <w:name w:val="s_1"/>
    <w:basedOn w:val="a"/>
    <w:rsid w:val="00DC7DB7"/>
    <w:pPr>
      <w:spacing w:after="0" w:line="240" w:lineRule="auto"/>
      <w:ind w:firstLine="720"/>
      <w:jc w:val="both"/>
    </w:pPr>
    <w:rPr>
      <w:rFonts w:ascii="Arial" w:eastAsia="Times New Roman" w:hAnsi="Arial" w:cs="Arial"/>
      <w:sz w:val="26"/>
      <w:szCs w:val="26"/>
      <w:lang w:eastAsia="ru-RU"/>
    </w:rPr>
  </w:style>
  <w:style w:type="paragraph" w:customStyle="1" w:styleId="17">
    <w:name w:val="Без интервала1"/>
    <w:rsid w:val="00DC7DB7"/>
    <w:pPr>
      <w:suppressAutoHyphens/>
      <w:spacing w:after="0" w:line="240" w:lineRule="auto"/>
    </w:pPr>
    <w:rPr>
      <w:rFonts w:ascii="Calibri" w:eastAsia="Times New Roman" w:hAnsi="Calibri" w:cs="Calibri"/>
      <w:lang w:eastAsia="zh-CN"/>
    </w:rPr>
  </w:style>
  <w:style w:type="paragraph" w:customStyle="1" w:styleId="af8">
    <w:name w:val="Обычный.Название подразделения"/>
    <w:rsid w:val="00DC7DB7"/>
    <w:pPr>
      <w:spacing w:after="0" w:line="240" w:lineRule="auto"/>
    </w:pPr>
    <w:rPr>
      <w:rFonts w:ascii="SchoolBook" w:eastAsia="Times New Roman" w:hAnsi="SchoolBook" w:cs="Times New Roman"/>
      <w:sz w:val="28"/>
      <w:szCs w:val="20"/>
      <w:lang w:eastAsia="ru-RU"/>
    </w:rPr>
  </w:style>
  <w:style w:type="paragraph" w:customStyle="1" w:styleId="18">
    <w:name w:val="Абзац списка1"/>
    <w:basedOn w:val="a"/>
    <w:link w:val="ListParagraphChar"/>
    <w:rsid w:val="00DC7DB7"/>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8"/>
    <w:locked/>
    <w:rsid w:val="00DC7DB7"/>
    <w:rPr>
      <w:rFonts w:ascii="Arial" w:eastAsia="Calibri" w:hAnsi="Arial" w:cs="Times New Roman"/>
      <w:sz w:val="20"/>
      <w:szCs w:val="20"/>
      <w:lang w:eastAsia="ru-RU"/>
    </w:rPr>
  </w:style>
  <w:style w:type="character" w:customStyle="1" w:styleId="ConsPlusNormal1">
    <w:name w:val="ConsPlusNormal1"/>
    <w:link w:val="ConsPlusNormal"/>
    <w:locked/>
    <w:rsid w:val="00DC7DB7"/>
    <w:rPr>
      <w:rFonts w:ascii="Arial" w:eastAsia="Times New Roman" w:hAnsi="Arial" w:cs="Arial"/>
      <w:sz w:val="20"/>
      <w:szCs w:val="20"/>
      <w:lang w:eastAsia="ru-RU"/>
    </w:rPr>
  </w:style>
  <w:style w:type="paragraph" w:styleId="af9">
    <w:name w:val="footnote text"/>
    <w:basedOn w:val="a"/>
    <w:link w:val="afa"/>
    <w:uiPriority w:val="99"/>
    <w:semiHidden/>
    <w:unhideWhenUsed/>
    <w:rsid w:val="00DC7DB7"/>
    <w:pPr>
      <w:spacing w:after="0" w:line="240" w:lineRule="auto"/>
      <w:ind w:firstLine="567"/>
      <w:jc w:val="both"/>
    </w:pPr>
    <w:rPr>
      <w:rFonts w:ascii="Arial" w:eastAsia="Times New Roman" w:hAnsi="Arial" w:cs="Times New Roman"/>
      <w:sz w:val="20"/>
      <w:szCs w:val="20"/>
      <w:lang w:eastAsia="ru-RU"/>
    </w:rPr>
  </w:style>
  <w:style w:type="character" w:customStyle="1" w:styleId="afa">
    <w:name w:val="Текст сноски Знак"/>
    <w:basedOn w:val="a0"/>
    <w:link w:val="af9"/>
    <w:uiPriority w:val="99"/>
    <w:semiHidden/>
    <w:rsid w:val="00DC7DB7"/>
    <w:rPr>
      <w:rFonts w:ascii="Arial" w:eastAsia="Times New Roman" w:hAnsi="Arial" w:cs="Times New Roman"/>
      <w:sz w:val="20"/>
      <w:szCs w:val="20"/>
      <w:lang w:eastAsia="ru-RU"/>
    </w:rPr>
  </w:style>
  <w:style w:type="character" w:styleId="afb">
    <w:name w:val="footnote reference"/>
    <w:basedOn w:val="a0"/>
    <w:uiPriority w:val="99"/>
    <w:semiHidden/>
    <w:unhideWhenUsed/>
    <w:rsid w:val="00DC7DB7"/>
    <w:rPr>
      <w:vertAlign w:val="superscript"/>
    </w:rPr>
  </w:style>
  <w:style w:type="numbering" w:customStyle="1" w:styleId="34">
    <w:name w:val="Нет списка3"/>
    <w:next w:val="a2"/>
    <w:uiPriority w:val="99"/>
    <w:semiHidden/>
    <w:unhideWhenUsed/>
    <w:rsid w:val="001C2080"/>
  </w:style>
  <w:style w:type="numbering" w:customStyle="1" w:styleId="43">
    <w:name w:val="Нет списка4"/>
    <w:next w:val="a2"/>
    <w:uiPriority w:val="99"/>
    <w:semiHidden/>
    <w:unhideWhenUsed/>
    <w:rsid w:val="001C2080"/>
  </w:style>
  <w:style w:type="character" w:customStyle="1" w:styleId="a5">
    <w:name w:val="Абзац списка Знак"/>
    <w:link w:val="a4"/>
    <w:uiPriority w:val="34"/>
    <w:locked/>
    <w:rsid w:val="001C208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9620C"/>
  </w:style>
  <w:style w:type="paragraph" w:styleId="1">
    <w:name w:val="heading 1"/>
    <w:basedOn w:val="a"/>
    <w:next w:val="a"/>
    <w:link w:val="10"/>
    <w:uiPriority w:val="99"/>
    <w:qFormat/>
    <w:rsid w:val="00A9620C"/>
    <w:pPr>
      <w:keepNext/>
      <w:tabs>
        <w:tab w:val="left" w:pos="900"/>
      </w:tabs>
      <w:spacing w:after="0" w:line="240" w:lineRule="auto"/>
      <w:ind w:firstLine="54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2D1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A32B9"/>
    <w:pPr>
      <w:keepNext/>
      <w:keepLines/>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semiHidden/>
    <w:unhideWhenUsed/>
    <w:qFormat/>
    <w:rsid w:val="00EA32B9"/>
    <w:pPr>
      <w:keepNext/>
      <w:keepLines/>
      <w:spacing w:before="40" w:after="0" w:line="240" w:lineRule="auto"/>
      <w:ind w:firstLine="567"/>
      <w:jc w:val="both"/>
      <w:outlineLvl w:val="3"/>
    </w:pPr>
    <w:rPr>
      <w:rFonts w:asciiTheme="majorHAnsi" w:eastAsiaTheme="majorEastAsia" w:hAnsiTheme="majorHAnsi" w:cstheme="majorBidi"/>
      <w:i/>
      <w:iCs/>
      <w:color w:val="365F91" w:themeColor="accent1" w:themeShade="BF"/>
      <w:sz w:val="26"/>
      <w:szCs w:val="24"/>
      <w:lang w:eastAsia="ru-RU"/>
    </w:rPr>
  </w:style>
  <w:style w:type="paragraph" w:styleId="5">
    <w:name w:val="heading 5"/>
    <w:basedOn w:val="a"/>
    <w:next w:val="a"/>
    <w:link w:val="50"/>
    <w:uiPriority w:val="9"/>
    <w:semiHidden/>
    <w:unhideWhenUsed/>
    <w:qFormat/>
    <w:rsid w:val="00EA32B9"/>
    <w:pPr>
      <w:keepNext/>
      <w:keepLines/>
      <w:spacing w:before="40" w:after="0" w:line="240" w:lineRule="auto"/>
      <w:ind w:firstLine="567"/>
      <w:jc w:val="both"/>
      <w:outlineLvl w:val="4"/>
    </w:pPr>
    <w:rPr>
      <w:rFonts w:asciiTheme="majorHAnsi" w:eastAsiaTheme="majorEastAsia" w:hAnsiTheme="majorHAnsi" w:cstheme="majorBidi"/>
      <w:color w:val="365F91" w:themeColor="accent1" w:themeShade="BF"/>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20C"/>
    <w:rPr>
      <w:rFonts w:ascii="Times New Roman" w:eastAsia="Times New Roman" w:hAnsi="Times New Roman" w:cs="Times New Roman"/>
      <w:b/>
      <w:bCs/>
      <w:sz w:val="28"/>
      <w:szCs w:val="28"/>
    </w:rPr>
  </w:style>
  <w:style w:type="paragraph" w:styleId="a3">
    <w:name w:val="No Spacing"/>
    <w:qFormat/>
    <w:rsid w:val="00A9620C"/>
    <w:pPr>
      <w:spacing w:after="0" w:line="240" w:lineRule="auto"/>
    </w:pPr>
  </w:style>
  <w:style w:type="paragraph" w:styleId="a4">
    <w:name w:val="List Paragraph"/>
    <w:basedOn w:val="a"/>
    <w:link w:val="a5"/>
    <w:uiPriority w:val="34"/>
    <w:qFormat/>
    <w:rsid w:val="00A9620C"/>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21">
    <w:name w:val="2Название"/>
    <w:basedOn w:val="a"/>
    <w:link w:val="22"/>
    <w:qFormat/>
    <w:rsid w:val="00A9620C"/>
    <w:pPr>
      <w:spacing w:after="0" w:line="240" w:lineRule="auto"/>
      <w:jc w:val="center"/>
    </w:pPr>
    <w:rPr>
      <w:rFonts w:ascii="Arial" w:eastAsia="Times New Roman" w:hAnsi="Arial" w:cs="Arial"/>
      <w:b/>
      <w:sz w:val="20"/>
      <w:szCs w:val="20"/>
      <w:lang w:eastAsia="ar-SA"/>
    </w:rPr>
  </w:style>
  <w:style w:type="paragraph" w:customStyle="1" w:styleId="ConsPlusNormal">
    <w:name w:val="ConsPlusNormal"/>
    <w:link w:val="ConsPlusNormal1"/>
    <w:rsid w:val="003243C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semiHidden/>
    <w:rsid w:val="003243CB"/>
    <w:pPr>
      <w:spacing w:after="0" w:line="240" w:lineRule="auto"/>
      <w:ind w:left="-539" w:firstLine="357"/>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semiHidden/>
    <w:rsid w:val="003243CB"/>
    <w:rPr>
      <w:rFonts w:ascii="Times New Roman" w:eastAsia="Times New Roman" w:hAnsi="Times New Roman" w:cs="Times New Roman"/>
      <w:sz w:val="28"/>
      <w:szCs w:val="24"/>
      <w:lang w:eastAsia="ru-RU"/>
    </w:rPr>
  </w:style>
  <w:style w:type="table" w:styleId="a8">
    <w:name w:val="Table Grid"/>
    <w:basedOn w:val="a1"/>
    <w:uiPriority w:val="59"/>
    <w:rsid w:val="00F04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068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068E6"/>
  </w:style>
  <w:style w:type="paragraph" w:styleId="ab">
    <w:name w:val="footer"/>
    <w:basedOn w:val="a"/>
    <w:link w:val="ac"/>
    <w:uiPriority w:val="99"/>
    <w:unhideWhenUsed/>
    <w:rsid w:val="009068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068E6"/>
  </w:style>
  <w:style w:type="paragraph" w:styleId="ad">
    <w:name w:val="Body Text"/>
    <w:basedOn w:val="a"/>
    <w:link w:val="ae"/>
    <w:uiPriority w:val="99"/>
    <w:semiHidden/>
    <w:unhideWhenUsed/>
    <w:rsid w:val="0029525F"/>
    <w:pPr>
      <w:spacing w:after="120"/>
    </w:pPr>
  </w:style>
  <w:style w:type="character" w:customStyle="1" w:styleId="ae">
    <w:name w:val="Основной текст Знак"/>
    <w:basedOn w:val="a0"/>
    <w:link w:val="ad"/>
    <w:uiPriority w:val="99"/>
    <w:semiHidden/>
    <w:rsid w:val="0029525F"/>
  </w:style>
  <w:style w:type="paragraph" w:styleId="af">
    <w:name w:val="Balloon Text"/>
    <w:basedOn w:val="a"/>
    <w:link w:val="af0"/>
    <w:uiPriority w:val="99"/>
    <w:semiHidden/>
    <w:unhideWhenUsed/>
    <w:rsid w:val="009A41C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41C2"/>
    <w:rPr>
      <w:rFonts w:ascii="Tahoma" w:hAnsi="Tahoma" w:cs="Tahoma"/>
      <w:sz w:val="16"/>
      <w:szCs w:val="16"/>
    </w:rPr>
  </w:style>
  <w:style w:type="character" w:customStyle="1" w:styleId="20">
    <w:name w:val="Заголовок 2 Знак"/>
    <w:basedOn w:val="a0"/>
    <w:link w:val="2"/>
    <w:uiPriority w:val="99"/>
    <w:rsid w:val="002D11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A32B9"/>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A32B9"/>
    <w:rPr>
      <w:rFonts w:asciiTheme="majorHAnsi" w:eastAsiaTheme="majorEastAsia" w:hAnsiTheme="majorHAnsi" w:cstheme="majorBidi"/>
      <w:i/>
      <w:iCs/>
      <w:color w:val="365F91" w:themeColor="accent1" w:themeShade="BF"/>
      <w:sz w:val="26"/>
      <w:szCs w:val="24"/>
      <w:lang w:eastAsia="ru-RU"/>
    </w:rPr>
  </w:style>
  <w:style w:type="character" w:customStyle="1" w:styleId="50">
    <w:name w:val="Заголовок 5 Знак"/>
    <w:basedOn w:val="a0"/>
    <w:link w:val="5"/>
    <w:uiPriority w:val="9"/>
    <w:semiHidden/>
    <w:rsid w:val="00EA32B9"/>
    <w:rPr>
      <w:rFonts w:asciiTheme="majorHAnsi" w:eastAsiaTheme="majorEastAsia" w:hAnsiTheme="majorHAnsi" w:cstheme="majorBidi"/>
      <w:color w:val="365F91" w:themeColor="accent1" w:themeShade="BF"/>
      <w:sz w:val="26"/>
      <w:szCs w:val="24"/>
      <w:lang w:eastAsia="ru-RU"/>
    </w:rPr>
  </w:style>
  <w:style w:type="numbering" w:customStyle="1" w:styleId="11">
    <w:name w:val="Нет списка1"/>
    <w:next w:val="a2"/>
    <w:uiPriority w:val="99"/>
    <w:semiHidden/>
    <w:unhideWhenUsed/>
    <w:rsid w:val="00EA32B9"/>
  </w:style>
  <w:style w:type="character" w:customStyle="1" w:styleId="12">
    <w:name w:val="1Орган_ПР Знак"/>
    <w:link w:val="13"/>
    <w:locked/>
    <w:rsid w:val="00EA32B9"/>
    <w:rPr>
      <w:rFonts w:ascii="Arial" w:hAnsi="Arial" w:cs="Arial"/>
      <w:b/>
      <w:caps/>
      <w:sz w:val="26"/>
      <w:szCs w:val="28"/>
      <w:lang w:eastAsia="ar-SA"/>
    </w:rPr>
  </w:style>
  <w:style w:type="paragraph" w:customStyle="1" w:styleId="13">
    <w:name w:val="1Орган_ПР"/>
    <w:basedOn w:val="a"/>
    <w:link w:val="12"/>
    <w:qFormat/>
    <w:rsid w:val="00EA32B9"/>
    <w:pPr>
      <w:snapToGrid w:val="0"/>
      <w:spacing w:after="0" w:line="240" w:lineRule="auto"/>
      <w:jc w:val="center"/>
    </w:pPr>
    <w:rPr>
      <w:rFonts w:ascii="Arial" w:hAnsi="Arial" w:cs="Arial"/>
      <w:b/>
      <w:caps/>
      <w:sz w:val="26"/>
      <w:szCs w:val="28"/>
      <w:lang w:eastAsia="ar-SA"/>
    </w:rPr>
  </w:style>
  <w:style w:type="character" w:customStyle="1" w:styleId="22">
    <w:name w:val="2Название Знак"/>
    <w:link w:val="21"/>
    <w:locked/>
    <w:rsid w:val="00EA32B9"/>
    <w:rPr>
      <w:rFonts w:ascii="Arial" w:eastAsia="Times New Roman" w:hAnsi="Arial" w:cs="Arial"/>
      <w:b/>
      <w:sz w:val="20"/>
      <w:szCs w:val="20"/>
      <w:lang w:eastAsia="ar-SA"/>
    </w:rPr>
  </w:style>
  <w:style w:type="character" w:customStyle="1" w:styleId="23">
    <w:name w:val="Основной текст (2)_"/>
    <w:basedOn w:val="a0"/>
    <w:link w:val="24"/>
    <w:rsid w:val="00EA32B9"/>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EA32B9"/>
    <w:rPr>
      <w:rFonts w:ascii="Times New Roman" w:eastAsia="Times New Roman" w:hAnsi="Times New Roman" w:cs="Times New Roman"/>
      <w:b/>
      <w:bCs/>
      <w:shd w:val="clear" w:color="auto" w:fill="FFFFFF"/>
    </w:rPr>
  </w:style>
  <w:style w:type="character" w:customStyle="1" w:styleId="25">
    <w:name w:val="Оглавление 2 Знак"/>
    <w:basedOn w:val="a0"/>
    <w:link w:val="26"/>
    <w:rsid w:val="00EA32B9"/>
    <w:rPr>
      <w:rFonts w:ascii="Times New Roman" w:eastAsia="Times New Roman" w:hAnsi="Times New Roman" w:cs="Times New Roman"/>
      <w:b/>
      <w:sz w:val="24"/>
      <w:szCs w:val="24"/>
    </w:rPr>
  </w:style>
  <w:style w:type="paragraph" w:customStyle="1" w:styleId="24">
    <w:name w:val="Основной текст (2)"/>
    <w:basedOn w:val="a"/>
    <w:link w:val="23"/>
    <w:rsid w:val="00EA32B9"/>
    <w:pPr>
      <w:widowControl w:val="0"/>
      <w:shd w:val="clear" w:color="auto" w:fill="FFFFFF"/>
      <w:spacing w:after="180" w:line="0" w:lineRule="atLeast"/>
    </w:pPr>
    <w:rPr>
      <w:rFonts w:ascii="Times New Roman" w:eastAsia="Times New Roman" w:hAnsi="Times New Roman" w:cs="Times New Roman"/>
    </w:rPr>
  </w:style>
  <w:style w:type="paragraph" w:customStyle="1" w:styleId="32">
    <w:name w:val="Основной текст (3)"/>
    <w:basedOn w:val="a"/>
    <w:link w:val="31"/>
    <w:rsid w:val="00EA32B9"/>
    <w:pPr>
      <w:widowControl w:val="0"/>
      <w:shd w:val="clear" w:color="auto" w:fill="FFFFFF"/>
      <w:spacing w:before="600" w:after="420" w:line="322" w:lineRule="exact"/>
      <w:jc w:val="center"/>
    </w:pPr>
    <w:rPr>
      <w:rFonts w:ascii="Times New Roman" w:eastAsia="Times New Roman" w:hAnsi="Times New Roman" w:cs="Times New Roman"/>
      <w:b/>
      <w:bCs/>
    </w:rPr>
  </w:style>
  <w:style w:type="paragraph" w:styleId="26">
    <w:name w:val="toc 2"/>
    <w:basedOn w:val="a"/>
    <w:link w:val="25"/>
    <w:autoRedefine/>
    <w:rsid w:val="00EA32B9"/>
    <w:pPr>
      <w:tabs>
        <w:tab w:val="left" w:pos="872"/>
      </w:tabs>
      <w:jc w:val="center"/>
    </w:pPr>
    <w:rPr>
      <w:rFonts w:ascii="Times New Roman" w:eastAsia="Times New Roman" w:hAnsi="Times New Roman" w:cs="Times New Roman"/>
      <w:b/>
      <w:sz w:val="24"/>
      <w:szCs w:val="24"/>
    </w:rPr>
  </w:style>
  <w:style w:type="character" w:customStyle="1" w:styleId="105pt">
    <w:name w:val="Колонтитул + 10;5 pt;Не полужирный"/>
    <w:basedOn w:val="a0"/>
    <w:rsid w:val="00EA32B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2pt">
    <w:name w:val="Основной текст (4) + 12 pt;Полужирный"/>
    <w:basedOn w:val="a0"/>
    <w:rsid w:val="00EA32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sid w:val="00EA32B9"/>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styleId="af1">
    <w:name w:val="Hyperlink"/>
    <w:basedOn w:val="a0"/>
    <w:rsid w:val="00EA32B9"/>
    <w:rPr>
      <w:color w:val="0066CC"/>
      <w:u w:val="single"/>
    </w:rPr>
  </w:style>
  <w:style w:type="character" w:customStyle="1" w:styleId="af2">
    <w:name w:val="Колонтитул_"/>
    <w:basedOn w:val="a0"/>
    <w:rsid w:val="00EA32B9"/>
    <w:rPr>
      <w:rFonts w:ascii="Times New Roman" w:eastAsia="Times New Roman" w:hAnsi="Times New Roman" w:cs="Times New Roman"/>
      <w:b/>
      <w:bCs/>
      <w:i w:val="0"/>
      <w:iCs w:val="0"/>
      <w:smallCaps w:val="0"/>
      <w:strike w:val="0"/>
      <w:u w:val="none"/>
    </w:rPr>
  </w:style>
  <w:style w:type="character" w:customStyle="1" w:styleId="27">
    <w:name w:val="Заголовок №2_"/>
    <w:basedOn w:val="a0"/>
    <w:rsid w:val="00EA32B9"/>
    <w:rPr>
      <w:rFonts w:ascii="Times New Roman" w:eastAsia="Times New Roman" w:hAnsi="Times New Roman" w:cs="Times New Roman"/>
      <w:b/>
      <w:bCs/>
      <w:i w:val="0"/>
      <w:iCs w:val="0"/>
      <w:smallCaps w:val="0"/>
      <w:strike w:val="0"/>
      <w:u w:val="none"/>
    </w:rPr>
  </w:style>
  <w:style w:type="character" w:customStyle="1" w:styleId="28">
    <w:name w:val="Заголовок №2"/>
    <w:basedOn w:val="27"/>
    <w:rsid w:val="00EA32B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3">
    <w:name w:val="Подпись к таблице_"/>
    <w:basedOn w:val="a0"/>
    <w:link w:val="af4"/>
    <w:rsid w:val="00EA32B9"/>
    <w:rPr>
      <w:rFonts w:ascii="Times New Roman" w:eastAsia="Times New Roman" w:hAnsi="Times New Roman" w:cs="Times New Roman"/>
      <w:sz w:val="20"/>
      <w:szCs w:val="20"/>
      <w:shd w:val="clear" w:color="auto" w:fill="FFFFFF"/>
    </w:rPr>
  </w:style>
  <w:style w:type="character" w:customStyle="1" w:styleId="41">
    <w:name w:val="Основной текст (4)_"/>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1"/>
    <w:rsid w:val="00EA32B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Exact">
    <w:name w:val="Основной текст (4) Exact"/>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af5">
    <w:name w:val="Колонтитул"/>
    <w:basedOn w:val="af2"/>
    <w:rsid w:val="00EA32B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rsid w:val="00EA32B9"/>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EA32B9"/>
    <w:rPr>
      <w:rFonts w:ascii="Times New Roman" w:eastAsia="Times New Roman" w:hAnsi="Times New Roman" w:cs="Times New Roman"/>
      <w:b/>
      <w:bCs/>
      <w:i w:val="0"/>
      <w:iCs w:val="0"/>
      <w:smallCaps w:val="0"/>
      <w:strike w:val="0"/>
      <w:u w:val="none"/>
    </w:rPr>
  </w:style>
  <w:style w:type="character" w:customStyle="1" w:styleId="1Exact">
    <w:name w:val="Заголовок №1 Exact"/>
    <w:basedOn w:val="a0"/>
    <w:link w:val="14"/>
    <w:rsid w:val="00EA32B9"/>
    <w:rPr>
      <w:rFonts w:ascii="Times New Roman" w:eastAsia="Times New Roman" w:hAnsi="Times New Roman" w:cs="Times New Roman"/>
      <w:sz w:val="20"/>
      <w:szCs w:val="20"/>
      <w:shd w:val="clear" w:color="auto" w:fill="FFFFFF"/>
    </w:rPr>
  </w:style>
  <w:style w:type="character" w:customStyle="1" w:styleId="29">
    <w:name w:val="Оглавление (2)_"/>
    <w:basedOn w:val="a0"/>
    <w:link w:val="2a"/>
    <w:rsid w:val="00EA32B9"/>
    <w:rPr>
      <w:rFonts w:ascii="Times New Roman" w:eastAsia="Times New Roman" w:hAnsi="Times New Roman" w:cs="Times New Roman"/>
      <w:sz w:val="20"/>
      <w:szCs w:val="20"/>
      <w:shd w:val="clear" w:color="auto" w:fill="FFFFFF"/>
    </w:rPr>
  </w:style>
  <w:style w:type="paragraph" w:customStyle="1" w:styleId="af4">
    <w:name w:val="Подпись к таблице"/>
    <w:basedOn w:val="a"/>
    <w:link w:val="af3"/>
    <w:rsid w:val="00EA32B9"/>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14">
    <w:name w:val="Заголовок №1"/>
    <w:basedOn w:val="a"/>
    <w:link w:val="1Exact"/>
    <w:rsid w:val="00EA32B9"/>
    <w:pPr>
      <w:widowControl w:val="0"/>
      <w:shd w:val="clear" w:color="auto" w:fill="FFFFFF"/>
      <w:spacing w:after="0" w:line="0" w:lineRule="atLeast"/>
      <w:outlineLvl w:val="0"/>
    </w:pPr>
    <w:rPr>
      <w:rFonts w:ascii="Times New Roman" w:eastAsia="Times New Roman" w:hAnsi="Times New Roman" w:cs="Times New Roman"/>
      <w:sz w:val="20"/>
      <w:szCs w:val="20"/>
    </w:rPr>
  </w:style>
  <w:style w:type="paragraph" w:customStyle="1" w:styleId="2a">
    <w:name w:val="Оглавление (2)"/>
    <w:basedOn w:val="a"/>
    <w:link w:val="29"/>
    <w:rsid w:val="00EA32B9"/>
    <w:pPr>
      <w:widowControl w:val="0"/>
      <w:shd w:val="clear" w:color="auto" w:fill="FFFFFF"/>
      <w:spacing w:after="0" w:line="413" w:lineRule="exact"/>
      <w:jc w:val="both"/>
    </w:pPr>
    <w:rPr>
      <w:rFonts w:ascii="Times New Roman" w:eastAsia="Times New Roman" w:hAnsi="Times New Roman" w:cs="Times New Roman"/>
      <w:sz w:val="20"/>
      <w:szCs w:val="20"/>
    </w:rPr>
  </w:style>
  <w:style w:type="paragraph" w:customStyle="1" w:styleId="ConsPlusCell">
    <w:name w:val="ConsPlusCell"/>
    <w:uiPriority w:val="99"/>
    <w:rsid w:val="00EA32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TOC Heading"/>
    <w:basedOn w:val="1"/>
    <w:next w:val="a"/>
    <w:uiPriority w:val="99"/>
    <w:unhideWhenUsed/>
    <w:qFormat/>
    <w:rsid w:val="00EA32B9"/>
    <w:pPr>
      <w:keepLines/>
      <w:tabs>
        <w:tab w:val="clear" w:pos="900"/>
      </w:tabs>
      <w:spacing w:before="240"/>
      <w:ind w:firstLine="567"/>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ConsPlusNonformat">
    <w:name w:val="ConsPlusNonformat"/>
    <w:uiPriority w:val="99"/>
    <w:rsid w:val="00EA32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32B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uiPriority w:val="99"/>
    <w:rsid w:val="00EA32B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3">
    <w:name w:val="toc 3"/>
    <w:basedOn w:val="a"/>
    <w:next w:val="a"/>
    <w:autoRedefine/>
    <w:uiPriority w:val="99"/>
    <w:rsid w:val="00EA32B9"/>
    <w:pPr>
      <w:ind w:left="440"/>
    </w:pPr>
    <w:rPr>
      <w:rFonts w:ascii="Calibri" w:eastAsia="Calibri" w:hAnsi="Calibri" w:cs="Times New Roman"/>
    </w:rPr>
  </w:style>
  <w:style w:type="paragraph" w:styleId="15">
    <w:name w:val="toc 1"/>
    <w:basedOn w:val="a"/>
    <w:next w:val="a"/>
    <w:autoRedefine/>
    <w:uiPriority w:val="99"/>
    <w:rsid w:val="00EA32B9"/>
    <w:rPr>
      <w:rFonts w:ascii="Calibri" w:eastAsia="Calibri" w:hAnsi="Calibri" w:cs="Times New Roman"/>
    </w:rPr>
  </w:style>
  <w:style w:type="character" w:styleId="af7">
    <w:name w:val="page number"/>
    <w:basedOn w:val="a0"/>
    <w:uiPriority w:val="99"/>
    <w:rsid w:val="00EA32B9"/>
    <w:rPr>
      <w:rFonts w:cs="Times New Roman"/>
    </w:rPr>
  </w:style>
  <w:style w:type="character" w:customStyle="1" w:styleId="16">
    <w:name w:val="Неразрешенное упоминание1"/>
    <w:basedOn w:val="a0"/>
    <w:uiPriority w:val="99"/>
    <w:semiHidden/>
    <w:unhideWhenUsed/>
    <w:rsid w:val="00EA32B9"/>
    <w:rPr>
      <w:color w:val="605E5C"/>
      <w:shd w:val="clear" w:color="auto" w:fill="E1DFDD"/>
    </w:rPr>
  </w:style>
  <w:style w:type="paragraph" w:customStyle="1" w:styleId="formattext">
    <w:name w:val="formattext"/>
    <w:basedOn w:val="a"/>
    <w:rsid w:val="00EA3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32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b">
    <w:name w:val="Нет списка2"/>
    <w:next w:val="a2"/>
    <w:uiPriority w:val="99"/>
    <w:semiHidden/>
    <w:unhideWhenUsed/>
    <w:rsid w:val="00DC7DB7"/>
  </w:style>
  <w:style w:type="paragraph" w:customStyle="1" w:styleId="s1">
    <w:name w:val="s_1"/>
    <w:basedOn w:val="a"/>
    <w:rsid w:val="00DC7DB7"/>
    <w:pPr>
      <w:spacing w:after="0" w:line="240" w:lineRule="auto"/>
      <w:ind w:firstLine="720"/>
      <w:jc w:val="both"/>
    </w:pPr>
    <w:rPr>
      <w:rFonts w:ascii="Arial" w:eastAsia="Times New Roman" w:hAnsi="Arial" w:cs="Arial"/>
      <w:sz w:val="26"/>
      <w:szCs w:val="26"/>
      <w:lang w:eastAsia="ru-RU"/>
    </w:rPr>
  </w:style>
  <w:style w:type="paragraph" w:customStyle="1" w:styleId="17">
    <w:name w:val="Без интервала1"/>
    <w:rsid w:val="00DC7DB7"/>
    <w:pPr>
      <w:suppressAutoHyphens/>
      <w:spacing w:after="0" w:line="240" w:lineRule="auto"/>
    </w:pPr>
    <w:rPr>
      <w:rFonts w:ascii="Calibri" w:eastAsia="Times New Roman" w:hAnsi="Calibri" w:cs="Calibri"/>
      <w:lang w:eastAsia="zh-CN"/>
    </w:rPr>
  </w:style>
  <w:style w:type="paragraph" w:customStyle="1" w:styleId="af8">
    <w:name w:val="Обычный.Название подразделения"/>
    <w:rsid w:val="00DC7DB7"/>
    <w:pPr>
      <w:spacing w:after="0" w:line="240" w:lineRule="auto"/>
    </w:pPr>
    <w:rPr>
      <w:rFonts w:ascii="SchoolBook" w:eastAsia="Times New Roman" w:hAnsi="SchoolBook" w:cs="Times New Roman"/>
      <w:sz w:val="28"/>
      <w:szCs w:val="20"/>
      <w:lang w:eastAsia="ru-RU"/>
    </w:rPr>
  </w:style>
  <w:style w:type="paragraph" w:customStyle="1" w:styleId="18">
    <w:name w:val="Абзац списка1"/>
    <w:basedOn w:val="a"/>
    <w:link w:val="ListParagraphChar"/>
    <w:rsid w:val="00DC7DB7"/>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8"/>
    <w:locked/>
    <w:rsid w:val="00DC7DB7"/>
    <w:rPr>
      <w:rFonts w:ascii="Arial" w:eastAsia="Calibri" w:hAnsi="Arial" w:cs="Times New Roman"/>
      <w:sz w:val="20"/>
      <w:szCs w:val="20"/>
      <w:lang w:eastAsia="ru-RU"/>
    </w:rPr>
  </w:style>
  <w:style w:type="character" w:customStyle="1" w:styleId="ConsPlusNormal1">
    <w:name w:val="ConsPlusNormal1"/>
    <w:link w:val="ConsPlusNormal"/>
    <w:locked/>
    <w:rsid w:val="00DC7DB7"/>
    <w:rPr>
      <w:rFonts w:ascii="Arial" w:eastAsia="Times New Roman" w:hAnsi="Arial" w:cs="Arial"/>
      <w:sz w:val="20"/>
      <w:szCs w:val="20"/>
      <w:lang w:eastAsia="ru-RU"/>
    </w:rPr>
  </w:style>
  <w:style w:type="paragraph" w:styleId="af9">
    <w:name w:val="footnote text"/>
    <w:basedOn w:val="a"/>
    <w:link w:val="afa"/>
    <w:uiPriority w:val="99"/>
    <w:semiHidden/>
    <w:unhideWhenUsed/>
    <w:rsid w:val="00DC7DB7"/>
    <w:pPr>
      <w:spacing w:after="0" w:line="240" w:lineRule="auto"/>
      <w:ind w:firstLine="567"/>
      <w:jc w:val="both"/>
    </w:pPr>
    <w:rPr>
      <w:rFonts w:ascii="Arial" w:eastAsia="Times New Roman" w:hAnsi="Arial" w:cs="Times New Roman"/>
      <w:sz w:val="20"/>
      <w:szCs w:val="20"/>
      <w:lang w:eastAsia="ru-RU"/>
    </w:rPr>
  </w:style>
  <w:style w:type="character" w:customStyle="1" w:styleId="afa">
    <w:name w:val="Текст сноски Знак"/>
    <w:basedOn w:val="a0"/>
    <w:link w:val="af9"/>
    <w:uiPriority w:val="99"/>
    <w:semiHidden/>
    <w:rsid w:val="00DC7DB7"/>
    <w:rPr>
      <w:rFonts w:ascii="Arial" w:eastAsia="Times New Roman" w:hAnsi="Arial" w:cs="Times New Roman"/>
      <w:sz w:val="20"/>
      <w:szCs w:val="20"/>
      <w:lang w:eastAsia="ru-RU"/>
    </w:rPr>
  </w:style>
  <w:style w:type="character" w:styleId="afb">
    <w:name w:val="footnote reference"/>
    <w:basedOn w:val="a0"/>
    <w:uiPriority w:val="99"/>
    <w:semiHidden/>
    <w:unhideWhenUsed/>
    <w:rsid w:val="00DC7DB7"/>
    <w:rPr>
      <w:vertAlign w:val="superscript"/>
    </w:rPr>
  </w:style>
  <w:style w:type="numbering" w:customStyle="1" w:styleId="34">
    <w:name w:val="Нет списка3"/>
    <w:next w:val="a2"/>
    <w:uiPriority w:val="99"/>
    <w:semiHidden/>
    <w:unhideWhenUsed/>
    <w:rsid w:val="001C2080"/>
  </w:style>
  <w:style w:type="numbering" w:customStyle="1" w:styleId="43">
    <w:name w:val="Нет списка4"/>
    <w:next w:val="a2"/>
    <w:uiPriority w:val="99"/>
    <w:semiHidden/>
    <w:unhideWhenUsed/>
    <w:rsid w:val="001C2080"/>
  </w:style>
  <w:style w:type="character" w:customStyle="1" w:styleId="a5">
    <w:name w:val="Абзац списка Знак"/>
    <w:link w:val="a4"/>
    <w:uiPriority w:val="34"/>
    <w:locked/>
    <w:rsid w:val="001C208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1416" TargetMode="External"/><Relationship Id="rId117"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5001&amp;dst=10042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038" TargetMode="External"/><Relationship Id="rId63" Type="http://schemas.openxmlformats.org/officeDocument/2006/relationships/hyperlink" Target="https://login.consultant.ru/link/?req=doc&amp;base=LAW&amp;n=495001&amp;dst=101185" TargetMode="External"/><Relationship Id="rId68" Type="http://schemas.openxmlformats.org/officeDocument/2006/relationships/hyperlink" Target="https://login.consultant.ru/link/?req=doc&amp;base=LAW&amp;n=495001&amp;dst=100637" TargetMode="External"/><Relationship Id="rId84" Type="http://schemas.openxmlformats.org/officeDocument/2006/relationships/hyperlink" Target="https://login.consultant.ru/link/?req=doc&amp;base=LAW&amp;n=495001&amp;dst=9" TargetMode="External"/><Relationship Id="rId89" Type="http://schemas.openxmlformats.org/officeDocument/2006/relationships/hyperlink" Target="https://login.consultant.ru/link/?req=doc&amp;base=LAW&amp;n=487135" TargetMode="External"/><Relationship Id="rId112" Type="http://schemas.openxmlformats.org/officeDocument/2006/relationships/hyperlink" Target="https://login.consultant.ru/link/?req=doc&amp;base=LAW&amp;n=495001&amp;dst=101412" TargetMode="External"/><Relationship Id="rId133" Type="http://schemas.openxmlformats.org/officeDocument/2006/relationships/hyperlink" Target="https://login.consultant.ru/link/?req=doc&amp;base=LAW&amp;n=480520&amp;dst=6687" TargetMode="External"/><Relationship Id="rId138" Type="http://schemas.openxmlformats.org/officeDocument/2006/relationships/header" Target="header4.xml"/><Relationship Id="rId16" Type="http://schemas.openxmlformats.org/officeDocument/2006/relationships/hyperlink" Target="https://login.consultant.ru/link/?req=doc&amp;base=LAW&amp;n=471085&amp;dst=1" TargetMode="External"/><Relationship Id="rId107" Type="http://schemas.openxmlformats.org/officeDocument/2006/relationships/hyperlink" Target="https://login.consultant.ru/link/?req=doc&amp;base=LAW&amp;n=495001&amp;dst=101482" TargetMode="External"/><Relationship Id="rId11" Type="http://schemas.openxmlformats.org/officeDocument/2006/relationships/oleObject" Target="embeddings/oleObject2.bin"/><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80520&amp;dst=5267" TargetMode="External"/><Relationship Id="rId58" Type="http://schemas.openxmlformats.org/officeDocument/2006/relationships/hyperlink" Target="https://login.consultant.ru/link/?req=doc&amp;base=RLAW404&amp;n=98796&amp;dst=100044" TargetMode="External"/><Relationship Id="rId74" Type="http://schemas.openxmlformats.org/officeDocument/2006/relationships/hyperlink" Target="https://login.consultant.ru/link/?req=doc&amp;base=LAW&amp;n=495001&amp;dst=100747" TargetMode="External"/><Relationship Id="rId79" Type="http://schemas.openxmlformats.org/officeDocument/2006/relationships/hyperlink" Target="https://login.consultant.ru/link/?req=doc&amp;base=LAW&amp;n=495001&amp;dst=101410" TargetMode="External"/><Relationship Id="rId102" Type="http://schemas.openxmlformats.org/officeDocument/2006/relationships/hyperlink" Target="https://login.consultant.ru/link/?req=doc&amp;base=RLAW404&amp;n=98796&amp;dst=100198" TargetMode="External"/><Relationship Id="rId123" Type="http://schemas.openxmlformats.org/officeDocument/2006/relationships/hyperlink" Target="https://login.consultant.ru/link/?req=doc&amp;base=LAW&amp;n=495001&amp;dst=100637" TargetMode="External"/><Relationship Id="rId128" Type="http://schemas.openxmlformats.org/officeDocument/2006/relationships/hyperlink" Target="https://login.consultant.ru/link/?req=doc&amp;base=LAW&amp;n=495001&amp;dst=101415"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base=LAW&amp;n=495001" TargetMode="External"/><Relationship Id="rId95" Type="http://schemas.openxmlformats.org/officeDocument/2006/relationships/footer" Target="footer1.xm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95001&amp;dst=100733" TargetMode="External"/><Relationship Id="rId43" Type="http://schemas.openxmlformats.org/officeDocument/2006/relationships/hyperlink" Target="https://login.consultant.ru/link/?req=doc&amp;base=LAW&amp;n=495001&amp;dst=101175" TargetMode="External"/><Relationship Id="rId48" Type="http://schemas.openxmlformats.org/officeDocument/2006/relationships/hyperlink" Target="https://login.consultant.ru/link/?req=doc&amp;base=LAW&amp;n=480520" TargetMode="External"/><Relationship Id="rId64" Type="http://schemas.openxmlformats.org/officeDocument/2006/relationships/hyperlink" Target="https://login.consultant.ru/link/?req=doc&amp;base=LAW&amp;n=495001&amp;dst=101482" TargetMode="External"/><Relationship Id="rId69" Type="http://schemas.openxmlformats.org/officeDocument/2006/relationships/hyperlink" Target="https://login.consultant.ru/link/?req=doc&amp;base=LAW&amp;n=495001&amp;dst=101412" TargetMode="External"/><Relationship Id="rId113" Type="http://schemas.openxmlformats.org/officeDocument/2006/relationships/hyperlink" Target="https://login.consultant.ru/link/?req=doc&amp;base=LAW&amp;n=495001&amp;dst=100747" TargetMode="External"/><Relationship Id="rId118" Type="http://schemas.openxmlformats.org/officeDocument/2006/relationships/hyperlink" Target="https://login.consultant.ru/link/?req=doc&amp;base=LAW&amp;n=495001&amp;dst=101410" TargetMode="External"/><Relationship Id="rId134" Type="http://schemas.openxmlformats.org/officeDocument/2006/relationships/hyperlink" Target="https://login.consultant.ru/link/?req=doc&amp;base=LAW&amp;n=480520&amp;dst=5264" TargetMode="External"/><Relationship Id="rId139" Type="http://schemas.openxmlformats.org/officeDocument/2006/relationships/header" Target="header5.xml"/><Relationship Id="rId80" Type="http://schemas.openxmlformats.org/officeDocument/2006/relationships/hyperlink" Target="https://login.consultant.ru/link/?req=doc&amp;base=LAW&amp;n=495001&amp;dst=100637" TargetMode="External"/><Relationship Id="rId85"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yperlink" Target="https://login.consultant.ru/link/?req=doc&amp;base=LAW&amp;n=493206&amp;dst=100089" TargetMode="External"/><Relationship Id="rId25" Type="http://schemas.openxmlformats.org/officeDocument/2006/relationships/hyperlink" Target="https://login.consultant.ru/link/?req=doc&amp;base=LAW&amp;n=495001&amp;dst=101482"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5" TargetMode="External"/><Relationship Id="rId59" Type="http://schemas.openxmlformats.org/officeDocument/2006/relationships/hyperlink" Target="https://login.consultant.ru/link/?req=doc&amp;base=RLAW404&amp;n=98796&amp;dst=100198" TargetMode="External"/><Relationship Id="rId67" Type="http://schemas.openxmlformats.org/officeDocument/2006/relationships/hyperlink" Target="https://login.consultant.ru/link/?req=doc&amp;base=LAW&amp;n=495001&amp;dst=101410" TargetMode="External"/><Relationship Id="rId103" Type="http://schemas.openxmlformats.org/officeDocument/2006/relationships/hyperlink" Target="https://login.consultant.ru/link/?req=doc&amp;base=LAW&amp;n=495001&amp;dst=100422" TargetMode="External"/><Relationship Id="rId108" Type="http://schemas.openxmlformats.org/officeDocument/2006/relationships/hyperlink" Target="https://login.consultant.ru/link/?req=doc&amp;base=LAW&amp;n=495001&amp;dst=101416" TargetMode="External"/><Relationship Id="rId116" Type="http://schemas.openxmlformats.org/officeDocument/2006/relationships/hyperlink" Target="https://login.consultant.ru/link/?req=doc&amp;base=LAW&amp;n=495001&amp;dst=101412" TargetMode="External"/><Relationship Id="rId124" Type="http://schemas.openxmlformats.org/officeDocument/2006/relationships/hyperlink" Target="https://login.consultant.ru/link/?req=doc&amp;base=LAW&amp;n=495001&amp;dst=101412" TargetMode="External"/><Relationship Id="rId129" Type="http://schemas.openxmlformats.org/officeDocument/2006/relationships/hyperlink" Target="https://login.consultant.ru/link/?req=doc&amp;base=LAW&amp;n=495001&amp;dst=101038" TargetMode="External"/><Relationship Id="rId137"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RLAW404&amp;n=98796&amp;dst=100198"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0520&amp;dst=101624" TargetMode="External"/><Relationship Id="rId62" Type="http://schemas.openxmlformats.org/officeDocument/2006/relationships/hyperlink" Target="https://login.consultant.ru/link/?req=doc&amp;base=LAW&amp;n=495001&amp;dst=100987" TargetMode="External"/><Relationship Id="rId70" Type="http://schemas.openxmlformats.org/officeDocument/2006/relationships/hyperlink" Target="https://login.consultant.ru/link/?req=doc&amp;base=LAW&amp;n=495001&amp;dst=100747" TargetMode="External"/><Relationship Id="rId75" Type="http://schemas.openxmlformats.org/officeDocument/2006/relationships/hyperlink" Target="https://login.consultant.ru/link/?req=doc&amp;base=LAW&amp;n=495001&amp;dst=101410" TargetMode="External"/><Relationship Id="rId83" Type="http://schemas.openxmlformats.org/officeDocument/2006/relationships/hyperlink" Target="https://login.consultant.ru/link/?req=doc&amp;base=LAW&amp;n=495001&amp;dst=101187" TargetMode="External"/><Relationship Id="rId88" Type="http://schemas.openxmlformats.org/officeDocument/2006/relationships/hyperlink" Target="https://login.consultant.ru/link/?req=doc&amp;base=LAW&amp;n=495184" TargetMode="External"/><Relationship Id="rId91" Type="http://schemas.openxmlformats.org/officeDocument/2006/relationships/hyperlink" Target="https://login.consultant.ru/link/?req=doc&amp;base=LAW&amp;n=480520" TargetMode="External"/><Relationship Id="rId96" Type="http://schemas.openxmlformats.org/officeDocument/2006/relationships/footer" Target="footer2.xml"/><Relationship Id="rId111" Type="http://schemas.openxmlformats.org/officeDocument/2006/relationships/hyperlink" Target="https://login.consultant.ru/link/?req=doc&amp;base=LAW&amp;n=495001&amp;dst=100637" TargetMode="External"/><Relationship Id="rId132" Type="http://schemas.openxmlformats.org/officeDocument/2006/relationships/hyperlink" Target="https://login.consultant.ru/link/?req=doc&amp;base=LAW&amp;n=487135" TargetMode="External"/><Relationship Id="rId140" Type="http://schemas.openxmlformats.org/officeDocument/2006/relationships/footer" Target="footer4.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s://login.consultant.ru/link/?req=doc&amp;base=LAW&amp;n=495001&amp;dst=10098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184" TargetMode="External"/><Relationship Id="rId57" Type="http://schemas.openxmlformats.org/officeDocument/2006/relationships/hyperlink" Target="https://login.consultant.ru/link/?req=doc&amp;base=LAW&amp;n=495001&amp;dst=100329" TargetMode="External"/><Relationship Id="rId106" Type="http://schemas.openxmlformats.org/officeDocument/2006/relationships/hyperlink" Target="https://login.consultant.ru/link/?req=doc&amp;base=LAW&amp;n=495001&amp;dst=101185" TargetMode="External"/><Relationship Id="rId114" Type="http://schemas.openxmlformats.org/officeDocument/2006/relationships/hyperlink" Target="https://login.consultant.ru/link/?req=doc&amp;base=LAW&amp;n=495001&amp;dst=101410" TargetMode="External"/><Relationship Id="rId119" Type="http://schemas.openxmlformats.org/officeDocument/2006/relationships/hyperlink" Target="https://login.consultant.ru/link/?req=doc&amp;base=LAW&amp;n=495001&amp;dst=100637" TargetMode="External"/><Relationship Id="rId127" Type="http://schemas.openxmlformats.org/officeDocument/2006/relationships/hyperlink" Target="https://login.consultant.ru/link/?req=doc&amp;base=LAW&amp;n=495001&amp;dst=9" TargetMode="External"/><Relationship Id="rId10" Type="http://schemas.openxmlformats.org/officeDocument/2006/relationships/oleObject" Target="embeddings/oleObject1.bin"/><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eq=doc&amp;base=LAW&amp;n=495001&amp;dst=101187" TargetMode="External"/><Relationship Id="rId52" Type="http://schemas.openxmlformats.org/officeDocument/2006/relationships/hyperlink" Target="https://login.consultant.ru/link/?req=doc&amp;base=LAW&amp;n=480520&amp;dst=5264" TargetMode="External"/><Relationship Id="rId60" Type="http://schemas.openxmlformats.org/officeDocument/2006/relationships/hyperlink" Target="https://login.consultant.ru/link/?req=doc&amp;base=LAW&amp;n=495001&amp;dst=100422" TargetMode="External"/><Relationship Id="rId65" Type="http://schemas.openxmlformats.org/officeDocument/2006/relationships/hyperlink" Target="https://login.consultant.ru/link/?req=doc&amp;base=LAW&amp;n=495001&amp;dst=101416" TargetMode="External"/><Relationship Id="rId73" Type="http://schemas.openxmlformats.org/officeDocument/2006/relationships/hyperlink" Target="https://login.consultant.ru/link/?req=doc&amp;base=LAW&amp;n=495001&amp;dst=101412" TargetMode="External"/><Relationship Id="rId78" Type="http://schemas.openxmlformats.org/officeDocument/2006/relationships/hyperlink" Target="https://login.consultant.ru/link/?req=doc&amp;base=LAW&amp;n=495001&amp;dst=100866" TargetMode="External"/><Relationship Id="rId81" Type="http://schemas.openxmlformats.org/officeDocument/2006/relationships/hyperlink" Target="https://login.consultant.ru/link/?req=doc&amp;base=LAW&amp;n=495001&amp;dst=101412" TargetMode="External"/><Relationship Id="rId86" Type="http://schemas.openxmlformats.org/officeDocument/2006/relationships/hyperlink" Target="https://login.consultant.ru/link/?req=doc&amp;base=LAW&amp;n=495001&amp;dst=101038" TargetMode="External"/><Relationship Id="rId94" Type="http://schemas.openxmlformats.org/officeDocument/2006/relationships/header" Target="header2.xml"/><Relationship Id="rId99" Type="http://schemas.openxmlformats.org/officeDocument/2006/relationships/oleObject" Target="embeddings/oleObject7.bin"/><Relationship Id="rId101" Type="http://schemas.openxmlformats.org/officeDocument/2006/relationships/hyperlink" Target="https://login.consultant.ru/link/?req=doc&amp;base=RLAW404&amp;n=98796&amp;dst=100044" TargetMode="External"/><Relationship Id="rId122" Type="http://schemas.openxmlformats.org/officeDocument/2006/relationships/hyperlink" Target="https://login.consultant.ru/link/?req=doc&amp;base=LAW&amp;n=495001&amp;dst=101410" TargetMode="External"/><Relationship Id="rId130" Type="http://schemas.openxmlformats.org/officeDocument/2006/relationships/hyperlink" Target="https://login.consultant.ru/link/?req=doc&amp;base=LAW&amp;n=480520" TargetMode="External"/><Relationship Id="rId135" Type="http://schemas.openxmlformats.org/officeDocument/2006/relationships/hyperlink" Target="https://login.consultant.ru/link/?req=doc&amp;base=LAW&amp;n=480520&amp;dst=5267" TargetMode="External"/><Relationship Id="rId143"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login.consultant.ru/link/?req=doc&amp;base=LAW&amp;n=495001&amp;dst=100329" TargetMode="External"/><Relationship Id="rId39" Type="http://schemas.openxmlformats.org/officeDocument/2006/relationships/hyperlink" Target="https://login.consultant.ru/link/?req=doc&amp;base=LAW&amp;n=495001&amp;dst=100866" TargetMode="External"/><Relationship Id="rId109"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2" TargetMode="External"/><Relationship Id="rId50" Type="http://schemas.openxmlformats.org/officeDocument/2006/relationships/hyperlink" Target="https://login.consultant.ru/link/?req=doc&amp;base=LAW&amp;n=487135" TargetMode="External"/><Relationship Id="rId55" Type="http://schemas.openxmlformats.org/officeDocument/2006/relationships/hyperlink" Target="https://login.consultant.ru/link/?req=doc&amp;base=LAW&amp;n=495001&amp;dst=100225" TargetMode="External"/><Relationship Id="rId76" Type="http://schemas.openxmlformats.org/officeDocument/2006/relationships/hyperlink" Target="https://login.consultant.ru/link/?req=doc&amp;base=LAW&amp;n=495001&amp;dst=100637" TargetMode="External"/><Relationship Id="rId97" Type="http://schemas.openxmlformats.org/officeDocument/2006/relationships/header" Target="header3.xml"/><Relationship Id="rId104" Type="http://schemas.openxmlformats.org/officeDocument/2006/relationships/hyperlink" Target="https://login.consultant.ru/link/?req=doc&amp;base=LAW&amp;n=454103" TargetMode="External"/><Relationship Id="rId120" Type="http://schemas.openxmlformats.org/officeDocument/2006/relationships/hyperlink" Target="https://login.consultant.ru/link/?req=doc&amp;base=LAW&amp;n=495001&amp;dst=101412" TargetMode="External"/><Relationship Id="rId125" Type="http://schemas.openxmlformats.org/officeDocument/2006/relationships/hyperlink" Target="https://login.consultant.ru/link/?req=doc&amp;base=LAW&amp;n=495001&amp;dst=101175" TargetMode="External"/><Relationship Id="rId141"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hyperlink" Target="https://login.consultant.ru/link/?req=doc&amp;base=LAW&amp;n=495001&amp;dst=101410" TargetMode="External"/><Relationship Id="rId92"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29"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95001&amp;dst=101185"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9" TargetMode="External"/><Relationship Id="rId66" Type="http://schemas.openxmlformats.org/officeDocument/2006/relationships/hyperlink" Target="https://login.consultant.ru/link/?req=doc&amp;base=LAW&amp;n=495001&amp;dst=100733" TargetMode="External"/><Relationship Id="rId87" Type="http://schemas.openxmlformats.org/officeDocument/2006/relationships/hyperlink" Target="https://login.consultant.ru/link/?req=doc&amp;base=LAW&amp;n=480520" TargetMode="External"/><Relationship Id="rId110" Type="http://schemas.openxmlformats.org/officeDocument/2006/relationships/hyperlink" Target="https://login.consultant.ru/link/?req=doc&amp;base=LAW&amp;n=495001&amp;dst=101410" TargetMode="External"/><Relationship Id="rId115" Type="http://schemas.openxmlformats.org/officeDocument/2006/relationships/hyperlink" Target="https://login.consultant.ru/link/?req=doc&amp;base=LAW&amp;n=495001&amp;dst=100637" TargetMode="External"/><Relationship Id="rId131" Type="http://schemas.openxmlformats.org/officeDocument/2006/relationships/hyperlink" Target="https://login.consultant.ru/link/?req=doc&amp;base=LAW&amp;n=495184" TargetMode="External"/><Relationship Id="rId136" Type="http://schemas.openxmlformats.org/officeDocument/2006/relationships/hyperlink" Target="https://login.consultant.ru/link/?req=doc&amp;base=LAW&amp;n=480520&amp;dst=101624" TargetMode="External"/><Relationship Id="rId61" Type="http://schemas.openxmlformats.org/officeDocument/2006/relationships/hyperlink" Target="https://login.consultant.ru/link/?req=doc&amp;base=LAW&amp;n=454103" TargetMode="External"/><Relationship Id="rId82"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RLAW404&amp;n=98796&amp;dst=100044" TargetMode="External"/><Relationship Id="rId14" Type="http://schemas.openxmlformats.org/officeDocument/2006/relationships/oleObject" Target="embeddings/oleObject4.bin"/><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747" TargetMode="External"/><Relationship Id="rId56" Type="http://schemas.openxmlformats.org/officeDocument/2006/relationships/oleObject" Target="embeddings/oleObject6.bin"/><Relationship Id="rId77" Type="http://schemas.openxmlformats.org/officeDocument/2006/relationships/hyperlink" Target="https://login.consultant.ru/link/?req=doc&amp;base=LAW&amp;n=495001&amp;dst=101412" TargetMode="External"/><Relationship Id="rId100" Type="http://schemas.openxmlformats.org/officeDocument/2006/relationships/hyperlink" Target="https://login.consultant.ru/link/?req=doc&amp;base=LAW&amp;n=495001&amp;dst=100329" TargetMode="External"/><Relationship Id="rId105" Type="http://schemas.openxmlformats.org/officeDocument/2006/relationships/hyperlink" Target="https://login.consultant.ru/link/?req=doc&amp;base=LAW&amp;n=495001&amp;dst=100987" TargetMode="External"/><Relationship Id="rId126" Type="http://schemas.openxmlformats.org/officeDocument/2006/relationships/hyperlink" Target="https://login.consultant.ru/link/?req=doc&amp;base=LAW&amp;n=495001&amp;dst=101187" TargetMode="External"/><Relationship Id="rId8" Type="http://schemas.openxmlformats.org/officeDocument/2006/relationships/endnotes" Target="endnotes.xml"/><Relationship Id="rId51" Type="http://schemas.openxmlformats.org/officeDocument/2006/relationships/hyperlink" Target="https://login.consultant.ru/link/?req=doc&amp;base=LAW&amp;n=480520&amp;dst=6687" TargetMode="External"/><Relationship Id="rId72" Type="http://schemas.openxmlformats.org/officeDocument/2006/relationships/hyperlink" Target="https://login.consultant.ru/link/?req=doc&amp;base=LAW&amp;n=495001&amp;dst=100637" TargetMode="External"/><Relationship Id="rId93" Type="http://schemas.openxmlformats.org/officeDocument/2006/relationships/header" Target="header1.xml"/><Relationship Id="rId98" Type="http://schemas.openxmlformats.org/officeDocument/2006/relationships/footer" Target="footer3.xml"/><Relationship Id="rId121" Type="http://schemas.openxmlformats.org/officeDocument/2006/relationships/hyperlink" Target="https://login.consultant.ru/link/?req=doc&amp;base=LAW&amp;n=495001&amp;dst=100866" TargetMode="External"/><Relationship Id="rId14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A1B3-9824-43E1-9FCF-78760E0F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105</Pages>
  <Words>38228</Words>
  <Characters>217903</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2020-10-21T13:21:00Z</cp:lastPrinted>
  <dcterms:created xsi:type="dcterms:W3CDTF">2025-01-13T13:19:00Z</dcterms:created>
  <dcterms:modified xsi:type="dcterms:W3CDTF">2025-02-25T12:13:00Z</dcterms:modified>
</cp:coreProperties>
</file>