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70" w:rsidRPr="00F545EE" w:rsidRDefault="002F0670" w:rsidP="002F0670">
      <w:pPr>
        <w:spacing w:after="0" w:line="240" w:lineRule="auto"/>
        <w:jc w:val="center"/>
        <w:rPr>
          <w:rFonts w:ascii="Arial" w:eastAsia="Times New Roman" w:hAnsi="Arial" w:cs="Arial"/>
          <w:bCs/>
          <w:caps/>
          <w:sz w:val="28"/>
          <w:szCs w:val="28"/>
          <w:lang w:eastAsia="ru-RU"/>
        </w:rPr>
      </w:pPr>
    </w:p>
    <w:p w:rsidR="006C5234" w:rsidRDefault="006C5234" w:rsidP="002F0670">
      <w:pPr>
        <w:spacing w:after="0" w:line="240" w:lineRule="auto"/>
        <w:jc w:val="center"/>
        <w:rPr>
          <w:rFonts w:ascii="Arial" w:eastAsia="Times New Roman" w:hAnsi="Arial" w:cs="Arial"/>
          <w:bCs/>
          <w:caps/>
          <w:sz w:val="24"/>
          <w:szCs w:val="24"/>
          <w:lang w:eastAsia="ru-RU"/>
        </w:rPr>
      </w:pPr>
      <w:r w:rsidRPr="006C5234">
        <w:rPr>
          <w:rFonts w:ascii="Arial" w:eastAsia="Times New Roman" w:hAnsi="Arial" w:cs="Arial"/>
          <w:bCs/>
          <w:caps/>
          <w:sz w:val="24"/>
          <w:szCs w:val="24"/>
          <w:lang w:val="en-US" w:eastAsia="ru-RU"/>
        </w:rPr>
        <w:object w:dxaOrig="1152" w:dyaOrig="1206">
          <v:rect id="_x0000_i1025" style="width:57.6pt;height:71.35pt" o:ole="" o:preferrelative="t" stroked="f">
            <v:imagedata r:id="rId7" o:title=""/>
          </v:rect>
          <o:OLEObject Type="Embed" ProgID="StaticMetafile" ShapeID="_x0000_i1025" DrawAspect="Content" ObjectID="_1765175601" r:id="rId8"/>
        </w:object>
      </w:r>
    </w:p>
    <w:p w:rsidR="002F0670" w:rsidRPr="00FF09C6" w:rsidRDefault="002F0670" w:rsidP="002F0670">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СОВЕТ НАРОДНЫХ ДЕПУТАТОВ</w:t>
      </w:r>
    </w:p>
    <w:p w:rsidR="002F0670" w:rsidRPr="00FF09C6" w:rsidRDefault="003E14FE" w:rsidP="002F0670">
      <w:pPr>
        <w:spacing w:after="0" w:line="240" w:lineRule="auto"/>
        <w:jc w:val="center"/>
        <w:rPr>
          <w:rFonts w:ascii="Arial" w:eastAsia="Times New Roman" w:hAnsi="Arial" w:cs="Arial"/>
          <w:bCs/>
          <w:caps/>
          <w:sz w:val="24"/>
          <w:szCs w:val="24"/>
          <w:lang w:eastAsia="ru-RU"/>
        </w:rPr>
      </w:pPr>
      <w:r>
        <w:rPr>
          <w:rFonts w:ascii="Arial" w:eastAsia="Times New Roman" w:hAnsi="Arial" w:cs="Arial"/>
          <w:bCs/>
          <w:caps/>
          <w:sz w:val="24"/>
          <w:szCs w:val="24"/>
          <w:lang w:eastAsia="ru-RU"/>
        </w:rPr>
        <w:t>ВЕРХНЕМАМОНСКОГО</w:t>
      </w:r>
      <w:r w:rsidR="002F0670" w:rsidRPr="00FF09C6">
        <w:rPr>
          <w:rFonts w:ascii="Arial" w:eastAsia="Times New Roman" w:hAnsi="Arial" w:cs="Arial"/>
          <w:bCs/>
          <w:caps/>
          <w:sz w:val="24"/>
          <w:szCs w:val="24"/>
          <w:lang w:eastAsia="ru-RU"/>
        </w:rPr>
        <w:t xml:space="preserve"> СЕЛЬСКОГО ПОСЕЛЕНИЯ</w:t>
      </w:r>
    </w:p>
    <w:p w:rsidR="002F0670" w:rsidRPr="00FF09C6" w:rsidRDefault="002F0670" w:rsidP="002F0670">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ВЕРХНЕМАМОНСКОГО МУНИЦИПАЛЬНОГО РАЙОНА</w:t>
      </w:r>
    </w:p>
    <w:p w:rsidR="002F0670" w:rsidRPr="00FF09C6" w:rsidRDefault="002F0670" w:rsidP="006C5234">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ВОРОНЕЖСКОЙ ОБЛАСТИ</w:t>
      </w:r>
    </w:p>
    <w:p w:rsidR="002F0670" w:rsidRPr="00FF09C6" w:rsidRDefault="002F0670" w:rsidP="002F0670">
      <w:pPr>
        <w:spacing w:after="0" w:line="240" w:lineRule="auto"/>
        <w:jc w:val="center"/>
        <w:rPr>
          <w:rFonts w:ascii="Arial" w:eastAsia="Times New Roman" w:hAnsi="Arial" w:cs="Times New Roman"/>
          <w:sz w:val="24"/>
          <w:szCs w:val="24"/>
          <w:lang w:eastAsia="ru-RU"/>
        </w:rPr>
      </w:pPr>
      <w:r w:rsidRPr="00FF09C6">
        <w:rPr>
          <w:rFonts w:ascii="Arial" w:eastAsia="Times New Roman" w:hAnsi="Arial" w:cs="Times New Roman"/>
          <w:sz w:val="24"/>
          <w:szCs w:val="24"/>
          <w:lang w:eastAsia="ru-RU"/>
        </w:rPr>
        <w:t>РЕШЕНИЕ</w:t>
      </w:r>
    </w:p>
    <w:p w:rsidR="002F0670" w:rsidRPr="002F0670" w:rsidRDefault="002F0670" w:rsidP="002F0670">
      <w:pPr>
        <w:spacing w:after="0" w:line="240" w:lineRule="auto"/>
        <w:jc w:val="center"/>
        <w:rPr>
          <w:rFonts w:ascii="Arial" w:eastAsia="Times New Roman" w:hAnsi="Arial" w:cs="Arial"/>
          <w:sz w:val="26"/>
          <w:szCs w:val="24"/>
          <w:lang w:eastAsia="ru-RU"/>
        </w:rPr>
      </w:pPr>
    </w:p>
    <w:p w:rsidR="002F0670" w:rsidRPr="002F0670" w:rsidRDefault="002F0670" w:rsidP="002F0670">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 xml:space="preserve">от </w:t>
      </w:r>
      <w:r w:rsidR="006C5234">
        <w:rPr>
          <w:rFonts w:ascii="Arial" w:eastAsia="Times New Roman" w:hAnsi="Arial" w:cs="Arial"/>
          <w:bCs/>
          <w:sz w:val="26"/>
          <w:szCs w:val="24"/>
          <w:lang w:eastAsia="ru-RU"/>
        </w:rPr>
        <w:t xml:space="preserve">26 декабря </w:t>
      </w:r>
      <w:r w:rsidRPr="002F0670">
        <w:rPr>
          <w:rFonts w:ascii="Arial" w:eastAsia="Times New Roman" w:hAnsi="Arial" w:cs="Arial"/>
          <w:bCs/>
          <w:sz w:val="26"/>
          <w:szCs w:val="24"/>
          <w:lang w:eastAsia="ru-RU"/>
        </w:rPr>
        <w:t>202</w:t>
      </w:r>
      <w:r w:rsidR="00847612">
        <w:rPr>
          <w:rFonts w:ascii="Arial" w:eastAsia="Times New Roman" w:hAnsi="Arial" w:cs="Arial"/>
          <w:bCs/>
          <w:sz w:val="26"/>
          <w:szCs w:val="24"/>
          <w:lang w:eastAsia="ru-RU"/>
        </w:rPr>
        <w:t>3</w:t>
      </w:r>
      <w:r w:rsidR="00931267">
        <w:rPr>
          <w:rFonts w:ascii="Arial" w:eastAsia="Times New Roman" w:hAnsi="Arial" w:cs="Arial"/>
          <w:bCs/>
          <w:sz w:val="26"/>
          <w:szCs w:val="24"/>
          <w:lang w:eastAsia="ru-RU"/>
        </w:rPr>
        <w:t xml:space="preserve"> г. № 40</w:t>
      </w:r>
    </w:p>
    <w:p w:rsidR="002F0670" w:rsidRPr="002F0670" w:rsidRDefault="002F0670" w:rsidP="002F0670">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w:t>
      </w:r>
    </w:p>
    <w:p w:rsidR="002F0670" w:rsidRPr="00434382" w:rsidRDefault="002F0670" w:rsidP="00434382">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 xml:space="preserve">с. </w:t>
      </w:r>
      <w:r w:rsidR="006C5234">
        <w:rPr>
          <w:rFonts w:ascii="Arial" w:eastAsia="Times New Roman" w:hAnsi="Arial" w:cs="Arial"/>
          <w:bCs/>
          <w:sz w:val="26"/>
          <w:szCs w:val="24"/>
          <w:lang w:eastAsia="ru-RU"/>
        </w:rPr>
        <w:t>Верхний Мамон</w:t>
      </w:r>
    </w:p>
    <w:p w:rsidR="002F0670" w:rsidRPr="00434382" w:rsidRDefault="002F0670" w:rsidP="002F0670">
      <w:pPr>
        <w:spacing w:after="0" w:line="240" w:lineRule="auto"/>
        <w:jc w:val="center"/>
        <w:rPr>
          <w:rFonts w:ascii="Arial" w:eastAsia="Times New Roman" w:hAnsi="Arial" w:cs="Arial"/>
          <w:b/>
          <w:sz w:val="30"/>
          <w:szCs w:val="30"/>
          <w:lang w:eastAsia="ru-RU"/>
        </w:rPr>
      </w:pPr>
      <w:r w:rsidRPr="00434382">
        <w:rPr>
          <w:rFonts w:ascii="Arial" w:eastAsia="Times New Roman" w:hAnsi="Arial" w:cs="Arial"/>
          <w:b/>
          <w:sz w:val="30"/>
          <w:szCs w:val="30"/>
          <w:lang w:eastAsia="ru-RU"/>
        </w:rPr>
        <w:t xml:space="preserve">О </w:t>
      </w:r>
      <w:r w:rsidR="00A55256" w:rsidRPr="00434382">
        <w:rPr>
          <w:rFonts w:ascii="Arial" w:eastAsia="Times New Roman" w:hAnsi="Arial" w:cs="Arial"/>
          <w:b/>
          <w:sz w:val="30"/>
          <w:szCs w:val="30"/>
          <w:lang w:eastAsia="ru-RU"/>
        </w:rPr>
        <w:t xml:space="preserve">проекте </w:t>
      </w:r>
      <w:r w:rsidRPr="00434382">
        <w:rPr>
          <w:rFonts w:ascii="Arial" w:eastAsia="Times New Roman" w:hAnsi="Arial" w:cs="Arial"/>
          <w:b/>
          <w:sz w:val="30"/>
          <w:szCs w:val="30"/>
          <w:lang w:eastAsia="ru-RU"/>
        </w:rPr>
        <w:t xml:space="preserve">изменений и дополнений в Устав </w:t>
      </w:r>
      <w:r w:rsidR="003E14FE" w:rsidRPr="00434382">
        <w:rPr>
          <w:rFonts w:ascii="Arial" w:eastAsia="Times New Roman" w:hAnsi="Arial" w:cs="Arial"/>
          <w:b/>
          <w:sz w:val="30"/>
          <w:szCs w:val="30"/>
          <w:lang w:eastAsia="ru-RU"/>
        </w:rPr>
        <w:t xml:space="preserve">Верхнемамонского </w:t>
      </w:r>
      <w:r w:rsidRPr="00434382">
        <w:rPr>
          <w:rFonts w:ascii="Arial" w:eastAsia="Times New Roman" w:hAnsi="Arial" w:cs="Arial"/>
          <w:b/>
          <w:sz w:val="30"/>
          <w:szCs w:val="30"/>
          <w:lang w:eastAsia="ru-RU"/>
        </w:rPr>
        <w:t>сельского поселения Верхнемамонского муниципального района Воронежской области</w:t>
      </w:r>
    </w:p>
    <w:p w:rsidR="002F0670" w:rsidRPr="002F0670" w:rsidRDefault="002F0670" w:rsidP="002F0670">
      <w:pPr>
        <w:spacing w:after="0" w:line="240" w:lineRule="auto"/>
        <w:ind w:firstLine="567"/>
        <w:jc w:val="both"/>
        <w:rPr>
          <w:rFonts w:ascii="Arial" w:eastAsia="Times New Roman" w:hAnsi="Arial" w:cs="Arial"/>
          <w:sz w:val="24"/>
          <w:szCs w:val="24"/>
          <w:lang w:eastAsia="ru-RU"/>
        </w:rPr>
      </w:pPr>
    </w:p>
    <w:p w:rsidR="002F0670" w:rsidRPr="002F0670" w:rsidRDefault="009373FB" w:rsidP="002F06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целях приведения Устава </w:t>
      </w:r>
      <w:r w:rsidR="00720C9B">
        <w:rPr>
          <w:rFonts w:ascii="Arial" w:eastAsia="Times New Roman" w:hAnsi="Arial" w:cs="Arial"/>
          <w:sz w:val="24"/>
          <w:szCs w:val="24"/>
          <w:lang w:eastAsia="ru-RU"/>
        </w:rPr>
        <w:t>Верхнемамонского</w:t>
      </w:r>
      <w:r w:rsidR="002F0670" w:rsidRPr="002F0670">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в соответствие с Федеральным законом от 06.10.2003 №131-ФЗ «Об общих принципах организации местного самоуправления в Российской Федерации», в соответствии со статьей 44 Устава </w:t>
      </w:r>
      <w:r w:rsidR="00031E63">
        <w:rPr>
          <w:rFonts w:ascii="Arial" w:eastAsia="Times New Roman" w:hAnsi="Arial" w:cs="Arial"/>
          <w:sz w:val="24"/>
          <w:szCs w:val="24"/>
          <w:lang w:eastAsia="ru-RU"/>
        </w:rPr>
        <w:t>Верхнемамонского</w:t>
      </w:r>
      <w:r w:rsidR="002F0670" w:rsidRPr="002F0670">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Совет народных депутатов </w:t>
      </w:r>
      <w:r w:rsidR="00031E63">
        <w:rPr>
          <w:rFonts w:ascii="Arial" w:eastAsia="Times New Roman" w:hAnsi="Arial" w:cs="Arial"/>
          <w:sz w:val="24"/>
          <w:szCs w:val="24"/>
          <w:lang w:eastAsia="ru-RU"/>
        </w:rPr>
        <w:t>Верхнемамонского</w:t>
      </w:r>
      <w:r w:rsidR="002F0670" w:rsidRPr="002F0670">
        <w:rPr>
          <w:rFonts w:ascii="Arial" w:eastAsia="Times New Roman" w:hAnsi="Arial" w:cs="Arial"/>
          <w:sz w:val="24"/>
          <w:szCs w:val="24"/>
          <w:lang w:eastAsia="ru-RU"/>
        </w:rPr>
        <w:t xml:space="preserve"> сельского поселения</w:t>
      </w:r>
    </w:p>
    <w:p w:rsidR="002F0670" w:rsidRPr="002F0670" w:rsidRDefault="002F0670" w:rsidP="002F0670">
      <w:pPr>
        <w:spacing w:after="0" w:line="240" w:lineRule="auto"/>
        <w:jc w:val="center"/>
        <w:rPr>
          <w:rFonts w:ascii="Arial" w:eastAsia="Times New Roman" w:hAnsi="Arial" w:cs="Arial"/>
          <w:sz w:val="24"/>
          <w:szCs w:val="24"/>
          <w:lang w:eastAsia="ru-RU"/>
        </w:rPr>
      </w:pPr>
      <w:proofErr w:type="gramStart"/>
      <w:r w:rsidRPr="002F0670">
        <w:rPr>
          <w:rFonts w:ascii="Arial" w:eastAsia="Times New Roman" w:hAnsi="Arial" w:cs="Arial"/>
          <w:sz w:val="24"/>
          <w:szCs w:val="24"/>
          <w:lang w:eastAsia="ru-RU"/>
        </w:rPr>
        <w:t>Р</w:t>
      </w:r>
      <w:proofErr w:type="gramEnd"/>
      <w:r w:rsidRPr="002F0670">
        <w:rPr>
          <w:rFonts w:ascii="Arial" w:eastAsia="Times New Roman" w:hAnsi="Arial" w:cs="Arial"/>
          <w:sz w:val="24"/>
          <w:szCs w:val="24"/>
          <w:lang w:eastAsia="ru-RU"/>
        </w:rPr>
        <w:t xml:space="preserve"> Е Ш И Л :</w:t>
      </w:r>
    </w:p>
    <w:p w:rsidR="00D67F35" w:rsidRPr="00D67F35" w:rsidRDefault="00D67F35" w:rsidP="00D67F35">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 xml:space="preserve">1. Принять проект изменений и </w:t>
      </w:r>
      <w:r w:rsidR="00A1198A">
        <w:rPr>
          <w:rFonts w:ascii="Arial" w:eastAsia="Times New Roman" w:hAnsi="Arial" w:cs="Arial"/>
          <w:sz w:val="24"/>
          <w:szCs w:val="24"/>
          <w:lang w:eastAsia="ru-RU"/>
        </w:rPr>
        <w:t xml:space="preserve">дополнений в Устав </w:t>
      </w:r>
      <w:r w:rsidR="000A2312">
        <w:rPr>
          <w:rFonts w:ascii="Arial" w:eastAsia="Times New Roman" w:hAnsi="Arial" w:cs="Arial"/>
          <w:sz w:val="24"/>
          <w:szCs w:val="24"/>
          <w:lang w:eastAsia="ru-RU"/>
        </w:rPr>
        <w:t>Верхнемамонского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 принятый решением Совета </w:t>
      </w:r>
      <w:r w:rsidR="00A1198A">
        <w:rPr>
          <w:rFonts w:ascii="Arial" w:eastAsia="Times New Roman" w:hAnsi="Arial" w:cs="Arial"/>
          <w:sz w:val="24"/>
          <w:szCs w:val="24"/>
          <w:lang w:eastAsia="ru-RU"/>
        </w:rPr>
        <w:t xml:space="preserve">народных депутатов </w:t>
      </w:r>
      <w:r w:rsidR="000A2312">
        <w:rPr>
          <w:rFonts w:ascii="Arial" w:eastAsia="Times New Roman" w:hAnsi="Arial" w:cs="Arial"/>
          <w:sz w:val="24"/>
          <w:szCs w:val="24"/>
          <w:lang w:eastAsia="ru-RU"/>
        </w:rPr>
        <w:t>Верхнемамонского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w:t>
      </w:r>
      <w:r w:rsidR="00A1198A">
        <w:rPr>
          <w:rFonts w:ascii="Arial" w:eastAsia="Times New Roman" w:hAnsi="Arial" w:cs="Arial"/>
          <w:sz w:val="24"/>
          <w:szCs w:val="24"/>
          <w:lang w:eastAsia="ru-RU"/>
        </w:rPr>
        <w:t>она Воронеж</w:t>
      </w:r>
      <w:r w:rsidR="009373FB">
        <w:rPr>
          <w:rFonts w:ascii="Arial" w:eastAsia="Times New Roman" w:hAnsi="Arial" w:cs="Arial"/>
          <w:sz w:val="24"/>
          <w:szCs w:val="24"/>
          <w:lang w:eastAsia="ru-RU"/>
        </w:rPr>
        <w:t>ской области от 20.03.2015 г. №</w:t>
      </w:r>
      <w:r w:rsidR="00301021">
        <w:rPr>
          <w:rFonts w:ascii="Arial" w:eastAsia="Times New Roman" w:hAnsi="Arial" w:cs="Arial"/>
          <w:sz w:val="24"/>
          <w:szCs w:val="24"/>
          <w:lang w:eastAsia="ru-RU"/>
        </w:rPr>
        <w:t>7</w:t>
      </w:r>
      <w:r w:rsidRPr="00D67F35">
        <w:rPr>
          <w:rFonts w:ascii="Arial" w:eastAsia="Times New Roman" w:hAnsi="Arial" w:cs="Arial"/>
          <w:sz w:val="24"/>
          <w:szCs w:val="24"/>
          <w:lang w:eastAsia="ru-RU"/>
        </w:rPr>
        <w:t>, согласно приложению.</w:t>
      </w:r>
    </w:p>
    <w:p w:rsidR="00D67F35" w:rsidRPr="00D67F35" w:rsidRDefault="00D67F35" w:rsidP="00D67F35">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 xml:space="preserve">2. Назначить публичные слушания для обсуждения проекта изменений и </w:t>
      </w:r>
      <w:r w:rsidR="00A1198A">
        <w:rPr>
          <w:rFonts w:ascii="Arial" w:eastAsia="Times New Roman" w:hAnsi="Arial" w:cs="Arial"/>
          <w:sz w:val="24"/>
          <w:szCs w:val="24"/>
          <w:lang w:eastAsia="ru-RU"/>
        </w:rPr>
        <w:t xml:space="preserve">дополнений в Устав </w:t>
      </w:r>
      <w:r w:rsidR="00926ED6">
        <w:rPr>
          <w:rFonts w:ascii="Arial" w:eastAsia="Times New Roman" w:hAnsi="Arial" w:cs="Arial"/>
          <w:sz w:val="24"/>
          <w:szCs w:val="24"/>
          <w:lang w:eastAsia="ru-RU"/>
        </w:rPr>
        <w:t>Верхнемамонского</w:t>
      </w:r>
      <w:r w:rsidR="00385EBD">
        <w:rPr>
          <w:rFonts w:ascii="Arial" w:eastAsia="Times New Roman" w:hAnsi="Arial" w:cs="Arial"/>
          <w:sz w:val="24"/>
          <w:szCs w:val="24"/>
          <w:lang w:eastAsia="ru-RU"/>
        </w:rPr>
        <w:t xml:space="preserve"> сельского поселения на </w:t>
      </w:r>
      <w:r w:rsidR="00434382">
        <w:rPr>
          <w:rFonts w:ascii="Arial" w:eastAsia="Times New Roman" w:hAnsi="Arial" w:cs="Arial"/>
          <w:sz w:val="24"/>
          <w:szCs w:val="24"/>
          <w:lang w:eastAsia="ru-RU"/>
        </w:rPr>
        <w:t>12.01.2024</w:t>
      </w:r>
      <w:r w:rsidRPr="00D67F35">
        <w:rPr>
          <w:rFonts w:ascii="Arial" w:eastAsia="Times New Roman" w:hAnsi="Arial" w:cs="Arial"/>
          <w:sz w:val="24"/>
          <w:szCs w:val="24"/>
          <w:lang w:eastAsia="ru-RU"/>
        </w:rPr>
        <w:t xml:space="preserve"> года в 10.00 часов и провести их в зале засе</w:t>
      </w:r>
      <w:r w:rsidR="00A1198A">
        <w:rPr>
          <w:rFonts w:ascii="Arial" w:eastAsia="Times New Roman" w:hAnsi="Arial" w:cs="Arial"/>
          <w:sz w:val="24"/>
          <w:szCs w:val="24"/>
          <w:lang w:eastAsia="ru-RU"/>
        </w:rPr>
        <w:t xml:space="preserve">даний администрации </w:t>
      </w:r>
      <w:r w:rsidR="0070540F">
        <w:rPr>
          <w:rFonts w:ascii="Arial" w:eastAsia="Times New Roman" w:hAnsi="Arial" w:cs="Arial"/>
          <w:sz w:val="24"/>
          <w:szCs w:val="24"/>
          <w:lang w:eastAsia="ru-RU"/>
        </w:rPr>
        <w:t xml:space="preserve">Верхнемамонского </w:t>
      </w:r>
      <w:r w:rsidRPr="00D67F35">
        <w:rPr>
          <w:rFonts w:ascii="Arial" w:eastAsia="Times New Roman" w:hAnsi="Arial" w:cs="Arial"/>
          <w:sz w:val="24"/>
          <w:szCs w:val="24"/>
          <w:lang w:eastAsia="ru-RU"/>
        </w:rPr>
        <w:t>сельского поселения по адресу: Воронежская область, Верхн</w:t>
      </w:r>
      <w:r w:rsidR="009373FB">
        <w:rPr>
          <w:rFonts w:ascii="Arial" w:eastAsia="Times New Roman" w:hAnsi="Arial" w:cs="Arial"/>
          <w:sz w:val="24"/>
          <w:szCs w:val="24"/>
          <w:lang w:eastAsia="ru-RU"/>
        </w:rPr>
        <w:t xml:space="preserve">емамонский район, с. </w:t>
      </w:r>
      <w:r w:rsidR="006C5234">
        <w:rPr>
          <w:rFonts w:ascii="Arial" w:eastAsia="Times New Roman" w:hAnsi="Arial" w:cs="Arial"/>
          <w:sz w:val="24"/>
          <w:szCs w:val="24"/>
          <w:lang w:eastAsia="ru-RU"/>
        </w:rPr>
        <w:t>Верхний Мамон, ул. Школьная, д.9</w:t>
      </w:r>
      <w:r w:rsidRPr="00D67F35">
        <w:rPr>
          <w:rFonts w:ascii="Arial" w:eastAsia="Times New Roman" w:hAnsi="Arial" w:cs="Arial"/>
          <w:sz w:val="24"/>
          <w:szCs w:val="24"/>
          <w:lang w:eastAsia="ru-RU"/>
        </w:rPr>
        <w:t>.</w:t>
      </w:r>
    </w:p>
    <w:p w:rsidR="00D67F35" w:rsidRPr="00D67F35" w:rsidRDefault="00D67F35" w:rsidP="00D67F35">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 xml:space="preserve">3. По истечении 30 дней со дня опубликования проекта изменений и </w:t>
      </w:r>
      <w:r w:rsidR="00A1198A">
        <w:rPr>
          <w:rFonts w:ascii="Arial" w:eastAsia="Times New Roman" w:hAnsi="Arial" w:cs="Arial"/>
          <w:sz w:val="24"/>
          <w:szCs w:val="24"/>
          <w:lang w:eastAsia="ru-RU"/>
        </w:rPr>
        <w:t xml:space="preserve">дополнений в Устав </w:t>
      </w:r>
      <w:r w:rsidR="00857666">
        <w:rPr>
          <w:rFonts w:ascii="Arial" w:eastAsia="Times New Roman" w:hAnsi="Arial" w:cs="Arial"/>
          <w:sz w:val="24"/>
          <w:szCs w:val="24"/>
          <w:lang w:eastAsia="ru-RU"/>
        </w:rPr>
        <w:t>Верхнемамонского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района, внести соответствующие изменения и дополнения на рассмотрение Совета </w:t>
      </w:r>
      <w:r w:rsidR="00A1198A">
        <w:rPr>
          <w:rFonts w:ascii="Arial" w:eastAsia="Times New Roman" w:hAnsi="Arial" w:cs="Arial"/>
          <w:sz w:val="24"/>
          <w:szCs w:val="24"/>
          <w:lang w:eastAsia="ru-RU"/>
        </w:rPr>
        <w:t xml:space="preserve">народных депутатов </w:t>
      </w:r>
      <w:r w:rsidR="00857666">
        <w:rPr>
          <w:rFonts w:ascii="Arial" w:eastAsia="Times New Roman" w:hAnsi="Arial" w:cs="Arial"/>
          <w:sz w:val="24"/>
          <w:szCs w:val="24"/>
          <w:lang w:eastAsia="ru-RU"/>
        </w:rPr>
        <w:t>Верхнемамонского</w:t>
      </w:r>
      <w:r w:rsidRPr="00D67F35">
        <w:rPr>
          <w:rFonts w:ascii="Arial" w:eastAsia="Times New Roman" w:hAnsi="Arial" w:cs="Arial"/>
          <w:sz w:val="24"/>
          <w:szCs w:val="24"/>
          <w:lang w:eastAsia="ru-RU"/>
        </w:rPr>
        <w:t xml:space="preserve"> сельского поселения, в целях их окончательного принятия.</w:t>
      </w:r>
    </w:p>
    <w:p w:rsidR="00D67F35" w:rsidRDefault="00D67F35" w:rsidP="00D67F35">
      <w:pPr>
        <w:adjustRightInd w:val="0"/>
        <w:spacing w:after="0" w:line="240" w:lineRule="auto"/>
        <w:ind w:firstLine="567"/>
        <w:jc w:val="both"/>
        <w:rPr>
          <w:rFonts w:ascii="Arial" w:eastAsia="Times New Roman" w:hAnsi="Arial" w:cs="Arial"/>
          <w:sz w:val="24"/>
          <w:szCs w:val="24"/>
          <w:lang w:eastAsia="ru-RU"/>
        </w:rPr>
      </w:pPr>
      <w:r w:rsidRPr="00D67F35">
        <w:rPr>
          <w:rFonts w:ascii="Arial" w:eastAsia="Times New Roman" w:hAnsi="Arial" w:cs="Arial"/>
          <w:sz w:val="24"/>
          <w:szCs w:val="24"/>
          <w:lang w:eastAsia="ru-RU"/>
        </w:rPr>
        <w:t>4. Опубликовать настоящее решение в официальном периодическом печатном издании «Информ</w:t>
      </w:r>
      <w:r w:rsidR="00A1198A">
        <w:rPr>
          <w:rFonts w:ascii="Arial" w:eastAsia="Times New Roman" w:hAnsi="Arial" w:cs="Arial"/>
          <w:sz w:val="24"/>
          <w:szCs w:val="24"/>
          <w:lang w:eastAsia="ru-RU"/>
        </w:rPr>
        <w:t xml:space="preserve">ационный бюллетень </w:t>
      </w:r>
      <w:r w:rsidR="00857666">
        <w:rPr>
          <w:rFonts w:ascii="Arial" w:eastAsia="Times New Roman" w:hAnsi="Arial" w:cs="Arial"/>
          <w:sz w:val="24"/>
          <w:szCs w:val="24"/>
          <w:lang w:eastAsia="ru-RU"/>
        </w:rPr>
        <w:t>Верхнемамонского</w:t>
      </w:r>
      <w:r w:rsidRPr="00D67F35">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p>
    <w:p w:rsidR="009373FB" w:rsidRDefault="00EF1BCB" w:rsidP="00D67F35">
      <w:pPr>
        <w:adjustRightInd w:val="0"/>
        <w:spacing w:after="0" w:line="240" w:lineRule="auto"/>
        <w:ind w:firstLine="567"/>
        <w:jc w:val="both"/>
        <w:rPr>
          <w:rFonts w:ascii="Arial" w:eastAsia="Times New Roman" w:hAnsi="Arial" w:cs="Arial"/>
          <w:sz w:val="24"/>
          <w:szCs w:val="24"/>
          <w:lang w:eastAsia="ru-RU"/>
        </w:rPr>
      </w:pPr>
      <w:r w:rsidRPr="00EF1BCB">
        <w:rPr>
          <w:rFonts w:ascii="Arial" w:eastAsia="Times New Roman" w:hAnsi="Arial" w:cs="Arial"/>
          <w:sz w:val="24"/>
          <w:szCs w:val="24"/>
          <w:lang w:eastAsia="ru-RU"/>
        </w:rPr>
        <w:t>5. Настоящее решение вступает в силу со дня его официального опубликования.</w:t>
      </w:r>
    </w:p>
    <w:p w:rsidR="00EF1BCB" w:rsidRPr="00D67F35" w:rsidRDefault="00EF1BCB" w:rsidP="00D67F35">
      <w:pPr>
        <w:adjustRightInd w:val="0"/>
        <w:spacing w:after="0" w:line="240" w:lineRule="auto"/>
        <w:ind w:firstLine="567"/>
        <w:jc w:val="both"/>
        <w:rPr>
          <w:rFonts w:ascii="Arial" w:eastAsia="Times New Roman" w:hAnsi="Arial" w:cs="Arial"/>
          <w:sz w:val="24"/>
          <w:szCs w:val="24"/>
          <w:lang w:eastAsia="ru-RU"/>
        </w:rPr>
      </w:pPr>
    </w:p>
    <w:p w:rsidR="006C5234" w:rsidRPr="006C5234" w:rsidRDefault="006C5234" w:rsidP="006C5234">
      <w:pPr>
        <w:spacing w:after="0" w:line="240" w:lineRule="auto"/>
        <w:rPr>
          <w:rFonts w:ascii="Arial" w:eastAsia="Times New Roman" w:hAnsi="Arial" w:cs="Arial"/>
          <w:b/>
          <w:sz w:val="24"/>
          <w:szCs w:val="24"/>
        </w:rPr>
      </w:pPr>
    </w:p>
    <w:p w:rsidR="006C5234" w:rsidRPr="006C5234" w:rsidRDefault="006C5234" w:rsidP="006C5234">
      <w:pPr>
        <w:spacing w:after="0" w:line="240" w:lineRule="auto"/>
        <w:rPr>
          <w:rFonts w:ascii="Arial" w:eastAsia="Times New Roman" w:hAnsi="Arial" w:cs="Arial"/>
          <w:b/>
          <w:sz w:val="24"/>
          <w:szCs w:val="24"/>
        </w:rPr>
      </w:pPr>
    </w:p>
    <w:p w:rsidR="006C5234" w:rsidRPr="006C5234" w:rsidRDefault="006C5234" w:rsidP="006C5234">
      <w:pPr>
        <w:spacing w:after="0" w:line="240" w:lineRule="auto"/>
        <w:rPr>
          <w:rFonts w:ascii="Arial" w:eastAsia="Times New Roman" w:hAnsi="Arial" w:cs="Arial"/>
          <w:b/>
          <w:sz w:val="24"/>
          <w:szCs w:val="24"/>
        </w:rPr>
      </w:pPr>
      <w:proofErr w:type="gramStart"/>
      <w:r w:rsidRPr="006C5234">
        <w:rPr>
          <w:rFonts w:ascii="Arial" w:eastAsia="Times New Roman" w:hAnsi="Arial" w:cs="Arial"/>
          <w:b/>
          <w:sz w:val="24"/>
          <w:szCs w:val="24"/>
        </w:rPr>
        <w:t>Исполняющий</w:t>
      </w:r>
      <w:proofErr w:type="gramEnd"/>
      <w:r w:rsidRPr="006C5234">
        <w:rPr>
          <w:rFonts w:ascii="Arial" w:eastAsia="Times New Roman" w:hAnsi="Arial" w:cs="Arial"/>
          <w:b/>
          <w:sz w:val="24"/>
          <w:szCs w:val="24"/>
        </w:rPr>
        <w:t xml:space="preserve"> обязанности</w:t>
      </w:r>
    </w:p>
    <w:p w:rsidR="006C5234" w:rsidRPr="006C5234" w:rsidRDefault="006C5234" w:rsidP="006C5234">
      <w:pPr>
        <w:spacing w:after="0" w:line="240" w:lineRule="auto"/>
        <w:rPr>
          <w:rFonts w:ascii="Arial" w:eastAsia="Times New Roman" w:hAnsi="Arial" w:cs="Arial"/>
          <w:b/>
          <w:sz w:val="24"/>
          <w:szCs w:val="24"/>
        </w:rPr>
      </w:pPr>
      <w:r w:rsidRPr="006C5234">
        <w:rPr>
          <w:rFonts w:ascii="Arial" w:eastAsia="Times New Roman" w:hAnsi="Arial" w:cs="Arial"/>
          <w:b/>
          <w:sz w:val="24"/>
          <w:szCs w:val="24"/>
        </w:rPr>
        <w:t>главы Верхнемамонского</w:t>
      </w:r>
    </w:p>
    <w:p w:rsidR="006C5234" w:rsidRPr="006C5234" w:rsidRDefault="006C5234" w:rsidP="006C5234">
      <w:pPr>
        <w:spacing w:after="0" w:line="240" w:lineRule="auto"/>
        <w:rPr>
          <w:rFonts w:ascii="Arial" w:eastAsia="Times New Roman" w:hAnsi="Arial" w:cs="Arial"/>
          <w:b/>
          <w:sz w:val="24"/>
          <w:szCs w:val="24"/>
        </w:rPr>
      </w:pPr>
      <w:r w:rsidRPr="006C5234">
        <w:rPr>
          <w:rFonts w:ascii="Arial" w:eastAsia="Times New Roman" w:hAnsi="Arial" w:cs="Arial"/>
          <w:b/>
          <w:sz w:val="24"/>
          <w:szCs w:val="24"/>
        </w:rPr>
        <w:t xml:space="preserve">сельского поселения                                                          </w:t>
      </w:r>
      <w:r w:rsidR="00434382">
        <w:rPr>
          <w:rFonts w:ascii="Arial" w:eastAsia="Times New Roman" w:hAnsi="Arial" w:cs="Arial"/>
          <w:b/>
          <w:sz w:val="24"/>
          <w:szCs w:val="24"/>
        </w:rPr>
        <w:t xml:space="preserve"> </w:t>
      </w:r>
      <w:r w:rsidRPr="006C5234">
        <w:rPr>
          <w:rFonts w:ascii="Arial" w:eastAsia="Times New Roman" w:hAnsi="Arial" w:cs="Arial"/>
          <w:b/>
          <w:sz w:val="24"/>
          <w:szCs w:val="24"/>
        </w:rPr>
        <w:t xml:space="preserve">   Малахов О.М.</w:t>
      </w:r>
    </w:p>
    <w:p w:rsidR="006C5234" w:rsidRPr="006C5234" w:rsidRDefault="006C5234" w:rsidP="006C5234">
      <w:pPr>
        <w:spacing w:after="0" w:line="240" w:lineRule="auto"/>
        <w:rPr>
          <w:rFonts w:ascii="Arial" w:eastAsia="Times New Roman" w:hAnsi="Arial" w:cs="Arial"/>
          <w:sz w:val="26"/>
          <w:szCs w:val="26"/>
        </w:rPr>
      </w:pPr>
    </w:p>
    <w:p w:rsidR="002F0670" w:rsidRPr="002F0670" w:rsidRDefault="002F0670" w:rsidP="00434382">
      <w:pPr>
        <w:adjustRightInd w:val="0"/>
        <w:spacing w:after="0" w:line="240" w:lineRule="auto"/>
        <w:jc w:val="both"/>
        <w:rPr>
          <w:rFonts w:ascii="Arial" w:eastAsia="Times New Roman" w:hAnsi="Arial" w:cs="Arial"/>
          <w:sz w:val="24"/>
          <w:szCs w:val="24"/>
          <w:lang w:eastAsia="ru-RU"/>
        </w:rPr>
      </w:pPr>
    </w:p>
    <w:p w:rsidR="007870D8" w:rsidRDefault="007870D8" w:rsidP="002F0670">
      <w:pPr>
        <w:spacing w:after="0" w:line="240" w:lineRule="auto"/>
        <w:ind w:left="4820"/>
        <w:jc w:val="both"/>
        <w:rPr>
          <w:rFonts w:ascii="Arial" w:eastAsia="Times New Roman" w:hAnsi="Arial" w:cs="Arial"/>
          <w:sz w:val="24"/>
          <w:szCs w:val="24"/>
          <w:lang w:eastAsia="ru-RU"/>
        </w:rPr>
      </w:pPr>
    </w:p>
    <w:p w:rsidR="007870D8" w:rsidRDefault="007870D8" w:rsidP="002F0670">
      <w:pPr>
        <w:spacing w:after="0" w:line="240" w:lineRule="auto"/>
        <w:ind w:left="4820"/>
        <w:jc w:val="both"/>
        <w:rPr>
          <w:rFonts w:ascii="Arial" w:eastAsia="Times New Roman" w:hAnsi="Arial" w:cs="Arial"/>
          <w:sz w:val="24"/>
          <w:szCs w:val="24"/>
          <w:lang w:eastAsia="ru-RU"/>
        </w:rPr>
      </w:pPr>
    </w:p>
    <w:p w:rsidR="007870D8" w:rsidRDefault="007870D8" w:rsidP="002F0670">
      <w:pPr>
        <w:spacing w:after="0" w:line="240" w:lineRule="auto"/>
        <w:ind w:left="4820"/>
        <w:jc w:val="both"/>
        <w:rPr>
          <w:rFonts w:ascii="Arial" w:eastAsia="Times New Roman" w:hAnsi="Arial" w:cs="Arial"/>
          <w:sz w:val="24"/>
          <w:szCs w:val="24"/>
          <w:lang w:eastAsia="ru-RU"/>
        </w:rPr>
      </w:pPr>
    </w:p>
    <w:p w:rsidR="002F0670" w:rsidRPr="002F0670" w:rsidRDefault="002F0670" w:rsidP="002F0670">
      <w:pPr>
        <w:spacing w:after="0" w:line="240" w:lineRule="auto"/>
        <w:ind w:left="4820"/>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t xml:space="preserve">Приложение </w:t>
      </w:r>
    </w:p>
    <w:p w:rsidR="002F0670" w:rsidRPr="002F0670" w:rsidRDefault="002F0670" w:rsidP="002F0670">
      <w:pPr>
        <w:spacing w:after="0" w:line="240" w:lineRule="auto"/>
        <w:ind w:left="4820"/>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t xml:space="preserve">к решению Совета народных депутатов </w:t>
      </w:r>
      <w:r w:rsidR="00857666">
        <w:rPr>
          <w:rFonts w:ascii="Arial" w:eastAsia="Times New Roman" w:hAnsi="Arial" w:cs="Arial"/>
          <w:sz w:val="24"/>
          <w:szCs w:val="24"/>
          <w:lang w:eastAsia="ru-RU"/>
        </w:rPr>
        <w:t>Верхнемамонского</w:t>
      </w:r>
      <w:r w:rsidRPr="002F0670">
        <w:rPr>
          <w:rFonts w:ascii="Arial" w:eastAsia="Times New Roman" w:hAnsi="Arial" w:cs="Arial"/>
          <w:sz w:val="24"/>
          <w:szCs w:val="24"/>
          <w:lang w:eastAsia="ru-RU"/>
        </w:rPr>
        <w:t xml:space="preserve"> сельского поселения от </w:t>
      </w:r>
      <w:r w:rsidR="006C5234">
        <w:rPr>
          <w:rFonts w:ascii="Arial" w:eastAsia="Times New Roman" w:hAnsi="Arial" w:cs="Arial"/>
          <w:sz w:val="24"/>
          <w:szCs w:val="24"/>
          <w:lang w:eastAsia="ru-RU"/>
        </w:rPr>
        <w:t>26</w:t>
      </w:r>
      <w:r w:rsidR="00394387">
        <w:rPr>
          <w:rFonts w:ascii="Arial" w:eastAsia="Times New Roman" w:hAnsi="Arial" w:cs="Arial"/>
          <w:sz w:val="24"/>
          <w:szCs w:val="24"/>
          <w:lang w:eastAsia="ru-RU"/>
        </w:rPr>
        <w:t xml:space="preserve"> </w:t>
      </w:r>
      <w:r w:rsidR="006C5234">
        <w:rPr>
          <w:rFonts w:ascii="Arial" w:eastAsia="Times New Roman" w:hAnsi="Arial" w:cs="Arial"/>
          <w:sz w:val="24"/>
          <w:szCs w:val="24"/>
          <w:lang w:eastAsia="ru-RU"/>
        </w:rPr>
        <w:t xml:space="preserve">декабря </w:t>
      </w:r>
      <w:r w:rsidRPr="002F0670">
        <w:rPr>
          <w:rFonts w:ascii="Arial" w:eastAsia="Times New Roman" w:hAnsi="Arial" w:cs="Arial"/>
          <w:sz w:val="24"/>
          <w:szCs w:val="24"/>
          <w:lang w:eastAsia="ru-RU"/>
        </w:rPr>
        <w:t>202</w:t>
      </w:r>
      <w:r w:rsidR="002974B9">
        <w:rPr>
          <w:rFonts w:ascii="Arial" w:eastAsia="Times New Roman" w:hAnsi="Arial" w:cs="Arial"/>
          <w:sz w:val="24"/>
          <w:szCs w:val="24"/>
          <w:lang w:eastAsia="ru-RU"/>
        </w:rPr>
        <w:t>3</w:t>
      </w:r>
      <w:r w:rsidRPr="002F0670">
        <w:rPr>
          <w:rFonts w:ascii="Arial" w:eastAsia="Times New Roman" w:hAnsi="Arial" w:cs="Arial"/>
          <w:sz w:val="24"/>
          <w:szCs w:val="24"/>
          <w:lang w:eastAsia="ru-RU"/>
        </w:rPr>
        <w:t xml:space="preserve"> года № </w:t>
      </w:r>
      <w:r w:rsidR="007870D8">
        <w:rPr>
          <w:rFonts w:ascii="Arial" w:eastAsia="Times New Roman" w:hAnsi="Arial" w:cs="Arial"/>
          <w:sz w:val="24"/>
          <w:szCs w:val="24"/>
          <w:lang w:eastAsia="ru-RU"/>
        </w:rPr>
        <w:t>40</w:t>
      </w:r>
      <w:bookmarkStart w:id="0" w:name="_GoBack"/>
      <w:bookmarkEnd w:id="0"/>
    </w:p>
    <w:p w:rsidR="002F0670" w:rsidRPr="002F0670" w:rsidRDefault="002F0670" w:rsidP="002F0670">
      <w:pPr>
        <w:spacing w:after="0" w:line="240" w:lineRule="auto"/>
        <w:ind w:firstLine="709"/>
        <w:jc w:val="both"/>
        <w:rPr>
          <w:rFonts w:ascii="Arial" w:eastAsia="Times New Roman" w:hAnsi="Arial" w:cs="Arial"/>
          <w:sz w:val="24"/>
          <w:szCs w:val="24"/>
          <w:lang w:eastAsia="ru-RU"/>
        </w:rPr>
      </w:pPr>
    </w:p>
    <w:p w:rsidR="002F0670" w:rsidRDefault="00A55256" w:rsidP="002F0670">
      <w:pPr>
        <w:spacing w:after="0" w:line="240" w:lineRule="auto"/>
        <w:jc w:val="center"/>
        <w:rPr>
          <w:rFonts w:ascii="Arial" w:eastAsia="Times New Roman" w:hAnsi="Arial" w:cs="Arial"/>
          <w:b/>
          <w:sz w:val="24"/>
          <w:szCs w:val="24"/>
          <w:lang w:eastAsia="ru-RU"/>
        </w:rPr>
      </w:pPr>
      <w:r w:rsidRPr="00AE7FF9">
        <w:rPr>
          <w:rFonts w:ascii="Arial" w:eastAsia="Times New Roman" w:hAnsi="Arial" w:cs="Arial"/>
          <w:b/>
          <w:sz w:val="24"/>
          <w:szCs w:val="24"/>
          <w:lang w:eastAsia="ru-RU"/>
        </w:rPr>
        <w:t xml:space="preserve">ПРОЕКТ </w:t>
      </w:r>
      <w:r w:rsidR="002F0670" w:rsidRPr="00AE7FF9">
        <w:rPr>
          <w:rFonts w:ascii="Arial" w:eastAsia="Times New Roman" w:hAnsi="Arial" w:cs="Arial"/>
          <w:b/>
          <w:sz w:val="24"/>
          <w:szCs w:val="24"/>
          <w:lang w:eastAsia="ru-RU"/>
        </w:rPr>
        <w:t>ИЗМЕНЕНИ</w:t>
      </w:r>
      <w:r w:rsidRPr="00AE7FF9">
        <w:rPr>
          <w:rFonts w:ascii="Arial" w:eastAsia="Times New Roman" w:hAnsi="Arial" w:cs="Arial"/>
          <w:b/>
          <w:sz w:val="24"/>
          <w:szCs w:val="24"/>
          <w:lang w:eastAsia="ru-RU"/>
        </w:rPr>
        <w:t>Й</w:t>
      </w:r>
      <w:r w:rsidR="002F0670" w:rsidRPr="00AE7FF9">
        <w:rPr>
          <w:rFonts w:ascii="Arial" w:eastAsia="Times New Roman" w:hAnsi="Arial" w:cs="Arial"/>
          <w:b/>
          <w:sz w:val="24"/>
          <w:szCs w:val="24"/>
          <w:lang w:eastAsia="ru-RU"/>
        </w:rPr>
        <w:t xml:space="preserve"> И ДОПОЛНЕНИ</w:t>
      </w:r>
      <w:r w:rsidRPr="00AE7FF9">
        <w:rPr>
          <w:rFonts w:ascii="Arial" w:eastAsia="Times New Roman" w:hAnsi="Arial" w:cs="Arial"/>
          <w:b/>
          <w:sz w:val="24"/>
          <w:szCs w:val="24"/>
          <w:lang w:eastAsia="ru-RU"/>
        </w:rPr>
        <w:t>Й</w:t>
      </w:r>
      <w:r w:rsidR="002F0670" w:rsidRPr="00AE7FF9">
        <w:rPr>
          <w:rFonts w:ascii="Arial" w:eastAsia="Times New Roman" w:hAnsi="Arial" w:cs="Arial"/>
          <w:b/>
          <w:sz w:val="24"/>
          <w:szCs w:val="24"/>
          <w:lang w:eastAsia="ru-RU"/>
        </w:rPr>
        <w:t xml:space="preserve"> В УСТАВ  </w:t>
      </w:r>
      <w:r w:rsidR="00394387" w:rsidRPr="00394387">
        <w:rPr>
          <w:rFonts w:ascii="Arial" w:eastAsia="Times New Roman" w:hAnsi="Arial" w:cs="Arial"/>
          <w:b/>
          <w:sz w:val="24"/>
          <w:szCs w:val="24"/>
          <w:lang w:eastAsia="ru-RU"/>
        </w:rPr>
        <w:t xml:space="preserve">ВЕРХНЕМАМОНСКОГО </w:t>
      </w:r>
      <w:r w:rsidR="002F0670" w:rsidRPr="00AE7FF9">
        <w:rPr>
          <w:rFonts w:ascii="Arial" w:eastAsia="Times New Roman" w:hAnsi="Arial" w:cs="Arial"/>
          <w:b/>
          <w:sz w:val="24"/>
          <w:szCs w:val="24"/>
          <w:lang w:eastAsia="ru-RU"/>
        </w:rPr>
        <w:t>СЕЛЬСКОГО ПОСЕЛЕНИЯ ВЕРХНЕМАМОНСКОГО МУНИЦИПАЛЬНОГО РАЙОНА ВОРОНЕЖСКОЙ ОБЛАСТИ</w:t>
      </w:r>
    </w:p>
    <w:p w:rsidR="00056744" w:rsidRPr="00AE7FF9" w:rsidRDefault="00056744" w:rsidP="002F0670">
      <w:pPr>
        <w:spacing w:after="0" w:line="240" w:lineRule="auto"/>
        <w:jc w:val="center"/>
        <w:rPr>
          <w:rFonts w:ascii="Arial" w:eastAsia="Times New Roman" w:hAnsi="Arial" w:cs="Arial"/>
          <w:b/>
          <w:sz w:val="24"/>
          <w:szCs w:val="24"/>
          <w:lang w:eastAsia="ru-RU"/>
        </w:rPr>
      </w:pPr>
    </w:p>
    <w:p w:rsidR="00C10110" w:rsidRDefault="00C10110" w:rsidP="004D7839">
      <w:pPr>
        <w:spacing w:after="0" w:line="240" w:lineRule="auto"/>
        <w:ind w:firstLine="709"/>
        <w:jc w:val="both"/>
        <w:rPr>
          <w:rFonts w:ascii="Arial" w:eastAsia="Times New Roman" w:hAnsi="Arial" w:cs="Arial"/>
          <w:sz w:val="24"/>
          <w:szCs w:val="24"/>
          <w:lang w:eastAsia="ru-RU"/>
        </w:rPr>
      </w:pPr>
    </w:p>
    <w:p w:rsidR="00F73D77" w:rsidRPr="00F73D77" w:rsidRDefault="00C10110" w:rsidP="00F73D77">
      <w:pPr>
        <w:spacing w:after="0" w:line="240" w:lineRule="auto"/>
        <w:ind w:firstLine="709"/>
        <w:rPr>
          <w:rFonts w:ascii="Arial" w:hAnsi="Arial" w:cs="Arial"/>
          <w:b/>
          <w:bCs/>
          <w:sz w:val="24"/>
          <w:szCs w:val="24"/>
        </w:rPr>
      </w:pPr>
      <w:r w:rsidRPr="00FB0553">
        <w:rPr>
          <w:rFonts w:ascii="Arial" w:hAnsi="Arial" w:cs="Arial"/>
          <w:b/>
          <w:bCs/>
          <w:sz w:val="24"/>
          <w:szCs w:val="24"/>
        </w:rPr>
        <w:t xml:space="preserve">1. </w:t>
      </w:r>
      <w:r w:rsidR="00F73D77" w:rsidRPr="00F73D77">
        <w:rPr>
          <w:rFonts w:ascii="Arial" w:hAnsi="Arial" w:cs="Arial"/>
          <w:b/>
          <w:bCs/>
          <w:sz w:val="24"/>
          <w:szCs w:val="24"/>
        </w:rPr>
        <w:t>В статье 25:</w:t>
      </w:r>
    </w:p>
    <w:p w:rsidR="00F73D77" w:rsidRPr="00F73D77" w:rsidRDefault="00F73D77" w:rsidP="00F73D77">
      <w:pPr>
        <w:spacing w:after="0" w:line="240" w:lineRule="auto"/>
        <w:ind w:firstLine="709"/>
        <w:jc w:val="both"/>
        <w:rPr>
          <w:rFonts w:ascii="Arial" w:hAnsi="Arial" w:cs="Arial"/>
          <w:bCs/>
          <w:sz w:val="24"/>
          <w:szCs w:val="24"/>
        </w:rPr>
      </w:pPr>
      <w:r w:rsidRPr="00F73D77">
        <w:rPr>
          <w:rFonts w:ascii="Arial" w:hAnsi="Arial" w:cs="Arial"/>
          <w:bCs/>
          <w:sz w:val="24"/>
          <w:szCs w:val="24"/>
        </w:rPr>
        <w:t>часть 2 исключить.</w:t>
      </w:r>
    </w:p>
    <w:p w:rsidR="00C10110" w:rsidRDefault="00C10110" w:rsidP="00C10110">
      <w:pPr>
        <w:spacing w:after="0" w:line="240" w:lineRule="auto"/>
        <w:ind w:firstLine="709"/>
        <w:jc w:val="both"/>
        <w:rPr>
          <w:rFonts w:ascii="Arial" w:hAnsi="Arial" w:cs="Arial"/>
          <w:b/>
          <w:sz w:val="24"/>
          <w:szCs w:val="24"/>
          <w:lang w:eastAsia="ru-RU"/>
        </w:rPr>
      </w:pPr>
      <w:r w:rsidRPr="00D71273">
        <w:rPr>
          <w:rFonts w:ascii="Arial" w:hAnsi="Arial" w:cs="Arial"/>
          <w:sz w:val="24"/>
          <w:szCs w:val="24"/>
        </w:rPr>
        <w:t xml:space="preserve"> </w:t>
      </w:r>
    </w:p>
    <w:p w:rsidR="00F73D77" w:rsidRPr="00F73D77" w:rsidRDefault="00C10110" w:rsidP="00F73D77">
      <w:pPr>
        <w:spacing w:after="0" w:line="240" w:lineRule="auto"/>
        <w:ind w:firstLine="709"/>
        <w:rPr>
          <w:rFonts w:ascii="Arial" w:hAnsi="Arial" w:cs="Arial"/>
          <w:b/>
          <w:sz w:val="24"/>
          <w:szCs w:val="24"/>
          <w:lang w:eastAsia="ru-RU"/>
        </w:rPr>
      </w:pPr>
      <w:r>
        <w:rPr>
          <w:rFonts w:ascii="Arial" w:hAnsi="Arial" w:cs="Arial"/>
          <w:b/>
          <w:sz w:val="24"/>
          <w:szCs w:val="24"/>
          <w:lang w:eastAsia="ru-RU"/>
        </w:rPr>
        <w:t xml:space="preserve">2. </w:t>
      </w:r>
      <w:r w:rsidR="00F73D77" w:rsidRPr="00F73D77">
        <w:rPr>
          <w:rFonts w:ascii="Arial" w:hAnsi="Arial" w:cs="Arial"/>
          <w:b/>
          <w:sz w:val="24"/>
          <w:szCs w:val="24"/>
          <w:lang w:eastAsia="ru-RU"/>
        </w:rPr>
        <w:t>Статью 26 изложить в следующей редакции:</w:t>
      </w: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bCs/>
          <w:sz w:val="24"/>
          <w:szCs w:val="24"/>
          <w:lang w:eastAsia="ru-RU"/>
        </w:rPr>
        <w:t>«Статья 26</w:t>
      </w:r>
      <w:r w:rsidRPr="00F73D77">
        <w:rPr>
          <w:rFonts w:ascii="Arial" w:hAnsi="Arial" w:cs="Arial"/>
          <w:bCs/>
          <w:i/>
          <w:iCs/>
          <w:sz w:val="24"/>
          <w:szCs w:val="24"/>
          <w:lang w:eastAsia="ru-RU"/>
        </w:rPr>
        <w:t xml:space="preserve">. </w:t>
      </w:r>
      <w:r w:rsidRPr="00F73D77">
        <w:rPr>
          <w:rFonts w:ascii="Arial" w:hAnsi="Arial" w:cs="Arial"/>
          <w:bCs/>
          <w:sz w:val="24"/>
          <w:szCs w:val="24"/>
          <w:lang w:eastAsia="ru-RU"/>
        </w:rPr>
        <w:t>Совет народных депутатов Верхнемамонского сельского поселения.</w:t>
      </w:r>
    </w:p>
    <w:p w:rsidR="00F73D77" w:rsidRPr="00F73D77" w:rsidRDefault="00F73D77" w:rsidP="00F73D77">
      <w:pPr>
        <w:spacing w:after="0" w:line="240" w:lineRule="auto"/>
        <w:ind w:firstLine="709"/>
        <w:jc w:val="both"/>
        <w:rPr>
          <w:rFonts w:ascii="Arial" w:hAnsi="Arial" w:cs="Arial"/>
          <w:sz w:val="24"/>
          <w:szCs w:val="24"/>
          <w:u w:val="single"/>
          <w:lang w:eastAsia="ru-RU"/>
        </w:rPr>
      </w:pP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1. Совет народных депутатов Верхнемамонского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F73D77" w:rsidRPr="00F73D77" w:rsidRDefault="00F73D77" w:rsidP="00F73D77">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 xml:space="preserve">2. Совет народных депутатов Верхнемамонского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F73D77" w:rsidRPr="00F73D77" w:rsidRDefault="00F73D77" w:rsidP="00F73D77">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3. Срок полномочий Совета народных депутатов Верхнемамонского сельского поселения - 5 лет.</w:t>
      </w:r>
    </w:p>
    <w:p w:rsidR="00F73D77" w:rsidRPr="00F73D77" w:rsidRDefault="00F73D77" w:rsidP="00F73D77">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t>4. Срок полномочий Совета народных депутатов Верхнемамонского сельского поселения не может быть изменен для Совета народных депутатов Верхнемамонского сельского поселения текущего созыва.</w:t>
      </w: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5. Работу Совета народных депутатов Верхнемамонского сельского поселения организует председатель Совета народных депутатов Верхнемамонского сельского поселения, который </w:t>
      </w:r>
      <w:proofErr w:type="gramStart"/>
      <w:r w:rsidRPr="00F73D77">
        <w:rPr>
          <w:rFonts w:ascii="Arial" w:hAnsi="Arial" w:cs="Arial"/>
          <w:sz w:val="24"/>
          <w:szCs w:val="24"/>
          <w:lang w:eastAsia="ru-RU"/>
        </w:rPr>
        <w:t>избирается из числа депутатов открытым голосованием и исполняет</w:t>
      </w:r>
      <w:proofErr w:type="gramEnd"/>
      <w:r w:rsidRPr="00F73D77">
        <w:rPr>
          <w:rFonts w:ascii="Arial" w:hAnsi="Arial" w:cs="Arial"/>
          <w:sz w:val="24"/>
          <w:szCs w:val="24"/>
          <w:lang w:eastAsia="ru-RU"/>
        </w:rPr>
        <w:t xml:space="preserve"> свои полномочия на непостоянной основе.</w:t>
      </w: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6. По представлению председателя Совета народных депутатов Верхнемамонского сельского поселения открытым голосованием избирается заместитель председателя Совета народных депутатов Верхнемамонского сельского поселения, исполняющий свои полномочия на непостоянной основе.</w:t>
      </w: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Председатель Совета народных депутатов Верхнемамонского сельского поселения и заместитель председателя Совета народных депутатов Верхнемамонского сельского поселения считаются избранными, если за них подано большинство голосов депутатов, избранных в Совет народных депутатов Верхнемамонского сельского поселения.</w:t>
      </w: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 xml:space="preserve">В случае </w:t>
      </w:r>
      <w:proofErr w:type="spellStart"/>
      <w:r w:rsidRPr="00F73D77">
        <w:rPr>
          <w:rFonts w:ascii="Arial" w:hAnsi="Arial" w:cs="Arial"/>
          <w:sz w:val="24"/>
          <w:szCs w:val="24"/>
          <w:lang w:eastAsia="ru-RU"/>
        </w:rPr>
        <w:t>неизбрания</w:t>
      </w:r>
      <w:proofErr w:type="spellEnd"/>
      <w:r w:rsidRPr="00F73D77">
        <w:rPr>
          <w:rFonts w:ascii="Arial" w:hAnsi="Arial" w:cs="Arial"/>
          <w:sz w:val="24"/>
          <w:szCs w:val="24"/>
          <w:lang w:eastAsia="ru-RU"/>
        </w:rPr>
        <w:t xml:space="preserve"> заместителя председателя по первому представлению председателя Совета народных депутатов Верхнемамонского сельского поселения после дополнительного обсуждения председатель Совета народных депутатов Верхнемамонского сельского поселения вправе представить депутатам ранее представленную кандидатуру на должность заместителя председателя Совета народных депутатов Верхнемамонского сельского поселения вторично. Процедура обсуждения кандидата на должность заместителя председателя Совета народных депутатов Верхнемамонского сельского поселения при втором представлении устанавливается в Регламенте Совета народных депутатов Верхнемамонского сельского поселения.</w:t>
      </w:r>
    </w:p>
    <w:p w:rsidR="00F73D77" w:rsidRPr="00F73D77" w:rsidRDefault="00F73D77" w:rsidP="00F73D77">
      <w:pPr>
        <w:spacing w:after="0" w:line="240" w:lineRule="auto"/>
        <w:ind w:firstLine="709"/>
        <w:jc w:val="both"/>
        <w:rPr>
          <w:rFonts w:ascii="Arial" w:hAnsi="Arial" w:cs="Arial"/>
          <w:sz w:val="24"/>
          <w:szCs w:val="24"/>
          <w:lang w:eastAsia="ru-RU"/>
        </w:rPr>
      </w:pPr>
      <w:r w:rsidRPr="00F73D77">
        <w:rPr>
          <w:rFonts w:ascii="Arial" w:hAnsi="Arial" w:cs="Arial"/>
          <w:sz w:val="24"/>
          <w:szCs w:val="24"/>
          <w:lang w:eastAsia="ru-RU"/>
        </w:rPr>
        <w:t>7. В случае временного отсутствия председателя Совета народных депутатов Верхнемамонского сельского поселения полномочия председателя Совета народных депутатов Верхнемамонского сельского поселения осуществляет заместитель председателя Совета народных депутатов Верхнемамонского сельского поселения.</w:t>
      </w:r>
    </w:p>
    <w:p w:rsidR="00F73D77" w:rsidRPr="00F73D77" w:rsidRDefault="00F73D77" w:rsidP="00F73D77">
      <w:pPr>
        <w:spacing w:after="0" w:line="240" w:lineRule="auto"/>
        <w:ind w:firstLine="709"/>
        <w:jc w:val="both"/>
        <w:rPr>
          <w:rFonts w:ascii="Arial" w:hAnsi="Arial" w:cs="Arial"/>
          <w:sz w:val="24"/>
          <w:szCs w:val="24"/>
          <w:u w:val="single"/>
          <w:lang w:eastAsia="ru-RU"/>
        </w:rPr>
      </w:pPr>
      <w:r w:rsidRPr="00F73D77">
        <w:rPr>
          <w:rFonts w:ascii="Arial" w:hAnsi="Arial" w:cs="Arial"/>
          <w:sz w:val="24"/>
          <w:szCs w:val="24"/>
          <w:lang w:eastAsia="ru-RU"/>
        </w:rPr>
        <w:lastRenderedPageBreak/>
        <w:t>8. Расходы на обеспечение деятельности Совета народных депутатов Верхнемамонского сельского поселения предусматриваются в бюджете Верхнемамонского сельского поселения отдельной строкой в соответствии с классификацией расходов бюджетов Российской Федерации.</w:t>
      </w:r>
    </w:p>
    <w:p w:rsidR="00C10110" w:rsidRDefault="00F73D77" w:rsidP="00F73D77">
      <w:pPr>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9. </w:t>
      </w:r>
      <w:proofErr w:type="gramStart"/>
      <w:r w:rsidRPr="00F73D77">
        <w:rPr>
          <w:rFonts w:ascii="Arial" w:hAnsi="Arial" w:cs="Arial"/>
          <w:sz w:val="24"/>
          <w:szCs w:val="24"/>
          <w:lang w:eastAsia="ru-RU"/>
        </w:rPr>
        <w:t>Управление и (или) распоряжение Советом народных депутатов Верхнемамонского сельского поселения или отдельными депутатами (группами депутатов), в какой бы то ни было форме, средствами бюджета Верхнемамонского сельского поселения в процессе его исполнения не допускаются, за исключением средств бюджета Верхнемамонского сельского поселения, направляемых на обеспечение деятельности Совета народных депутатов Верхнемамонского сельского поселения и депутатов.».</w:t>
      </w:r>
      <w:proofErr w:type="gramEnd"/>
    </w:p>
    <w:p w:rsidR="00FE32B1" w:rsidRDefault="00FE32B1" w:rsidP="00F73D77">
      <w:pPr>
        <w:spacing w:after="0" w:line="240" w:lineRule="auto"/>
        <w:ind w:firstLine="709"/>
        <w:jc w:val="both"/>
        <w:rPr>
          <w:rFonts w:ascii="Arial" w:hAnsi="Arial" w:cs="Arial"/>
          <w:sz w:val="24"/>
          <w:szCs w:val="24"/>
          <w:lang w:eastAsia="ru-RU"/>
        </w:rPr>
      </w:pPr>
    </w:p>
    <w:p w:rsidR="000F4FC5" w:rsidRPr="000F4FC5" w:rsidRDefault="00FE32B1" w:rsidP="000F4FC5">
      <w:pPr>
        <w:adjustRightInd w:val="0"/>
        <w:spacing w:after="0" w:line="240" w:lineRule="auto"/>
        <w:ind w:firstLine="709"/>
        <w:jc w:val="both"/>
        <w:rPr>
          <w:rFonts w:ascii="Arial" w:hAnsi="Arial" w:cs="Arial"/>
          <w:sz w:val="24"/>
          <w:szCs w:val="24"/>
          <w:u w:val="single"/>
        </w:rPr>
      </w:pPr>
      <w:r w:rsidRPr="000F4FC5">
        <w:rPr>
          <w:rFonts w:ascii="Arial" w:hAnsi="Arial" w:cs="Arial"/>
          <w:b/>
          <w:sz w:val="24"/>
          <w:szCs w:val="24"/>
          <w:lang w:eastAsia="ru-RU"/>
        </w:rPr>
        <w:t xml:space="preserve">3. </w:t>
      </w:r>
      <w:r w:rsidR="000F4FC5" w:rsidRPr="000F4FC5">
        <w:rPr>
          <w:rFonts w:ascii="Arial" w:hAnsi="Arial" w:cs="Arial"/>
          <w:b/>
          <w:sz w:val="24"/>
          <w:szCs w:val="24"/>
        </w:rPr>
        <w:t>В статье 27:</w:t>
      </w:r>
    </w:p>
    <w:p w:rsidR="000F4FC5" w:rsidRPr="000F4FC5" w:rsidRDefault="000F4FC5" w:rsidP="000F4FC5">
      <w:pPr>
        <w:adjustRightInd w:val="0"/>
        <w:spacing w:after="0" w:line="240" w:lineRule="auto"/>
        <w:ind w:firstLine="709"/>
        <w:jc w:val="both"/>
        <w:rPr>
          <w:rFonts w:ascii="Arial" w:hAnsi="Arial" w:cs="Arial"/>
          <w:sz w:val="24"/>
          <w:szCs w:val="24"/>
        </w:rPr>
      </w:pPr>
      <w:r w:rsidRPr="000F4FC5">
        <w:rPr>
          <w:rFonts w:ascii="Arial" w:hAnsi="Arial" w:cs="Arial"/>
          <w:sz w:val="24"/>
          <w:szCs w:val="24"/>
        </w:rPr>
        <w:t>3.1. Пункт 1 части 2 изложить в следующей редакции:</w:t>
      </w:r>
    </w:p>
    <w:p w:rsidR="000F4FC5" w:rsidRPr="000F4FC5" w:rsidRDefault="000F4FC5" w:rsidP="000F4FC5">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«1) избрание главы Верхнемамонского сельского поселения из числа кандидатов, представленных конкурсной комиссией по результатам конкурса</w:t>
      </w:r>
      <w:proofErr w:type="gramStart"/>
      <w:r w:rsidRPr="000F4FC5">
        <w:rPr>
          <w:rFonts w:ascii="Arial" w:hAnsi="Arial" w:cs="Arial"/>
          <w:sz w:val="24"/>
          <w:szCs w:val="24"/>
        </w:rPr>
        <w:t>;»</w:t>
      </w:r>
      <w:proofErr w:type="gramEnd"/>
      <w:r w:rsidRPr="000F4FC5">
        <w:rPr>
          <w:rFonts w:ascii="Arial" w:hAnsi="Arial" w:cs="Arial"/>
          <w:sz w:val="24"/>
          <w:szCs w:val="24"/>
        </w:rPr>
        <w:t>;</w:t>
      </w:r>
    </w:p>
    <w:p w:rsidR="000F4FC5" w:rsidRPr="000F4FC5" w:rsidRDefault="000F4FC5" w:rsidP="000F4FC5">
      <w:pPr>
        <w:adjustRightInd w:val="0"/>
        <w:spacing w:after="0" w:line="240" w:lineRule="auto"/>
        <w:ind w:firstLine="709"/>
        <w:jc w:val="both"/>
        <w:rPr>
          <w:rFonts w:ascii="Arial" w:hAnsi="Arial" w:cs="Arial"/>
          <w:sz w:val="24"/>
          <w:szCs w:val="24"/>
        </w:rPr>
      </w:pPr>
      <w:r w:rsidRPr="000F4FC5">
        <w:rPr>
          <w:rFonts w:ascii="Arial" w:hAnsi="Arial" w:cs="Arial"/>
          <w:sz w:val="24"/>
          <w:szCs w:val="24"/>
        </w:rPr>
        <w:t>3.2. Пункт 7 части 2 изложить в следующей редакции:</w:t>
      </w:r>
    </w:p>
    <w:p w:rsidR="000F4FC5" w:rsidRPr="000F4FC5" w:rsidRDefault="000F4FC5" w:rsidP="000F4FC5">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«7) заслушивание ежегодных отчетов главы Верхнемамонского сельского поселения о результатах его деятельности, о результатах деятельности администрации Верхнемамонского сельского поселения и иных подведомственных главе Верхнемамонского сельского поселения органов местного самоуправления, в том числе о решении вопросов, поставленных Советом народных депутатов Верхнемамонского сельского поселения;»;</w:t>
      </w:r>
    </w:p>
    <w:p w:rsidR="000F4FC5" w:rsidRPr="000F4FC5" w:rsidRDefault="000F4FC5" w:rsidP="000F4FC5">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3.3. Пункт 10  части 2 изложить в следующей редакции:</w:t>
      </w:r>
    </w:p>
    <w:p w:rsidR="000F4FC5" w:rsidRDefault="000F4FC5" w:rsidP="000F4FC5">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«10) избрание и освобождение от должности председателя Совета народных депутатов Верхнемамонского сельского поселения, заместителя председателя Совета народных депутатов Верхнемамонского сельского поселения</w:t>
      </w:r>
      <w:proofErr w:type="gramStart"/>
      <w:r w:rsidRPr="000F4FC5">
        <w:rPr>
          <w:rFonts w:ascii="Arial" w:hAnsi="Arial" w:cs="Arial"/>
          <w:sz w:val="24"/>
          <w:szCs w:val="24"/>
        </w:rPr>
        <w:t>;»</w:t>
      </w:r>
      <w:proofErr w:type="gramEnd"/>
      <w:r w:rsidRPr="000F4FC5">
        <w:rPr>
          <w:rFonts w:ascii="Arial" w:hAnsi="Arial" w:cs="Arial"/>
          <w:sz w:val="24"/>
          <w:szCs w:val="24"/>
        </w:rPr>
        <w:t>.</w:t>
      </w:r>
    </w:p>
    <w:p w:rsidR="000F4FC5" w:rsidRDefault="000F4FC5" w:rsidP="000F4FC5">
      <w:pPr>
        <w:widowControl w:val="0"/>
        <w:snapToGrid w:val="0"/>
        <w:spacing w:after="0" w:line="240" w:lineRule="auto"/>
        <w:ind w:firstLine="709"/>
        <w:jc w:val="both"/>
        <w:rPr>
          <w:rFonts w:ascii="Arial" w:hAnsi="Arial" w:cs="Arial"/>
          <w:sz w:val="24"/>
          <w:szCs w:val="24"/>
        </w:rPr>
      </w:pPr>
    </w:p>
    <w:p w:rsidR="00A41400" w:rsidRPr="00A41400" w:rsidRDefault="00A41400" w:rsidP="00A41400">
      <w:pPr>
        <w:widowControl w:val="0"/>
        <w:snapToGrid w:val="0"/>
        <w:spacing w:after="0" w:line="240" w:lineRule="auto"/>
        <w:ind w:firstLine="709"/>
        <w:jc w:val="both"/>
        <w:rPr>
          <w:rFonts w:ascii="Arial" w:hAnsi="Arial" w:cs="Arial"/>
          <w:b/>
          <w:sz w:val="24"/>
          <w:szCs w:val="24"/>
        </w:rPr>
      </w:pPr>
      <w:r w:rsidRPr="00A41400">
        <w:rPr>
          <w:rFonts w:ascii="Arial" w:hAnsi="Arial" w:cs="Arial"/>
          <w:b/>
          <w:sz w:val="24"/>
          <w:szCs w:val="24"/>
        </w:rPr>
        <w:t>4. Статью 29 изложить в следующей редакции:</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bCs/>
          <w:sz w:val="24"/>
          <w:szCs w:val="24"/>
        </w:rPr>
        <w:t>«Статья 29. Полномочия председателя Совета народных депутатов Верхнемамонского сельского поселения по организации деятельности Совета народных депутатов Верхнемамонского сельского поселения</w:t>
      </w:r>
      <w:r>
        <w:rPr>
          <w:rFonts w:ascii="Arial" w:hAnsi="Arial" w:cs="Arial"/>
          <w:bCs/>
          <w:sz w:val="24"/>
          <w:szCs w:val="24"/>
        </w:rPr>
        <w:t>.</w:t>
      </w:r>
    </w:p>
    <w:p w:rsidR="00A41400" w:rsidRPr="00A41400" w:rsidRDefault="00A41400" w:rsidP="00A41400">
      <w:pPr>
        <w:widowControl w:val="0"/>
        <w:snapToGrid w:val="0"/>
        <w:spacing w:after="0" w:line="240" w:lineRule="auto"/>
        <w:ind w:firstLine="709"/>
        <w:jc w:val="both"/>
        <w:rPr>
          <w:rFonts w:ascii="Arial" w:hAnsi="Arial" w:cs="Arial"/>
          <w:sz w:val="24"/>
          <w:szCs w:val="24"/>
        </w:rPr>
      </w:pP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Председатель Совета народных депутатов Верхнемамонского </w:t>
      </w:r>
      <w:r w:rsidRPr="00A41400">
        <w:rPr>
          <w:rFonts w:ascii="Arial" w:hAnsi="Arial" w:cs="Arial"/>
          <w:bCs/>
          <w:sz w:val="24"/>
          <w:szCs w:val="24"/>
        </w:rPr>
        <w:t xml:space="preserve">сельского поселения </w:t>
      </w:r>
      <w:r w:rsidRPr="00A41400">
        <w:rPr>
          <w:rFonts w:ascii="Arial" w:hAnsi="Arial" w:cs="Arial"/>
          <w:sz w:val="24"/>
          <w:szCs w:val="24"/>
        </w:rPr>
        <w:t xml:space="preserve"> для обеспечения функционирования Совета народных депутатов Верхнемамонского сельского поселения:</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1) созывает сессии Совета народных депутатов Верхнемамонского </w:t>
      </w:r>
      <w:r w:rsidRPr="00A41400">
        <w:rPr>
          <w:rFonts w:ascii="Arial" w:hAnsi="Arial" w:cs="Arial"/>
          <w:bCs/>
          <w:sz w:val="24"/>
          <w:szCs w:val="24"/>
        </w:rPr>
        <w:t>сельского поселения</w:t>
      </w:r>
      <w:r w:rsidRPr="00A41400">
        <w:rPr>
          <w:rFonts w:ascii="Arial" w:hAnsi="Arial" w:cs="Arial"/>
          <w:sz w:val="24"/>
          <w:szCs w:val="24"/>
        </w:rPr>
        <w:t>;</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2) формирует повестку дня сессии;</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3) вносит на рассмотрение Совета народных депутатов Верхнемамонского сельского поселения вопросы и проекты решений, актов резолютивного характера;</w:t>
      </w:r>
    </w:p>
    <w:p w:rsidR="00A41400" w:rsidRPr="00A41400" w:rsidRDefault="00A41400" w:rsidP="00A41400">
      <w:pPr>
        <w:widowControl w:val="0"/>
        <w:snapToGrid w:val="0"/>
        <w:spacing w:after="0" w:line="240" w:lineRule="auto"/>
        <w:ind w:firstLine="709"/>
        <w:jc w:val="both"/>
        <w:rPr>
          <w:rFonts w:ascii="Arial" w:hAnsi="Arial" w:cs="Arial"/>
          <w:bCs/>
          <w:sz w:val="24"/>
          <w:szCs w:val="24"/>
        </w:rPr>
      </w:pPr>
      <w:r w:rsidRPr="00A41400">
        <w:rPr>
          <w:rFonts w:ascii="Arial" w:hAnsi="Arial" w:cs="Arial"/>
          <w:sz w:val="24"/>
          <w:szCs w:val="24"/>
        </w:rPr>
        <w:t>4) издает постановления и распоряжения по вопросам организации деятельности Совета народных депутатов Верхнемамонского сельского поселения, подписывает решения Совета народных депутатов Верхнемамонского сельского поселения</w:t>
      </w:r>
      <w:r w:rsidRPr="00A41400">
        <w:rPr>
          <w:rFonts w:ascii="Arial" w:hAnsi="Arial" w:cs="Arial"/>
          <w:bCs/>
          <w:sz w:val="24"/>
          <w:szCs w:val="24"/>
        </w:rPr>
        <w:t>;</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5) </w:t>
      </w:r>
      <w:proofErr w:type="gramStart"/>
      <w:r w:rsidRPr="00A41400">
        <w:rPr>
          <w:rFonts w:ascii="Arial" w:hAnsi="Arial" w:cs="Arial"/>
          <w:sz w:val="24"/>
          <w:szCs w:val="24"/>
        </w:rPr>
        <w:t>организует и контролирует</w:t>
      </w:r>
      <w:proofErr w:type="gramEnd"/>
      <w:r w:rsidRPr="00A41400">
        <w:rPr>
          <w:rFonts w:ascii="Arial" w:hAnsi="Arial" w:cs="Arial"/>
          <w:sz w:val="24"/>
          <w:szCs w:val="24"/>
        </w:rPr>
        <w:t xml:space="preserve"> выполнение актов Совета народных депутатов Верхнемамонского сельского поселения;</w:t>
      </w:r>
    </w:p>
    <w:p w:rsid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Верхнемамонского сельского поселения</w:t>
      </w:r>
      <w:proofErr w:type="gramStart"/>
      <w:r w:rsidRPr="00A41400">
        <w:rPr>
          <w:rFonts w:ascii="Arial" w:hAnsi="Arial" w:cs="Arial"/>
          <w:sz w:val="24"/>
          <w:szCs w:val="24"/>
        </w:rPr>
        <w:t>.».</w:t>
      </w:r>
      <w:proofErr w:type="gramEnd"/>
    </w:p>
    <w:p w:rsidR="00B705B9" w:rsidRDefault="00B705B9" w:rsidP="00A41400">
      <w:pPr>
        <w:widowControl w:val="0"/>
        <w:snapToGrid w:val="0"/>
        <w:spacing w:after="0" w:line="240" w:lineRule="auto"/>
        <w:ind w:firstLine="709"/>
        <w:jc w:val="both"/>
        <w:rPr>
          <w:rFonts w:ascii="Arial" w:hAnsi="Arial" w:cs="Arial"/>
          <w:sz w:val="24"/>
          <w:szCs w:val="24"/>
        </w:rPr>
      </w:pPr>
    </w:p>
    <w:p w:rsidR="009D62A7" w:rsidRPr="009D62A7" w:rsidRDefault="00B705B9" w:rsidP="009D62A7">
      <w:pPr>
        <w:widowControl w:val="0"/>
        <w:snapToGrid w:val="0"/>
        <w:spacing w:after="0" w:line="240" w:lineRule="auto"/>
        <w:ind w:firstLine="709"/>
        <w:jc w:val="both"/>
        <w:rPr>
          <w:rFonts w:ascii="Arial" w:hAnsi="Arial" w:cs="Arial"/>
          <w:b/>
          <w:sz w:val="24"/>
          <w:szCs w:val="24"/>
        </w:rPr>
      </w:pPr>
      <w:r w:rsidRPr="009D62A7">
        <w:rPr>
          <w:rFonts w:ascii="Arial" w:hAnsi="Arial" w:cs="Arial"/>
          <w:b/>
          <w:sz w:val="24"/>
          <w:szCs w:val="24"/>
        </w:rPr>
        <w:t xml:space="preserve">5. </w:t>
      </w:r>
      <w:r w:rsidR="009D62A7" w:rsidRPr="009D62A7">
        <w:rPr>
          <w:rFonts w:ascii="Arial" w:hAnsi="Arial" w:cs="Arial"/>
          <w:b/>
          <w:sz w:val="24"/>
          <w:szCs w:val="24"/>
        </w:rPr>
        <w:t>Статью 30 изложить в следующей редакции:</w:t>
      </w:r>
    </w:p>
    <w:p w:rsidR="009D62A7" w:rsidRDefault="009D62A7" w:rsidP="009D62A7">
      <w:pPr>
        <w:widowControl w:val="0"/>
        <w:snapToGrid w:val="0"/>
        <w:spacing w:after="0" w:line="240" w:lineRule="auto"/>
        <w:ind w:firstLine="709"/>
        <w:jc w:val="both"/>
        <w:rPr>
          <w:rFonts w:ascii="Arial" w:hAnsi="Arial" w:cs="Arial"/>
          <w:bCs/>
          <w:sz w:val="24"/>
          <w:szCs w:val="24"/>
        </w:rPr>
      </w:pPr>
      <w:r w:rsidRPr="009D62A7">
        <w:rPr>
          <w:rFonts w:ascii="Arial" w:hAnsi="Arial" w:cs="Arial"/>
          <w:bCs/>
          <w:sz w:val="24"/>
          <w:szCs w:val="24"/>
        </w:rPr>
        <w:t>«Статья 30. Сессия Совета народных депутатов Верхнемамонского сельского поселения</w:t>
      </w:r>
      <w:r>
        <w:rPr>
          <w:rFonts w:ascii="Arial" w:hAnsi="Arial" w:cs="Arial"/>
          <w:bCs/>
          <w:sz w:val="24"/>
          <w:szCs w:val="24"/>
        </w:rPr>
        <w:t>.</w:t>
      </w:r>
    </w:p>
    <w:p w:rsidR="009D62A7" w:rsidRPr="009D62A7" w:rsidRDefault="009D62A7" w:rsidP="009D62A7">
      <w:pPr>
        <w:widowControl w:val="0"/>
        <w:snapToGrid w:val="0"/>
        <w:spacing w:after="0" w:line="240" w:lineRule="auto"/>
        <w:ind w:firstLine="709"/>
        <w:jc w:val="both"/>
        <w:rPr>
          <w:rFonts w:ascii="Arial" w:hAnsi="Arial" w:cs="Arial"/>
          <w:sz w:val="24"/>
          <w:szCs w:val="24"/>
        </w:rPr>
      </w:pP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1. Совет народных депутатов Верхнемамонского </w:t>
      </w:r>
      <w:r w:rsidRPr="009D62A7">
        <w:rPr>
          <w:rFonts w:ascii="Arial" w:hAnsi="Arial" w:cs="Arial"/>
          <w:bCs/>
          <w:sz w:val="24"/>
          <w:szCs w:val="24"/>
        </w:rPr>
        <w:t>сельского поселения</w:t>
      </w:r>
      <w:r w:rsidRPr="009D62A7">
        <w:rPr>
          <w:rFonts w:ascii="Arial" w:hAnsi="Arial" w:cs="Arial"/>
          <w:sz w:val="24"/>
          <w:szCs w:val="24"/>
        </w:rPr>
        <w:t xml:space="preserve"> осуществляет свою деятельность в форме сессий, в период которых он </w:t>
      </w:r>
      <w:r w:rsidRPr="009D62A7">
        <w:rPr>
          <w:rFonts w:ascii="Arial" w:hAnsi="Arial" w:cs="Arial"/>
          <w:sz w:val="24"/>
          <w:szCs w:val="24"/>
        </w:rPr>
        <w:lastRenderedPageBreak/>
        <w:t xml:space="preserve">рассматривает все вопросы, отнесенные к его компетенции. Работой Совета народных депутатов Верхнемамонского </w:t>
      </w:r>
      <w:r w:rsidRPr="009D62A7">
        <w:rPr>
          <w:rFonts w:ascii="Arial" w:hAnsi="Arial" w:cs="Arial"/>
          <w:bCs/>
          <w:sz w:val="24"/>
          <w:szCs w:val="24"/>
        </w:rPr>
        <w:t>сельского поселения</w:t>
      </w:r>
      <w:r w:rsidRPr="009D62A7">
        <w:rPr>
          <w:rFonts w:ascii="Arial" w:hAnsi="Arial" w:cs="Arial"/>
          <w:sz w:val="24"/>
          <w:szCs w:val="24"/>
        </w:rPr>
        <w:t xml:space="preserve"> руководит председатель Совета народных депутатов Верхнемамонского </w:t>
      </w:r>
      <w:r w:rsidRPr="009D62A7">
        <w:rPr>
          <w:rFonts w:ascii="Arial" w:hAnsi="Arial" w:cs="Arial"/>
          <w:bCs/>
          <w:sz w:val="24"/>
          <w:szCs w:val="24"/>
        </w:rPr>
        <w:t>сельского поселения</w:t>
      </w:r>
      <w:r w:rsidRPr="009D62A7">
        <w:rPr>
          <w:rFonts w:ascii="Arial" w:hAnsi="Arial" w:cs="Arial"/>
          <w:sz w:val="24"/>
          <w:szCs w:val="24"/>
        </w:rPr>
        <w:t xml:space="preserve">, а в его отсутствие - заместитель председателя Совета народных депутатов Верхнемамонского </w:t>
      </w:r>
      <w:r w:rsidRPr="009D62A7">
        <w:rPr>
          <w:rFonts w:ascii="Arial" w:hAnsi="Arial" w:cs="Arial"/>
          <w:bCs/>
          <w:sz w:val="24"/>
          <w:szCs w:val="24"/>
        </w:rPr>
        <w:t>сельского поселения</w:t>
      </w:r>
      <w:r w:rsidRPr="009D62A7">
        <w:rPr>
          <w:rFonts w:ascii="Arial" w:hAnsi="Arial" w:cs="Arial"/>
          <w:sz w:val="24"/>
          <w:szCs w:val="24"/>
        </w:rPr>
        <w:t>.</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2. Сессия Совета народных депутатов Верхнемамонского </w:t>
      </w:r>
      <w:r w:rsidRPr="009D62A7">
        <w:rPr>
          <w:rFonts w:ascii="Arial" w:hAnsi="Arial" w:cs="Arial"/>
          <w:bCs/>
          <w:sz w:val="24"/>
          <w:szCs w:val="24"/>
        </w:rPr>
        <w:t xml:space="preserve">сельского поселения </w:t>
      </w:r>
      <w:r w:rsidRPr="009D62A7">
        <w:rPr>
          <w:rFonts w:ascii="Arial" w:hAnsi="Arial" w:cs="Arial"/>
          <w:sz w:val="24"/>
          <w:szCs w:val="24"/>
        </w:rPr>
        <w:t xml:space="preserve"> состоит из заседаний, а также проводимых в период между ними заседаний комиссий Совета народных депутатов Верхнемамонского </w:t>
      </w:r>
      <w:r w:rsidRPr="009D62A7">
        <w:rPr>
          <w:rFonts w:ascii="Arial" w:hAnsi="Arial" w:cs="Arial"/>
          <w:bCs/>
          <w:sz w:val="24"/>
          <w:szCs w:val="24"/>
        </w:rPr>
        <w:t>сельского поселения</w:t>
      </w:r>
      <w:r w:rsidRPr="009D62A7">
        <w:rPr>
          <w:rFonts w:ascii="Arial" w:hAnsi="Arial" w:cs="Arial"/>
          <w:sz w:val="24"/>
          <w:szCs w:val="24"/>
        </w:rPr>
        <w:t>.</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3. Заседания Совета народных депутатов Верхнемамонского сельского поселения правомочны, если на них присутствует более 50 процентов от избранного числа депутатов.</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4. Вновь избранный Совет народных депутатов Верхнемамонского сельского поселения собирается на первое заседание в срок, не превышающий 30 дней со дня избрания Совета народных депутатов Верхнемамонского сельского поселения в правомочном составе.</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5. Совет народных депутатов Верхнемамонского </w:t>
      </w:r>
      <w:r w:rsidRPr="009D62A7">
        <w:rPr>
          <w:rFonts w:ascii="Arial" w:hAnsi="Arial" w:cs="Arial"/>
          <w:bCs/>
          <w:sz w:val="24"/>
          <w:szCs w:val="24"/>
        </w:rPr>
        <w:t>сельского поселения</w:t>
      </w:r>
      <w:r w:rsidRPr="009D62A7">
        <w:rPr>
          <w:rFonts w:ascii="Arial" w:hAnsi="Arial" w:cs="Arial"/>
          <w:sz w:val="24"/>
          <w:szCs w:val="24"/>
        </w:rPr>
        <w:t xml:space="preserve"> принимает Регламент, регулирующий вопросы организации деятельности Совета народных депутатов Верхнемамонского сельского поселения.</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7. Основаниями для созыва внеочередной сессии являются требования главы Верхнемамонского сельского поселения, председателя Совета народных депутатов Верхнемамонского сельского поселения, либо требование не менее 1/3 от числа избранных депутатов Совета народных депутатов Верхнемамонского сельского поселения. Предложение о созыве сессии должно содержать перечень вносимых на обсуждение вопросов.</w:t>
      </w:r>
    </w:p>
    <w:p w:rsidR="00B705B9"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В случае досрочного </w:t>
      </w:r>
      <w:proofErr w:type="gramStart"/>
      <w:r w:rsidRPr="009D62A7">
        <w:rPr>
          <w:rFonts w:ascii="Arial" w:hAnsi="Arial" w:cs="Arial"/>
          <w:sz w:val="24"/>
          <w:szCs w:val="24"/>
        </w:rPr>
        <w:t>прекращения полномочий председателя Совета народных депутатов</w:t>
      </w:r>
      <w:proofErr w:type="gramEnd"/>
      <w:r w:rsidRPr="009D62A7">
        <w:rPr>
          <w:rFonts w:ascii="Arial" w:hAnsi="Arial" w:cs="Arial"/>
          <w:sz w:val="24"/>
          <w:szCs w:val="24"/>
        </w:rPr>
        <w:t xml:space="preserve"> Верхнемамонского сельского поселения внеочередная сессия для выборов нового председателя Совета народных депутатов Верхнемамонского сельского поселения созывается по инициативе заместителя председателя Совета народных депутатов Верхнемамонского сельского поселения в соответствии с Регламентом Совета народных депутатов Верхнемамонского сельского поселения.».</w:t>
      </w:r>
    </w:p>
    <w:p w:rsidR="007A20A3" w:rsidRDefault="007A20A3" w:rsidP="009D62A7">
      <w:pPr>
        <w:widowControl w:val="0"/>
        <w:snapToGrid w:val="0"/>
        <w:spacing w:after="0" w:line="240" w:lineRule="auto"/>
        <w:ind w:firstLine="709"/>
        <w:jc w:val="both"/>
        <w:rPr>
          <w:rFonts w:ascii="Arial" w:hAnsi="Arial" w:cs="Arial"/>
          <w:sz w:val="24"/>
          <w:szCs w:val="24"/>
        </w:rPr>
      </w:pPr>
    </w:p>
    <w:p w:rsidR="004B2A7A" w:rsidRPr="004B2A7A" w:rsidRDefault="007A20A3" w:rsidP="004B2A7A">
      <w:pPr>
        <w:widowControl w:val="0"/>
        <w:tabs>
          <w:tab w:val="left" w:pos="0"/>
        </w:tabs>
        <w:snapToGrid w:val="0"/>
        <w:spacing w:after="0" w:line="240" w:lineRule="auto"/>
        <w:ind w:firstLine="709"/>
        <w:jc w:val="both"/>
        <w:rPr>
          <w:rFonts w:ascii="Arial" w:hAnsi="Arial" w:cs="Arial"/>
          <w:b/>
          <w:sz w:val="24"/>
          <w:szCs w:val="24"/>
        </w:rPr>
      </w:pPr>
      <w:r w:rsidRPr="004B2A7A">
        <w:rPr>
          <w:rFonts w:ascii="Arial" w:hAnsi="Arial" w:cs="Arial"/>
          <w:b/>
          <w:sz w:val="24"/>
          <w:szCs w:val="24"/>
        </w:rPr>
        <w:t xml:space="preserve">6. </w:t>
      </w:r>
      <w:r w:rsidR="004B2A7A" w:rsidRPr="004B2A7A">
        <w:rPr>
          <w:rFonts w:ascii="Arial" w:hAnsi="Arial" w:cs="Arial"/>
          <w:b/>
          <w:sz w:val="24"/>
          <w:szCs w:val="24"/>
        </w:rPr>
        <w:t>В статье 33:</w:t>
      </w:r>
    </w:p>
    <w:p w:rsidR="007A20A3" w:rsidRPr="004B2A7A" w:rsidRDefault="004B2A7A" w:rsidP="004B2A7A">
      <w:pPr>
        <w:widowControl w:val="0"/>
        <w:snapToGrid w:val="0"/>
        <w:spacing w:after="0" w:line="240" w:lineRule="auto"/>
        <w:ind w:firstLine="709"/>
        <w:jc w:val="both"/>
        <w:rPr>
          <w:rFonts w:ascii="Arial" w:hAnsi="Arial" w:cs="Arial"/>
          <w:sz w:val="24"/>
          <w:szCs w:val="24"/>
        </w:rPr>
      </w:pPr>
      <w:r w:rsidRPr="004B2A7A">
        <w:rPr>
          <w:rFonts w:ascii="Arial" w:hAnsi="Arial" w:cs="Arial"/>
          <w:sz w:val="24"/>
          <w:szCs w:val="24"/>
        </w:rPr>
        <w:t>Часть 7 исключить.</w:t>
      </w:r>
    </w:p>
    <w:p w:rsidR="000F4FC5" w:rsidRDefault="000F4FC5" w:rsidP="000F4FC5">
      <w:pPr>
        <w:widowControl w:val="0"/>
        <w:snapToGrid w:val="0"/>
        <w:spacing w:after="0" w:line="240" w:lineRule="auto"/>
        <w:ind w:firstLine="709"/>
        <w:jc w:val="both"/>
        <w:rPr>
          <w:rFonts w:ascii="Arial" w:hAnsi="Arial" w:cs="Arial"/>
          <w:sz w:val="24"/>
          <w:szCs w:val="24"/>
        </w:rPr>
      </w:pPr>
    </w:p>
    <w:p w:rsidR="00BE576E" w:rsidRPr="00BE576E" w:rsidRDefault="005B5A06" w:rsidP="00BE576E">
      <w:pPr>
        <w:widowControl w:val="0"/>
        <w:snapToGrid w:val="0"/>
        <w:spacing w:after="0" w:line="240" w:lineRule="auto"/>
        <w:ind w:firstLine="709"/>
        <w:jc w:val="both"/>
        <w:rPr>
          <w:rFonts w:ascii="Arial" w:hAnsi="Arial" w:cs="Arial"/>
          <w:b/>
          <w:sz w:val="24"/>
          <w:szCs w:val="24"/>
        </w:rPr>
      </w:pPr>
      <w:r w:rsidRPr="00BE576E">
        <w:rPr>
          <w:rFonts w:ascii="Arial" w:hAnsi="Arial" w:cs="Arial"/>
          <w:b/>
          <w:sz w:val="24"/>
          <w:szCs w:val="24"/>
        </w:rPr>
        <w:t xml:space="preserve">7. </w:t>
      </w:r>
      <w:r w:rsidR="00BE576E" w:rsidRPr="00BE576E">
        <w:rPr>
          <w:rFonts w:ascii="Arial" w:hAnsi="Arial" w:cs="Arial"/>
          <w:b/>
          <w:sz w:val="24"/>
          <w:szCs w:val="24"/>
        </w:rPr>
        <w:t>Статью 34 изложить в следующей редакции:</w:t>
      </w:r>
    </w:p>
    <w:p w:rsidR="00BE576E" w:rsidRDefault="00BE576E" w:rsidP="00BE576E">
      <w:pPr>
        <w:widowControl w:val="0"/>
        <w:snapToGrid w:val="0"/>
        <w:spacing w:after="0" w:line="240" w:lineRule="auto"/>
        <w:ind w:firstLine="709"/>
        <w:jc w:val="both"/>
        <w:rPr>
          <w:rFonts w:ascii="Arial" w:hAnsi="Arial" w:cs="Arial"/>
          <w:bCs/>
          <w:sz w:val="24"/>
          <w:szCs w:val="24"/>
        </w:rPr>
      </w:pPr>
      <w:r w:rsidRPr="00BE576E">
        <w:rPr>
          <w:rFonts w:ascii="Arial" w:hAnsi="Arial" w:cs="Arial"/>
          <w:bCs/>
          <w:sz w:val="24"/>
          <w:szCs w:val="24"/>
        </w:rPr>
        <w:t>Статья 34. Глава Верхнемамонского сельского поселения</w:t>
      </w:r>
      <w:r>
        <w:rPr>
          <w:rFonts w:ascii="Arial" w:hAnsi="Arial" w:cs="Arial"/>
          <w:bCs/>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1. Глава Верхнемамонского сельского поселения </w:t>
      </w:r>
      <w:proofErr w:type="gramStart"/>
      <w:r w:rsidRPr="00BE576E">
        <w:rPr>
          <w:rFonts w:ascii="Arial" w:hAnsi="Arial" w:cs="Arial"/>
          <w:sz w:val="24"/>
          <w:szCs w:val="24"/>
        </w:rPr>
        <w:t>является высшим должностным лицом Верхнемамонского сельского поселения и наделяется</w:t>
      </w:r>
      <w:proofErr w:type="gramEnd"/>
      <w:r w:rsidRPr="00BE576E">
        <w:rPr>
          <w:rFonts w:ascii="Arial" w:hAnsi="Arial" w:cs="Arial"/>
          <w:sz w:val="24"/>
          <w:szCs w:val="24"/>
        </w:rPr>
        <w:t xml:space="preserve"> Уставом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 xml:space="preserve"> собственными полномочиями по решению вопросов местного значения.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2. Глава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 xml:space="preserve"> избирается Советом народных депутатов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 xml:space="preserve"> из числа кандидатов, представленных конкурсной комиссией по результатам конкурса.</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Срок полномочий главы Верхнемамонского </w:t>
      </w:r>
      <w:r w:rsidRPr="00BE576E">
        <w:rPr>
          <w:rFonts w:ascii="Arial" w:hAnsi="Arial" w:cs="Arial"/>
          <w:bCs/>
          <w:sz w:val="24"/>
          <w:szCs w:val="24"/>
        </w:rPr>
        <w:t>сельского поселения 5 (пять) лет</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3. Глава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 xml:space="preserve"> возглавляет администрацию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4. Порядок проведения конкурса по отбору кандидатур на должность главы Верхнемамонского сельского поселения устанавливается Советом народных депутатов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E576E">
        <w:rPr>
          <w:rFonts w:ascii="Arial" w:hAnsi="Arial" w:cs="Arial"/>
          <w:sz w:val="24"/>
          <w:szCs w:val="24"/>
        </w:rPr>
        <w:t>позднее</w:t>
      </w:r>
      <w:proofErr w:type="gramEnd"/>
      <w:r w:rsidRPr="00BE576E">
        <w:rPr>
          <w:rFonts w:ascii="Arial" w:hAnsi="Arial" w:cs="Arial"/>
          <w:sz w:val="24"/>
          <w:szCs w:val="24"/>
        </w:rPr>
        <w:t xml:space="preserve"> чем за 20 дней до дня проведения конкурса.</w:t>
      </w:r>
    </w:p>
    <w:p w:rsidR="00BE576E" w:rsidRPr="00BE576E" w:rsidRDefault="00BE576E" w:rsidP="00BE576E">
      <w:pPr>
        <w:widowControl w:val="0"/>
        <w:snapToGrid w:val="0"/>
        <w:spacing w:after="0" w:line="240" w:lineRule="auto"/>
        <w:ind w:firstLine="709"/>
        <w:jc w:val="both"/>
        <w:rPr>
          <w:rFonts w:ascii="Arial" w:hAnsi="Arial" w:cs="Arial"/>
          <w:sz w:val="24"/>
          <w:szCs w:val="24"/>
        </w:rPr>
      </w:pPr>
      <w:proofErr w:type="gramStart"/>
      <w:r w:rsidRPr="00BE576E">
        <w:rPr>
          <w:rFonts w:ascii="Arial" w:hAnsi="Arial" w:cs="Arial"/>
          <w:sz w:val="24"/>
          <w:szCs w:val="24"/>
        </w:rPr>
        <w:lastRenderedPageBreak/>
        <w:t>Кандидатом на должность главы Верхнемамонского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Общее число членов конкурсной комиссии в муниципальном образовании устанавливается Советом народных депутатов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В Верхнемамонском сельском поселении половина членов конкурсной комиссии назначается Советом народных депутатов Верхнемамонского сельского поселения, а другая половина – главой Верхнемамонского муниципального района Воронежской области.</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Верхнемамонского сельского поселения полномочий по решению вопросов местного значения.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Совету народных депутатов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 xml:space="preserve"> для проведения голосования по кандидатурам на должность главы Верхнемамонского сельского поселения представляется не менее двух зарегистрированных конкурсной комиссией кандидатов.</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5. Глава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 xml:space="preserve"> осуществляет свои полномочия на постоянной основе.</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6. </w:t>
      </w:r>
      <w:proofErr w:type="gramStart"/>
      <w:r w:rsidRPr="00BE576E">
        <w:rPr>
          <w:rFonts w:ascii="Arial" w:hAnsi="Arial" w:cs="Arial"/>
          <w:sz w:val="24"/>
          <w:szCs w:val="24"/>
        </w:rPr>
        <w:t>Глава Верхнемамонского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BE576E">
        <w:rPr>
          <w:rFonts w:ascii="Arial" w:hAnsi="Arial" w:cs="Arial"/>
          <w:sz w:val="24"/>
          <w:szCs w:val="24"/>
        </w:rPr>
        <w:t xml:space="preserve"> лиц </w:t>
      </w:r>
      <w:proofErr w:type="gramStart"/>
      <w:r w:rsidRPr="00BE576E">
        <w:rPr>
          <w:rFonts w:ascii="Arial" w:hAnsi="Arial" w:cs="Arial"/>
          <w:sz w:val="24"/>
          <w:szCs w:val="24"/>
        </w:rPr>
        <w:t>открывать и иметь</w:t>
      </w:r>
      <w:proofErr w:type="gramEnd"/>
      <w:r w:rsidRPr="00BE576E">
        <w:rPr>
          <w:rFonts w:ascii="Arial" w:hAnsi="Arial" w:cs="Arial"/>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7. Глава Верхнемамонского </w:t>
      </w:r>
      <w:r w:rsidRPr="00BE576E">
        <w:rPr>
          <w:rFonts w:ascii="Arial" w:hAnsi="Arial" w:cs="Arial"/>
          <w:bCs/>
          <w:sz w:val="24"/>
          <w:szCs w:val="24"/>
        </w:rPr>
        <w:t xml:space="preserve">сельского поселения </w:t>
      </w:r>
      <w:proofErr w:type="gramStart"/>
      <w:r w:rsidRPr="00BE576E">
        <w:rPr>
          <w:rFonts w:ascii="Arial" w:hAnsi="Arial" w:cs="Arial"/>
          <w:sz w:val="24"/>
          <w:szCs w:val="24"/>
        </w:rPr>
        <w:t>подконтролен</w:t>
      </w:r>
      <w:proofErr w:type="gramEnd"/>
      <w:r w:rsidRPr="00BE576E">
        <w:rPr>
          <w:rFonts w:ascii="Arial" w:hAnsi="Arial" w:cs="Arial"/>
          <w:sz w:val="24"/>
          <w:szCs w:val="24"/>
        </w:rPr>
        <w:t xml:space="preserve"> и подотчетен населению и Совету народных депутатов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8. Глава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 xml:space="preserve"> представляет Совету народных депутатов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Верхнемамонского </w:t>
      </w:r>
      <w:r w:rsidRPr="00BE576E">
        <w:rPr>
          <w:rFonts w:ascii="Arial" w:hAnsi="Arial" w:cs="Arial"/>
          <w:bCs/>
          <w:sz w:val="24"/>
          <w:szCs w:val="24"/>
        </w:rPr>
        <w:t>сельского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9. В период временного отсутствия главы Верхнемамонского сельского поселения (болезнь, отпуск, командировка) полномочия главы Верхнемамонского сельского поселения временно исполняет заместитель главы администрации Верхнемамонского сельского поселения. </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В случае досрочного прекращения полномочий главы Верхнемамонского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Верхнемамонского сельского поселения. </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10. В случае досрочного прекращения полномочий главы Верхнемамонского сельского поселения избрание главы Верхнемамонского сельского поселения, избираемого Советом народных депутатов Верхнемамонского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При этом если до истечения срока полномочий Совета народных депутатов </w:t>
      </w:r>
      <w:r w:rsidRPr="00BE576E">
        <w:rPr>
          <w:rFonts w:ascii="Arial" w:hAnsi="Arial" w:cs="Arial"/>
          <w:sz w:val="24"/>
          <w:szCs w:val="24"/>
        </w:rPr>
        <w:lastRenderedPageBreak/>
        <w:t>Верхнемамонского сельского поселения осталось менее шести месяцев, избрание главы Верхнемамонского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Верхнемамонского сельского поселения в правомочном составе.</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11. В случае</w:t>
      </w:r>
      <w:proofErr w:type="gramStart"/>
      <w:r w:rsidRPr="00BE576E">
        <w:rPr>
          <w:rFonts w:ascii="Arial" w:hAnsi="Arial" w:cs="Arial"/>
          <w:sz w:val="24"/>
          <w:szCs w:val="24"/>
        </w:rPr>
        <w:t>,</w:t>
      </w:r>
      <w:proofErr w:type="gramEnd"/>
      <w:r w:rsidRPr="00BE576E">
        <w:rPr>
          <w:rFonts w:ascii="Arial" w:hAnsi="Arial" w:cs="Arial"/>
          <w:sz w:val="24"/>
          <w:szCs w:val="24"/>
        </w:rPr>
        <w:t xml:space="preserve"> если глава Верхнемамонского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Верхнемамонского сельского поселения либо на основании решения Совета народных депутатов Верхнемамонского сельского поселения об удалении главы Верхнемамонского сельского поселения в отставку, обжалует данные правовой акт или решение в судебном порядке, Совет народных депутатов Верхнемамонского сельского поселения не вправе принимать решение об избрании главы Верхнемамонского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12. Главе Верхнемамонского сельского поселения гарантируется: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1) условия осуществления деятельности главы Верхнемамонского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 Верхнемамонского сельского поселения;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2) ежемесячное денежное вознаграждение;</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3) ежегодный основной оплачиваемый отпуск и ежегодный дополнительный оплачиваемый отпуск за ненормированный рабочий день;</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4) медицинское обслуживание;</w:t>
      </w:r>
      <w:r w:rsidRPr="00BE576E">
        <w:rPr>
          <w:rFonts w:ascii="Arial" w:hAnsi="Arial" w:cs="Arial"/>
          <w:sz w:val="24"/>
          <w:szCs w:val="24"/>
        </w:rPr>
        <w:tab/>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5)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Верхнемамонского сельского поселения;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6) доплата к страховой пенсии по старости (инвалидности);</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в размере, устанавливаемом Советом народных депутатов Верхнемамонского сельского поселения,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w:t>
      </w:r>
    </w:p>
    <w:p w:rsidR="005B5A06" w:rsidRDefault="00BE576E" w:rsidP="00BE576E">
      <w:pPr>
        <w:widowControl w:val="0"/>
        <w:snapToGrid w:val="0"/>
        <w:spacing w:after="0" w:line="240" w:lineRule="auto"/>
        <w:ind w:firstLine="709"/>
        <w:jc w:val="both"/>
        <w:rPr>
          <w:rFonts w:ascii="Arial" w:hAnsi="Arial" w:cs="Arial"/>
          <w:bCs/>
          <w:sz w:val="24"/>
          <w:szCs w:val="24"/>
        </w:rPr>
      </w:pPr>
      <w:r w:rsidRPr="00BE576E">
        <w:rPr>
          <w:rFonts w:ascii="Arial" w:hAnsi="Arial" w:cs="Arial"/>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Верхнемамонского </w:t>
      </w:r>
      <w:r w:rsidRPr="00BE576E">
        <w:rPr>
          <w:rFonts w:ascii="Arial" w:hAnsi="Arial" w:cs="Arial"/>
          <w:bCs/>
          <w:sz w:val="24"/>
          <w:szCs w:val="24"/>
        </w:rPr>
        <w:t>сельского поселения</w:t>
      </w:r>
      <w:proofErr w:type="gramStart"/>
      <w:r w:rsidRPr="00BE576E">
        <w:rPr>
          <w:rFonts w:ascii="Arial" w:hAnsi="Arial" w:cs="Arial"/>
          <w:bCs/>
          <w:sz w:val="24"/>
          <w:szCs w:val="24"/>
        </w:rPr>
        <w:t>.».</w:t>
      </w:r>
      <w:proofErr w:type="gramEnd"/>
    </w:p>
    <w:p w:rsidR="006D3C8F" w:rsidRDefault="006D3C8F" w:rsidP="00BE576E">
      <w:pPr>
        <w:widowControl w:val="0"/>
        <w:snapToGrid w:val="0"/>
        <w:spacing w:after="0" w:line="240" w:lineRule="auto"/>
        <w:ind w:firstLine="709"/>
        <w:jc w:val="both"/>
        <w:rPr>
          <w:rFonts w:ascii="Arial" w:hAnsi="Arial" w:cs="Arial"/>
          <w:bCs/>
          <w:sz w:val="24"/>
          <w:szCs w:val="24"/>
        </w:rPr>
      </w:pPr>
    </w:p>
    <w:p w:rsidR="000239AB" w:rsidRPr="000239AB" w:rsidRDefault="006D3C8F" w:rsidP="000239AB">
      <w:pPr>
        <w:widowControl w:val="0"/>
        <w:snapToGrid w:val="0"/>
        <w:spacing w:after="0" w:line="240" w:lineRule="auto"/>
        <w:ind w:firstLine="709"/>
        <w:jc w:val="both"/>
        <w:rPr>
          <w:rFonts w:ascii="Arial" w:hAnsi="Arial" w:cs="Arial"/>
          <w:b/>
          <w:bCs/>
          <w:sz w:val="24"/>
          <w:szCs w:val="24"/>
        </w:rPr>
      </w:pPr>
      <w:r w:rsidRPr="000239AB">
        <w:rPr>
          <w:rFonts w:ascii="Arial" w:hAnsi="Arial" w:cs="Arial"/>
          <w:b/>
          <w:bCs/>
          <w:sz w:val="24"/>
          <w:szCs w:val="24"/>
        </w:rPr>
        <w:t xml:space="preserve">8. </w:t>
      </w:r>
      <w:r w:rsidR="000239AB" w:rsidRPr="000239AB">
        <w:rPr>
          <w:rFonts w:ascii="Arial" w:hAnsi="Arial" w:cs="Arial"/>
          <w:b/>
          <w:bCs/>
          <w:sz w:val="24"/>
          <w:szCs w:val="24"/>
        </w:rPr>
        <w:t>Статью 35 изложить в следующей редакции:</w:t>
      </w:r>
    </w:p>
    <w:p w:rsid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Статья 35. Полномочия главы Верхнемамонского сельского поселения</w:t>
      </w:r>
      <w:r>
        <w:rPr>
          <w:rFonts w:ascii="Arial" w:hAnsi="Arial" w:cs="Arial"/>
          <w:bCs/>
          <w:sz w:val="24"/>
          <w:szCs w:val="24"/>
        </w:rPr>
        <w:t>.</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Глава Верхнемамонского сельского поселения обладает следующими полномочиями: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 представляет Верхнемамонское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Верхнемамонского 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2) </w:t>
      </w:r>
      <w:proofErr w:type="gramStart"/>
      <w:r w:rsidRPr="000239AB">
        <w:rPr>
          <w:rFonts w:ascii="Arial" w:hAnsi="Arial" w:cs="Arial"/>
          <w:bCs/>
          <w:sz w:val="24"/>
          <w:szCs w:val="24"/>
        </w:rPr>
        <w:t>подписывает и обнародует</w:t>
      </w:r>
      <w:proofErr w:type="gramEnd"/>
      <w:r w:rsidRPr="000239AB">
        <w:rPr>
          <w:rFonts w:ascii="Arial" w:hAnsi="Arial" w:cs="Arial"/>
          <w:bCs/>
          <w:sz w:val="24"/>
          <w:szCs w:val="24"/>
        </w:rPr>
        <w:t xml:space="preserve"> в порядке, установленном настоящим Уставом, нормативные правовые акты, принятые Советом народных депутатов Верхнемамонского 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3) издает в пределах своих полномочий правовые акты;</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4) вправе требовать созыва внеочередного заседания Совета народных депутатов Верхнемамонского 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proofErr w:type="gramStart"/>
      <w:r w:rsidRPr="000239AB">
        <w:rPr>
          <w:rFonts w:ascii="Arial" w:hAnsi="Arial" w:cs="Arial"/>
          <w:bCs/>
          <w:sz w:val="24"/>
          <w:szCs w:val="24"/>
        </w:rPr>
        <w:t xml:space="preserve">6) принимает решение о реализации проекта </w:t>
      </w:r>
      <w:proofErr w:type="spellStart"/>
      <w:r w:rsidRPr="000239AB">
        <w:rPr>
          <w:rFonts w:ascii="Arial" w:hAnsi="Arial" w:cs="Arial"/>
          <w:bCs/>
          <w:sz w:val="24"/>
          <w:szCs w:val="24"/>
        </w:rPr>
        <w:t>муниципально</w:t>
      </w:r>
      <w:proofErr w:type="spellEnd"/>
      <w:r w:rsidRPr="000239AB">
        <w:rPr>
          <w:rFonts w:ascii="Arial" w:hAnsi="Arial" w:cs="Arial"/>
          <w:bCs/>
          <w:sz w:val="24"/>
          <w:szCs w:val="24"/>
        </w:rPr>
        <w:t xml:space="preserve">-частного партнерства, если публичным партнером является Верхнемамонское сельское поселение либо планируется проведение совместного конкурса с участием Верхнемамонского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0239AB">
        <w:rPr>
          <w:rFonts w:ascii="Arial" w:hAnsi="Arial" w:cs="Arial"/>
          <w:bCs/>
          <w:sz w:val="24"/>
          <w:szCs w:val="24"/>
        </w:rPr>
        <w:t>муниципально</w:t>
      </w:r>
      <w:proofErr w:type="spellEnd"/>
      <w:r w:rsidRPr="000239AB">
        <w:rPr>
          <w:rFonts w:ascii="Arial" w:hAnsi="Arial" w:cs="Arial"/>
          <w:bCs/>
          <w:sz w:val="24"/>
          <w:szCs w:val="24"/>
        </w:rPr>
        <w:t xml:space="preserve">-частного партнерства, предусмотренные Федеральным законом «О государственно-частном партнерстве, </w:t>
      </w:r>
      <w:proofErr w:type="spellStart"/>
      <w:r w:rsidRPr="000239AB">
        <w:rPr>
          <w:rFonts w:ascii="Arial" w:hAnsi="Arial" w:cs="Arial"/>
          <w:bCs/>
          <w:sz w:val="24"/>
          <w:szCs w:val="24"/>
        </w:rPr>
        <w:t>муниципально</w:t>
      </w:r>
      <w:proofErr w:type="spellEnd"/>
      <w:r w:rsidRPr="000239AB">
        <w:rPr>
          <w:rFonts w:ascii="Arial" w:hAnsi="Arial" w:cs="Arial"/>
          <w:bCs/>
          <w:sz w:val="24"/>
          <w:szCs w:val="24"/>
        </w:rPr>
        <w:t>-частном партнерстве в Российской Федерации</w:t>
      </w:r>
      <w:proofErr w:type="gramEnd"/>
      <w:r w:rsidRPr="000239AB">
        <w:rPr>
          <w:rFonts w:ascii="Arial" w:hAnsi="Arial" w:cs="Arial"/>
          <w:bCs/>
          <w:sz w:val="24"/>
          <w:szCs w:val="24"/>
        </w:rPr>
        <w:t xml:space="preserve"> </w:t>
      </w:r>
      <w:proofErr w:type="gramStart"/>
      <w:r w:rsidRPr="000239AB">
        <w:rPr>
          <w:rFonts w:ascii="Arial" w:hAnsi="Arial" w:cs="Arial"/>
          <w:bCs/>
          <w:sz w:val="24"/>
          <w:szCs w:val="24"/>
        </w:rPr>
        <w:t xml:space="preserve">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Верхнемамонского сельского поселения и муниципальными правовыми актами. </w:t>
      </w:r>
      <w:proofErr w:type="gramEnd"/>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2. Полномочия главы Верхнемамонского сельского поселения прекращаются досрочно в случае: </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 смерти;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2) отставки по собственному желанию;</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5) признания судом недееспособным или ограниченно дееспособным;</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6) признания судом безвестно отсутствующим или объявления умершим;</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7) вступления в отношении его в законную силу обвинительного приговора суда;</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8) выезда за пределы Российской Федерации на постоянное место жительства;</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proofErr w:type="gramStart"/>
      <w:r w:rsidRPr="000239AB">
        <w:rPr>
          <w:rFonts w:ascii="Arial" w:hAnsi="Arial" w:cs="Arial"/>
          <w:bCs/>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39AB">
        <w:rPr>
          <w:rFonts w:ascii="Arial"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10) установленной в судебном порядке стойкой неспособности по состоянию здоровья осуществлять полномочия главы 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11) преобразования Верхнемамонского сельского поселения,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Верхнемамонского 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12) утраты Верхнемамонским сельским поселением статуса муниципального образования в связи с его объединением с городским округом;</w:t>
      </w:r>
    </w:p>
    <w:p w:rsidR="006D3C8F"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13) увеличения численности избирателей Верхнемамонского сельского поселения более чем на 25 процентов, произошедшего вследствие изменения границ Верхнемамонского сельского поселения или объединения Верхнемамонского сельского поселения с городским округом</w:t>
      </w:r>
      <w:proofErr w:type="gramStart"/>
      <w:r w:rsidRPr="000239AB">
        <w:rPr>
          <w:rFonts w:ascii="Arial" w:hAnsi="Arial" w:cs="Arial"/>
          <w:bCs/>
          <w:sz w:val="24"/>
          <w:szCs w:val="24"/>
        </w:rPr>
        <w:t>.».</w:t>
      </w:r>
      <w:proofErr w:type="gramEnd"/>
    </w:p>
    <w:p w:rsidR="000239AB" w:rsidRDefault="000239AB" w:rsidP="000239AB">
      <w:pPr>
        <w:widowControl w:val="0"/>
        <w:snapToGrid w:val="0"/>
        <w:spacing w:after="0" w:line="240" w:lineRule="auto"/>
        <w:ind w:firstLine="709"/>
        <w:jc w:val="both"/>
        <w:rPr>
          <w:rFonts w:ascii="Arial" w:hAnsi="Arial" w:cs="Arial"/>
          <w:bCs/>
          <w:sz w:val="24"/>
          <w:szCs w:val="24"/>
        </w:rPr>
      </w:pPr>
    </w:p>
    <w:p w:rsidR="0014675C" w:rsidRPr="0014675C" w:rsidRDefault="0014675C" w:rsidP="0014675C">
      <w:pPr>
        <w:widowControl w:val="0"/>
        <w:snapToGrid w:val="0"/>
        <w:spacing w:after="0" w:line="240" w:lineRule="auto"/>
        <w:ind w:firstLine="709"/>
        <w:jc w:val="both"/>
        <w:rPr>
          <w:rFonts w:ascii="Arial" w:hAnsi="Arial" w:cs="Arial"/>
          <w:b/>
          <w:bCs/>
          <w:sz w:val="24"/>
          <w:szCs w:val="24"/>
        </w:rPr>
      </w:pPr>
      <w:r w:rsidRPr="0014675C">
        <w:rPr>
          <w:rFonts w:ascii="Arial" w:hAnsi="Arial" w:cs="Arial"/>
          <w:b/>
          <w:bCs/>
          <w:sz w:val="24"/>
          <w:szCs w:val="24"/>
        </w:rPr>
        <w:t>9. Статью 36 изложить в следующей редакции:</w:t>
      </w:r>
    </w:p>
    <w:p w:rsidR="0014675C"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«Статья 36. Администрация Верхнемамонского сельского поселения</w:t>
      </w:r>
      <w:r>
        <w:rPr>
          <w:rFonts w:ascii="Arial" w:hAnsi="Arial" w:cs="Arial"/>
          <w:bCs/>
          <w:sz w:val="24"/>
          <w:szCs w:val="24"/>
        </w:rPr>
        <w:t>.</w:t>
      </w:r>
    </w:p>
    <w:p w:rsidR="0014675C" w:rsidRPr="0014675C" w:rsidRDefault="0014675C" w:rsidP="0014675C">
      <w:pPr>
        <w:widowControl w:val="0"/>
        <w:snapToGrid w:val="0"/>
        <w:spacing w:after="0" w:line="240" w:lineRule="auto"/>
        <w:ind w:firstLine="709"/>
        <w:jc w:val="both"/>
        <w:rPr>
          <w:rFonts w:ascii="Arial" w:hAnsi="Arial" w:cs="Arial"/>
          <w:bCs/>
          <w:sz w:val="24"/>
          <w:szCs w:val="24"/>
        </w:rPr>
      </w:pPr>
    </w:p>
    <w:p w:rsidR="0014675C" w:rsidRPr="0014675C"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1. Администрация Верхнемамонского сельского поселения - исполнительно-распорядительный орган Верхнемамонского сельского поселения, возглавляемый главой Верхнемамонского сельского поселения на принципах единоначалия.</w:t>
      </w:r>
    </w:p>
    <w:p w:rsidR="0014675C" w:rsidRPr="0014675C"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2. Администрация Верхнемамонского сельского поселения обладает правами юридического лица. </w:t>
      </w:r>
    </w:p>
    <w:p w:rsidR="000239AB"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 3. Структура администрации Верхнемамонского сельского поселения утверждается Советом народных депутатов Верхнемамонского сельского поселения по представлению главы Верхнемамонского сельского поселения. В структуру администрации Верхнемамонского сельского поселения  могут входить отраслевые (функциональные) и территориальные органы </w:t>
      </w:r>
      <w:proofErr w:type="gramStart"/>
      <w:r w:rsidRPr="0014675C">
        <w:rPr>
          <w:rFonts w:ascii="Arial" w:hAnsi="Arial" w:cs="Arial"/>
          <w:bCs/>
          <w:sz w:val="24"/>
          <w:szCs w:val="24"/>
        </w:rPr>
        <w:t>местной</w:t>
      </w:r>
      <w:proofErr w:type="gramEnd"/>
      <w:r w:rsidRPr="0014675C">
        <w:rPr>
          <w:rFonts w:ascii="Arial" w:hAnsi="Arial" w:cs="Arial"/>
          <w:bCs/>
          <w:sz w:val="24"/>
          <w:szCs w:val="24"/>
        </w:rPr>
        <w:t xml:space="preserve"> администрации.».</w:t>
      </w:r>
    </w:p>
    <w:p w:rsidR="0014675C" w:rsidRDefault="0014675C" w:rsidP="0014675C">
      <w:pPr>
        <w:widowControl w:val="0"/>
        <w:snapToGrid w:val="0"/>
        <w:spacing w:after="0" w:line="240" w:lineRule="auto"/>
        <w:ind w:firstLine="709"/>
        <w:jc w:val="both"/>
        <w:rPr>
          <w:rFonts w:ascii="Arial" w:hAnsi="Arial" w:cs="Arial"/>
          <w:bCs/>
          <w:sz w:val="24"/>
          <w:szCs w:val="24"/>
        </w:rPr>
      </w:pPr>
    </w:p>
    <w:p w:rsidR="00EB2E8F" w:rsidRPr="00EB2E8F" w:rsidRDefault="0014675C" w:rsidP="00EB2E8F">
      <w:pPr>
        <w:widowControl w:val="0"/>
        <w:snapToGrid w:val="0"/>
        <w:spacing w:after="0" w:line="240" w:lineRule="auto"/>
        <w:ind w:firstLine="709"/>
        <w:jc w:val="both"/>
        <w:rPr>
          <w:rFonts w:ascii="Arial" w:hAnsi="Arial" w:cs="Arial"/>
          <w:b/>
          <w:bCs/>
          <w:sz w:val="24"/>
          <w:szCs w:val="24"/>
        </w:rPr>
      </w:pPr>
      <w:r w:rsidRPr="00EB2E8F">
        <w:rPr>
          <w:rFonts w:ascii="Arial" w:hAnsi="Arial" w:cs="Arial"/>
          <w:b/>
          <w:bCs/>
          <w:sz w:val="24"/>
          <w:szCs w:val="24"/>
        </w:rPr>
        <w:t xml:space="preserve">10. </w:t>
      </w:r>
      <w:r w:rsidR="00EB2E8F" w:rsidRPr="00EB2E8F">
        <w:rPr>
          <w:rFonts w:ascii="Arial" w:hAnsi="Arial" w:cs="Arial"/>
          <w:b/>
          <w:bCs/>
          <w:sz w:val="24"/>
          <w:szCs w:val="24"/>
        </w:rPr>
        <w:t>Абзац первый части 4 статьи 37 изложить в следующей редакции:</w:t>
      </w:r>
    </w:p>
    <w:p w:rsidR="0014675C" w:rsidRDefault="00EB2E8F" w:rsidP="00EB2E8F">
      <w:pPr>
        <w:widowControl w:val="0"/>
        <w:snapToGrid w:val="0"/>
        <w:spacing w:after="0" w:line="240" w:lineRule="auto"/>
        <w:ind w:firstLine="709"/>
        <w:jc w:val="both"/>
        <w:rPr>
          <w:rFonts w:ascii="Arial" w:hAnsi="Arial" w:cs="Arial"/>
          <w:bCs/>
          <w:sz w:val="24"/>
          <w:szCs w:val="24"/>
        </w:rPr>
      </w:pPr>
      <w:r w:rsidRPr="00EB2E8F">
        <w:rPr>
          <w:rFonts w:ascii="Arial" w:hAnsi="Arial" w:cs="Arial"/>
          <w:bCs/>
          <w:sz w:val="24"/>
          <w:szCs w:val="24"/>
        </w:rPr>
        <w:t xml:space="preserve"> «4. В целях реализации полномочий, указанных в части 2 настоящей статьи, глава Верхнемамонского сельского поселения, </w:t>
      </w:r>
      <w:proofErr w:type="gramStart"/>
      <w:r w:rsidRPr="00EB2E8F">
        <w:rPr>
          <w:rFonts w:ascii="Arial" w:hAnsi="Arial" w:cs="Arial"/>
          <w:bCs/>
          <w:sz w:val="24"/>
          <w:szCs w:val="24"/>
        </w:rPr>
        <w:t>возглавляющий</w:t>
      </w:r>
      <w:proofErr w:type="gramEnd"/>
      <w:r w:rsidRPr="00EB2E8F">
        <w:rPr>
          <w:rFonts w:ascii="Arial" w:hAnsi="Arial" w:cs="Arial"/>
          <w:bCs/>
          <w:sz w:val="24"/>
          <w:szCs w:val="24"/>
        </w:rPr>
        <w:t xml:space="preserve"> администрацию Верхнемамонского сельского поселения:».</w:t>
      </w:r>
    </w:p>
    <w:p w:rsidR="00EB2E8F" w:rsidRDefault="00EB2E8F" w:rsidP="00EB2E8F">
      <w:pPr>
        <w:widowControl w:val="0"/>
        <w:snapToGrid w:val="0"/>
        <w:spacing w:after="0" w:line="240" w:lineRule="auto"/>
        <w:ind w:firstLine="709"/>
        <w:jc w:val="both"/>
        <w:rPr>
          <w:rFonts w:ascii="Arial" w:hAnsi="Arial" w:cs="Arial"/>
          <w:bCs/>
          <w:sz w:val="24"/>
          <w:szCs w:val="24"/>
        </w:rPr>
      </w:pPr>
    </w:p>
    <w:p w:rsidR="005A6E0C" w:rsidRPr="005A6E0C" w:rsidRDefault="00EB2E8F" w:rsidP="005A6E0C">
      <w:pPr>
        <w:widowControl w:val="0"/>
        <w:snapToGrid w:val="0"/>
        <w:spacing w:after="0" w:line="240" w:lineRule="auto"/>
        <w:ind w:firstLine="709"/>
        <w:jc w:val="both"/>
        <w:rPr>
          <w:rFonts w:ascii="Arial" w:hAnsi="Arial" w:cs="Arial"/>
          <w:bCs/>
          <w:sz w:val="24"/>
          <w:szCs w:val="24"/>
        </w:rPr>
      </w:pPr>
      <w:r>
        <w:rPr>
          <w:rFonts w:ascii="Arial" w:hAnsi="Arial" w:cs="Arial"/>
          <w:bCs/>
          <w:sz w:val="24"/>
          <w:szCs w:val="24"/>
        </w:rPr>
        <w:t xml:space="preserve">11. </w:t>
      </w:r>
      <w:r w:rsidR="005A6E0C" w:rsidRPr="005A6E0C">
        <w:rPr>
          <w:rFonts w:ascii="Arial" w:hAnsi="Arial" w:cs="Arial"/>
          <w:b/>
          <w:bCs/>
          <w:sz w:val="24"/>
          <w:szCs w:val="24"/>
        </w:rPr>
        <w:t>Абзац третий части 1 статьи 38 изложить в следующей редакции:</w:t>
      </w:r>
    </w:p>
    <w:p w:rsidR="00EB2E8F" w:rsidRDefault="005A6E0C" w:rsidP="005A6E0C">
      <w:pPr>
        <w:widowControl w:val="0"/>
        <w:snapToGrid w:val="0"/>
        <w:spacing w:after="0" w:line="240" w:lineRule="auto"/>
        <w:ind w:firstLine="709"/>
        <w:jc w:val="both"/>
        <w:rPr>
          <w:rFonts w:ascii="Arial" w:hAnsi="Arial" w:cs="Arial"/>
          <w:bCs/>
          <w:sz w:val="24"/>
          <w:szCs w:val="24"/>
        </w:rPr>
      </w:pPr>
      <w:r w:rsidRPr="005A6E0C">
        <w:rPr>
          <w:rFonts w:ascii="Arial" w:hAnsi="Arial" w:cs="Arial"/>
          <w:bCs/>
          <w:sz w:val="24"/>
          <w:szCs w:val="24"/>
        </w:rPr>
        <w:t xml:space="preserve">«- глава Верхнемамонского сельского поселения, </w:t>
      </w:r>
      <w:proofErr w:type="gramStart"/>
      <w:r w:rsidRPr="005A6E0C">
        <w:rPr>
          <w:rFonts w:ascii="Arial" w:hAnsi="Arial" w:cs="Arial"/>
          <w:bCs/>
          <w:sz w:val="24"/>
          <w:szCs w:val="24"/>
        </w:rPr>
        <w:t>возглавляющий</w:t>
      </w:r>
      <w:proofErr w:type="gramEnd"/>
      <w:r w:rsidRPr="005A6E0C">
        <w:rPr>
          <w:rFonts w:ascii="Arial" w:hAnsi="Arial" w:cs="Arial"/>
          <w:bCs/>
          <w:sz w:val="24"/>
          <w:szCs w:val="24"/>
        </w:rPr>
        <w:t xml:space="preserve"> администрацию Верхнемамонского сельского поселения;».</w:t>
      </w:r>
    </w:p>
    <w:p w:rsidR="005A6E0C" w:rsidRDefault="005A6E0C" w:rsidP="005A6E0C">
      <w:pPr>
        <w:widowControl w:val="0"/>
        <w:snapToGrid w:val="0"/>
        <w:spacing w:after="0" w:line="240" w:lineRule="auto"/>
        <w:ind w:firstLine="709"/>
        <w:jc w:val="both"/>
        <w:rPr>
          <w:rFonts w:ascii="Arial" w:hAnsi="Arial" w:cs="Arial"/>
          <w:bCs/>
          <w:sz w:val="24"/>
          <w:szCs w:val="24"/>
        </w:rPr>
      </w:pPr>
    </w:p>
    <w:p w:rsidR="0045152F" w:rsidRPr="0045152F" w:rsidRDefault="005A6E0C" w:rsidP="0045152F">
      <w:pPr>
        <w:widowControl w:val="0"/>
        <w:snapToGrid w:val="0"/>
        <w:spacing w:after="0" w:line="240" w:lineRule="auto"/>
        <w:ind w:firstLine="709"/>
        <w:jc w:val="both"/>
        <w:rPr>
          <w:rFonts w:ascii="Arial" w:hAnsi="Arial" w:cs="Arial"/>
          <w:b/>
          <w:bCs/>
          <w:sz w:val="24"/>
          <w:szCs w:val="24"/>
        </w:rPr>
      </w:pPr>
      <w:r w:rsidRPr="0045152F">
        <w:rPr>
          <w:rFonts w:ascii="Arial" w:hAnsi="Arial" w:cs="Arial"/>
          <w:b/>
          <w:bCs/>
          <w:sz w:val="24"/>
          <w:szCs w:val="24"/>
        </w:rPr>
        <w:t xml:space="preserve">12. </w:t>
      </w:r>
      <w:r w:rsidR="0045152F" w:rsidRPr="0045152F">
        <w:rPr>
          <w:rFonts w:ascii="Arial" w:hAnsi="Arial" w:cs="Arial"/>
          <w:b/>
          <w:bCs/>
          <w:sz w:val="24"/>
          <w:szCs w:val="24"/>
        </w:rPr>
        <w:t>Статью 45 изложить в следующей редакции:</w:t>
      </w:r>
    </w:p>
    <w:p w:rsidR="0045152F" w:rsidRPr="0045152F" w:rsidRDefault="0045152F" w:rsidP="0045152F">
      <w:pPr>
        <w:widowControl w:val="0"/>
        <w:snapToGrid w:val="0"/>
        <w:spacing w:after="0" w:line="240" w:lineRule="auto"/>
        <w:ind w:firstLine="709"/>
        <w:jc w:val="both"/>
        <w:rPr>
          <w:rFonts w:ascii="Arial" w:hAnsi="Arial" w:cs="Arial"/>
          <w:bCs/>
          <w:iCs/>
          <w:sz w:val="24"/>
          <w:szCs w:val="24"/>
        </w:rPr>
      </w:pPr>
      <w:r w:rsidRPr="0045152F">
        <w:rPr>
          <w:rFonts w:ascii="Arial" w:hAnsi="Arial" w:cs="Arial"/>
          <w:bCs/>
          <w:iCs/>
          <w:sz w:val="24"/>
          <w:szCs w:val="24"/>
        </w:rPr>
        <w:t>Статья 45. Муниципальные правовые акты органов местного самоуправления Верхнемамонского сельского поселения</w:t>
      </w:r>
      <w:r>
        <w:rPr>
          <w:rFonts w:ascii="Arial" w:hAnsi="Arial" w:cs="Arial"/>
          <w:bCs/>
          <w:iCs/>
          <w:sz w:val="24"/>
          <w:szCs w:val="24"/>
        </w:rPr>
        <w:t>.</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1. </w:t>
      </w:r>
      <w:proofErr w:type="gramStart"/>
      <w:r w:rsidRPr="0045152F">
        <w:rPr>
          <w:rFonts w:ascii="Arial" w:hAnsi="Arial" w:cs="Arial"/>
          <w:bCs/>
          <w:sz w:val="24"/>
          <w:szCs w:val="24"/>
        </w:rPr>
        <w:t>Совет народных депутатов Верхнемамонского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Верхнемамонского сельского поселения, решение об удалении главы Верхнемамонского сельского поселения в отставку, а также решения по вопросам организации деятельности Совета народных депутатов Верхнемамонского сельского поселения и по иным вопросам, отнесенным к его</w:t>
      </w:r>
      <w:proofErr w:type="gramEnd"/>
      <w:r w:rsidRPr="0045152F">
        <w:rPr>
          <w:rFonts w:ascii="Arial" w:hAnsi="Arial" w:cs="Arial"/>
          <w:bCs/>
          <w:sz w:val="24"/>
          <w:szCs w:val="24"/>
        </w:rPr>
        <w:t xml:space="preserve"> компетенции федеральными законами, законами Воронежской области, настоящим Уставом. Правовые акты Совета народных депутатов Верхнемамонского сельского поселения принимаются на его заседаниях.</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2. Нормативный правовой акт, принятый Советом народных депутатов Верхнемамонского сельского поселения и подписанный председателем Совета народных депутатов Верхнемамонского сельского поселения направляется главе Верхнемамонского сельского поселения для подписания и обнародования в течение 10 дней.</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3. Нормативные правовые акты Совета народных депутатов Верхнемамонского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Верхнемамонского сельского поселения только по инициативе главы Верхнемамонского сельского поселения, или при наличии заключения главы Верхнемамонского сельского поселения.</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4. Решения Совета народных депутатов Верхнемамонского сельского поселения, устанавливающие правила, обязательные для исполнения на территории Верхнемамонского сельского поселения, принимаются большинством голосов от установленного числа депутатов Совета народных депутатов Верхнемамонского сельского поселения, если иное не установлено Федеральным законом от 06.10.2003г. № 131-ФЗ «Об общих принципах организации местного самоуправления в Российской Федерации». </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5. Председатель Совета народных депутатов Верхнемамонского сельского поселения издает постановления и распоряжения по вопросам организации деятельности Совета народных депутатов Верхнемамонского сельского </w:t>
      </w:r>
      <w:r w:rsidRPr="0045152F">
        <w:rPr>
          <w:rFonts w:ascii="Arial" w:hAnsi="Arial" w:cs="Arial"/>
          <w:bCs/>
          <w:sz w:val="24"/>
          <w:szCs w:val="24"/>
        </w:rPr>
        <w:lastRenderedPageBreak/>
        <w:t>поселения, подписывает решения Совета народных депутатов Верхнемамонского сельского поселения.</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6. </w:t>
      </w:r>
      <w:proofErr w:type="gramStart"/>
      <w:r w:rsidRPr="0045152F">
        <w:rPr>
          <w:rFonts w:ascii="Arial" w:hAnsi="Arial" w:cs="Arial"/>
          <w:bCs/>
          <w:sz w:val="24"/>
          <w:szCs w:val="24"/>
        </w:rPr>
        <w:t>Глава Верхнемамонского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Верхнемамонского сельского поселения, издает постановления администрации Верхнемамонского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Верхнемамонского сельского поселения по</w:t>
      </w:r>
      <w:proofErr w:type="gramEnd"/>
      <w:r w:rsidRPr="0045152F">
        <w:rPr>
          <w:rFonts w:ascii="Arial" w:hAnsi="Arial" w:cs="Arial"/>
          <w:bCs/>
          <w:sz w:val="24"/>
          <w:szCs w:val="24"/>
        </w:rPr>
        <w:t xml:space="preserve"> вопросам организации работы администрации Верхнемамонского сельского поселения.</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Глава Верхнемамонского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7. </w:t>
      </w:r>
      <w:proofErr w:type="gramStart"/>
      <w:r w:rsidRPr="0045152F">
        <w:rPr>
          <w:rFonts w:ascii="Arial" w:hAnsi="Arial" w:cs="Arial"/>
          <w:bCs/>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Верхнемамонское сельское поселения, а так же соглашения, заключаемые между органами местного самоуправления Верхнемамонского сельского поселения, вступают в силу после их официального опубликования в районной газете «Донская новь» или в официальном периодическом печатном издании органов местного самоуправления Верхнемамонского сельского поселения «Информационный бюллетень</w:t>
      </w:r>
      <w:proofErr w:type="gramEnd"/>
      <w:r w:rsidRPr="0045152F">
        <w:rPr>
          <w:rFonts w:ascii="Arial" w:hAnsi="Arial" w:cs="Arial"/>
          <w:bCs/>
          <w:sz w:val="24"/>
          <w:szCs w:val="24"/>
        </w:rPr>
        <w:t xml:space="preserve"> Верхнемамонского сельского поселения Верхнемамонского муниципального района Воронежской области».</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Официальным опубликованием муниципального правового акта или соглашения, заключенного между органами местного самоуправления Верхнемамонского сельского поселения, считается первая публикация его полного текста в районной газете «Донская новь» или в официальном периодическом печатном издании органов местного самоуправления Верхнемамонского сельского поселения «Информационный бюллетень Верхнемамонского сельского поселения Верхнемамонского муниципального района Воронежской области».</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Нормативные правовые акты Совета народных депутатов  Верхнемамонского сельского поселения о налогах и сборах вступают в силу в соответствии с Налоговым кодексом Российской Федерации.  Иные правовые акты вступают в силу с момента их подписания.</w:t>
      </w:r>
    </w:p>
    <w:p w:rsidR="0045152F" w:rsidRPr="0045152F" w:rsidRDefault="0045152F" w:rsidP="0045152F">
      <w:pPr>
        <w:widowControl w:val="0"/>
        <w:snapToGrid w:val="0"/>
        <w:spacing w:after="0" w:line="240" w:lineRule="auto"/>
        <w:ind w:firstLine="709"/>
        <w:jc w:val="both"/>
        <w:rPr>
          <w:rFonts w:ascii="Arial" w:hAnsi="Arial" w:cs="Arial"/>
          <w:b/>
          <w:bCs/>
          <w:sz w:val="24"/>
          <w:szCs w:val="24"/>
        </w:rPr>
      </w:pPr>
      <w:r w:rsidRPr="0045152F">
        <w:rPr>
          <w:rFonts w:ascii="Arial" w:hAnsi="Arial" w:cs="Arial"/>
          <w:bCs/>
          <w:sz w:val="24"/>
          <w:szCs w:val="24"/>
        </w:rPr>
        <w:t>8. Нормативные правовые акты органов местного самоуправления Верхнемамонского сельского поселения подлежат обязательному исполнению на всей территории Верхнемамонского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roofErr w:type="gramStart"/>
      <w:r w:rsidRPr="0045152F">
        <w:rPr>
          <w:rFonts w:ascii="Arial" w:hAnsi="Arial" w:cs="Arial"/>
          <w:bCs/>
          <w:sz w:val="24"/>
          <w:szCs w:val="24"/>
        </w:rPr>
        <w:t>.».</w:t>
      </w:r>
      <w:proofErr w:type="gramEnd"/>
    </w:p>
    <w:sectPr w:rsidR="0045152F" w:rsidRPr="0045152F" w:rsidSect="00434382">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D1588"/>
    <w:multiLevelType w:val="multilevel"/>
    <w:tmpl w:val="56E8988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C0F8B"/>
    <w:rsid w:val="000115D2"/>
    <w:rsid w:val="000239AB"/>
    <w:rsid w:val="00031E63"/>
    <w:rsid w:val="00045F22"/>
    <w:rsid w:val="000464D0"/>
    <w:rsid w:val="00047A12"/>
    <w:rsid w:val="00056744"/>
    <w:rsid w:val="00064366"/>
    <w:rsid w:val="00076994"/>
    <w:rsid w:val="000819E9"/>
    <w:rsid w:val="0008216F"/>
    <w:rsid w:val="0009575F"/>
    <w:rsid w:val="000A13F2"/>
    <w:rsid w:val="000A2312"/>
    <w:rsid w:val="000C0F8B"/>
    <w:rsid w:val="000D6FAF"/>
    <w:rsid w:val="000F4FC5"/>
    <w:rsid w:val="001000A4"/>
    <w:rsid w:val="00112566"/>
    <w:rsid w:val="0014675C"/>
    <w:rsid w:val="00162E67"/>
    <w:rsid w:val="00196934"/>
    <w:rsid w:val="001F01E3"/>
    <w:rsid w:val="001F0C36"/>
    <w:rsid w:val="00211995"/>
    <w:rsid w:val="00232926"/>
    <w:rsid w:val="0023440A"/>
    <w:rsid w:val="00250956"/>
    <w:rsid w:val="00253114"/>
    <w:rsid w:val="0026512C"/>
    <w:rsid w:val="0026633F"/>
    <w:rsid w:val="002974B9"/>
    <w:rsid w:val="002B7F49"/>
    <w:rsid w:val="002E3ADB"/>
    <w:rsid w:val="002F0670"/>
    <w:rsid w:val="00301021"/>
    <w:rsid w:val="00301AD6"/>
    <w:rsid w:val="0031546F"/>
    <w:rsid w:val="0033753D"/>
    <w:rsid w:val="00385EBD"/>
    <w:rsid w:val="00394387"/>
    <w:rsid w:val="003A6675"/>
    <w:rsid w:val="003E14FE"/>
    <w:rsid w:val="00434382"/>
    <w:rsid w:val="004475BA"/>
    <w:rsid w:val="0045152F"/>
    <w:rsid w:val="00460C39"/>
    <w:rsid w:val="00492112"/>
    <w:rsid w:val="004B2181"/>
    <w:rsid w:val="004B2A7A"/>
    <w:rsid w:val="004D6CBF"/>
    <w:rsid w:val="004D7839"/>
    <w:rsid w:val="004F3D42"/>
    <w:rsid w:val="005057AB"/>
    <w:rsid w:val="00506F94"/>
    <w:rsid w:val="00513CF0"/>
    <w:rsid w:val="00535769"/>
    <w:rsid w:val="0055778C"/>
    <w:rsid w:val="0059024F"/>
    <w:rsid w:val="005A6E0C"/>
    <w:rsid w:val="005B5A06"/>
    <w:rsid w:val="005C06D7"/>
    <w:rsid w:val="006527CF"/>
    <w:rsid w:val="006777FA"/>
    <w:rsid w:val="006C5234"/>
    <w:rsid w:val="006D3C8F"/>
    <w:rsid w:val="0070540F"/>
    <w:rsid w:val="00720C9B"/>
    <w:rsid w:val="00721CE2"/>
    <w:rsid w:val="007336C2"/>
    <w:rsid w:val="00752B11"/>
    <w:rsid w:val="00755E60"/>
    <w:rsid w:val="00771CED"/>
    <w:rsid w:val="007870D8"/>
    <w:rsid w:val="00796F15"/>
    <w:rsid w:val="007A20A3"/>
    <w:rsid w:val="007C3F06"/>
    <w:rsid w:val="007F1B8E"/>
    <w:rsid w:val="008009EF"/>
    <w:rsid w:val="00847612"/>
    <w:rsid w:val="008518EB"/>
    <w:rsid w:val="00852188"/>
    <w:rsid w:val="00857666"/>
    <w:rsid w:val="00872425"/>
    <w:rsid w:val="00884482"/>
    <w:rsid w:val="008E5C45"/>
    <w:rsid w:val="00901CC6"/>
    <w:rsid w:val="00920952"/>
    <w:rsid w:val="00926ED6"/>
    <w:rsid w:val="00931267"/>
    <w:rsid w:val="009373FB"/>
    <w:rsid w:val="0095128E"/>
    <w:rsid w:val="00990553"/>
    <w:rsid w:val="009A6222"/>
    <w:rsid w:val="009B25DF"/>
    <w:rsid w:val="009B5F62"/>
    <w:rsid w:val="009D62A7"/>
    <w:rsid w:val="009E7EC7"/>
    <w:rsid w:val="00A1198A"/>
    <w:rsid w:val="00A22E20"/>
    <w:rsid w:val="00A24AD1"/>
    <w:rsid w:val="00A41400"/>
    <w:rsid w:val="00A55256"/>
    <w:rsid w:val="00A81B45"/>
    <w:rsid w:val="00A9422C"/>
    <w:rsid w:val="00AA2BC3"/>
    <w:rsid w:val="00AA64FE"/>
    <w:rsid w:val="00AB5BE8"/>
    <w:rsid w:val="00AE7FF9"/>
    <w:rsid w:val="00AF6859"/>
    <w:rsid w:val="00B053FA"/>
    <w:rsid w:val="00B3190B"/>
    <w:rsid w:val="00B705B9"/>
    <w:rsid w:val="00B92097"/>
    <w:rsid w:val="00BD063C"/>
    <w:rsid w:val="00BE576E"/>
    <w:rsid w:val="00C10110"/>
    <w:rsid w:val="00C20A60"/>
    <w:rsid w:val="00C30B10"/>
    <w:rsid w:val="00C954FA"/>
    <w:rsid w:val="00CE597D"/>
    <w:rsid w:val="00CE5D1F"/>
    <w:rsid w:val="00D07A63"/>
    <w:rsid w:val="00D67F35"/>
    <w:rsid w:val="00DC77D1"/>
    <w:rsid w:val="00DD0FBD"/>
    <w:rsid w:val="00DD6400"/>
    <w:rsid w:val="00E15370"/>
    <w:rsid w:val="00E3668C"/>
    <w:rsid w:val="00E802F5"/>
    <w:rsid w:val="00E83B5A"/>
    <w:rsid w:val="00E93AC7"/>
    <w:rsid w:val="00E977D5"/>
    <w:rsid w:val="00EA385F"/>
    <w:rsid w:val="00EB2E8F"/>
    <w:rsid w:val="00EF1BCB"/>
    <w:rsid w:val="00F545EE"/>
    <w:rsid w:val="00F73D77"/>
    <w:rsid w:val="00FB09AE"/>
    <w:rsid w:val="00FC7080"/>
    <w:rsid w:val="00FE01D1"/>
    <w:rsid w:val="00FE32B1"/>
    <w:rsid w:val="00FF09C6"/>
    <w:rsid w:val="00FF3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PlusNormal">
    <w:name w:val="ConsPlusNormal"/>
    <w:rsid w:val="002F067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F06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73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6905">
      <w:bodyDiv w:val="1"/>
      <w:marLeft w:val="0"/>
      <w:marRight w:val="0"/>
      <w:marTop w:val="0"/>
      <w:marBottom w:val="0"/>
      <w:divBdr>
        <w:top w:val="none" w:sz="0" w:space="0" w:color="auto"/>
        <w:left w:val="none" w:sz="0" w:space="0" w:color="auto"/>
        <w:bottom w:val="none" w:sz="0" w:space="0" w:color="auto"/>
        <w:right w:val="none" w:sz="0" w:space="0" w:color="auto"/>
      </w:divBdr>
    </w:div>
    <w:div w:id="1062950340">
      <w:bodyDiv w:val="1"/>
      <w:marLeft w:val="0"/>
      <w:marRight w:val="0"/>
      <w:marTop w:val="0"/>
      <w:marBottom w:val="0"/>
      <w:divBdr>
        <w:top w:val="none" w:sz="0" w:space="0" w:color="auto"/>
        <w:left w:val="none" w:sz="0" w:space="0" w:color="auto"/>
        <w:bottom w:val="none" w:sz="0" w:space="0" w:color="auto"/>
        <w:right w:val="none" w:sz="0" w:space="0" w:color="auto"/>
      </w:divBdr>
    </w:div>
    <w:div w:id="1588614021">
      <w:bodyDiv w:val="1"/>
      <w:marLeft w:val="0"/>
      <w:marRight w:val="0"/>
      <w:marTop w:val="0"/>
      <w:marBottom w:val="0"/>
      <w:divBdr>
        <w:top w:val="none" w:sz="0" w:space="0" w:color="auto"/>
        <w:left w:val="none" w:sz="0" w:space="0" w:color="auto"/>
        <w:bottom w:val="none" w:sz="0" w:space="0" w:color="auto"/>
        <w:right w:val="none" w:sz="0" w:space="0" w:color="auto"/>
      </w:divBdr>
    </w:div>
    <w:div w:id="18820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36D9-B359-415B-AE70-866B9AB7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9</Pages>
  <Words>4278</Words>
  <Characters>24388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Пользователь Windows</cp:lastModifiedBy>
  <cp:revision>126</cp:revision>
  <cp:lastPrinted>2021-11-22T12:58:00Z</cp:lastPrinted>
  <dcterms:created xsi:type="dcterms:W3CDTF">2021-03-03T11:48:00Z</dcterms:created>
  <dcterms:modified xsi:type="dcterms:W3CDTF">2023-12-27T06:47:00Z</dcterms:modified>
</cp:coreProperties>
</file>