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0490"/>
        <w:gridCol w:w="142"/>
      </w:tblGrid>
      <w:tr w:rsidR="00A9620C" w:rsidTr="009A41C2">
        <w:trPr>
          <w:trHeight w:val="13376"/>
        </w:trPr>
        <w:tc>
          <w:tcPr>
            <w:tcW w:w="10915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1B2FA5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1B2FA5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E55855">
              <w:rPr>
                <w:rFonts w:ascii="Times New Roman" w:hAnsi="Times New Roman"/>
                <w:b/>
                <w:sz w:val="36"/>
                <w:szCs w:val="96"/>
              </w:rPr>
              <w:t>20</w:t>
            </w:r>
          </w:p>
          <w:p w:rsidR="00A9620C" w:rsidRPr="001B2FA5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E55855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57528B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8B" w:rsidRPr="0057528B" w:rsidRDefault="0057528B" w:rsidP="005752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528B" w:rsidRPr="0057528B" w:rsidRDefault="0057528B" w:rsidP="005752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F4257D" w:rsidRPr="00E55855" w:rsidRDefault="0057528B" w:rsidP="00E558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E55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реализации в Воронежской области положений Федерального закона от 24.07.2007 №221-ФЗ «О кадастровой деятельности», в соответствии с заключенным государственным контрактом от 31.03.2025 № 01821-ЭА/ККР на проведение комплексных кадастровых работ на территории Воронежской области на официальном сайте администрации Верхнемамонского сельского поселения Верхнемамонского муниципального района Воронежской области размещена информация - </w:t>
            </w:r>
            <w:r w:rsidR="00E55855" w:rsidRPr="00E55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извещение о проведении ККР</w:t>
            </w:r>
            <w:proofErr w:type="gramEnd"/>
          </w:p>
          <w:p w:rsidR="00E55855" w:rsidRDefault="00E55855" w:rsidP="00E558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855" w:rsidRPr="00E55855" w:rsidRDefault="00E55855" w:rsidP="00E55855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Извещение</w:t>
            </w:r>
            <w:r w:rsidRPr="00E55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 начале выполнения</w:t>
            </w:r>
            <w:r w:rsidRPr="00E558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комплексных кадастровых работ</w:t>
            </w:r>
          </w:p>
          <w:tbl>
            <w:tblPr>
              <w:tblW w:w="10108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013"/>
              <w:gridCol w:w="198"/>
              <w:gridCol w:w="397"/>
              <w:gridCol w:w="255"/>
              <w:gridCol w:w="1304"/>
              <w:gridCol w:w="113"/>
              <w:gridCol w:w="595"/>
              <w:gridCol w:w="794"/>
              <w:gridCol w:w="397"/>
              <w:gridCol w:w="255"/>
              <w:gridCol w:w="1304"/>
              <w:gridCol w:w="113"/>
              <w:gridCol w:w="595"/>
              <w:gridCol w:w="1775"/>
            </w:tblGrid>
            <w:tr w:rsidR="00E55855" w:rsidRPr="00E55855" w:rsidTr="0040595A">
              <w:tc>
                <w:tcPr>
                  <w:tcW w:w="2013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 В период </w:t>
                  </w:r>
                  <w:proofErr w:type="gramStart"/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198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55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304" w:type="dxa"/>
                  <w:tcBorders>
                    <w:bottom w:val="single" w:sz="4" w:space="0" w:color="auto"/>
                  </w:tcBorders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марта </w:t>
                  </w:r>
                </w:p>
              </w:tc>
              <w:tc>
                <w:tcPr>
                  <w:tcW w:w="113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auto"/>
                  </w:tcBorders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794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по «</w:t>
                  </w: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255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304" w:type="dxa"/>
                  <w:tcBorders>
                    <w:bottom w:val="single" w:sz="4" w:space="0" w:color="auto"/>
                  </w:tcBorders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октября </w:t>
                  </w:r>
                </w:p>
              </w:tc>
              <w:tc>
                <w:tcPr>
                  <w:tcW w:w="113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" w:type="dxa"/>
                  <w:tcBorders>
                    <w:bottom w:val="single" w:sz="4" w:space="0" w:color="auto"/>
                  </w:tcBorders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775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в отношении</w:t>
                  </w:r>
                </w:p>
              </w:tc>
            </w:tr>
          </w:tbl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расположенных на территории: Воронежская область, Верхнемамонский муниципальный район, Верхнемамонское сельское поселение, с. Верхний Мамон</w:t>
            </w:r>
            <w:r w:rsidRPr="00E558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кадастровых кварталах: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36:06:0100001, 36:06:0100002, 36:06:0100003, 36:06:0100006, 36:06:0100007, 36:06:0100008, 36:06:0100022, 36:06:0100031</w:t>
            </w:r>
          </w:p>
          <w:p w:rsidR="00E55855" w:rsidRPr="00E55855" w:rsidRDefault="00E55855" w:rsidP="00E55855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(указываются сведения о территории, в границах которой будут выполняться комплексные кадастровые работы </w:t>
            </w:r>
            <w:r w:rsidRPr="00E5585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endnoteReference w:customMarkFollows="1" w:id="1"/>
              <w:t>2</w:t>
            </w:r>
            <w:r w:rsidRPr="00E55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E55855" w:rsidRPr="00E55855" w:rsidRDefault="00E55855" w:rsidP="00E55855">
            <w:pPr>
              <w:tabs>
                <w:tab w:val="right" w:pos="992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будут выполняться комплексные кадастровые работы в соответствии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Государственным контрактом  от 31.03.2025 № 01821-ЭА/ККР,</w:t>
            </w:r>
          </w:p>
          <w:p w:rsidR="00E55855" w:rsidRPr="00E55855" w:rsidRDefault="00E55855" w:rsidP="00E55855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ind w:left="198"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(указываются наименование, дата, номер документа, на основании которого выполняются комплексные кадастровые работы)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u w:val="single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заключенным со стороны заказчика:  Министерство имущественных и земельных отношений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Воронежской области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 394006, г. Воронеж, пл. Ленина, д. 12</w:t>
            </w:r>
          </w:p>
          <w:p w:rsidR="00E55855" w:rsidRPr="00E55855" w:rsidRDefault="00E55855" w:rsidP="00E55855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ind w:left="1786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tbl>
            <w:tblPr>
              <w:tblW w:w="9979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07"/>
              <w:gridCol w:w="1985"/>
              <w:gridCol w:w="3231"/>
              <w:gridCol w:w="1956"/>
            </w:tblGrid>
            <w:tr w:rsidR="00E55855" w:rsidRPr="00E55855" w:rsidTr="0040595A">
              <w:tc>
                <w:tcPr>
                  <w:tcW w:w="2807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mizo@govvrn.ru</w:t>
                  </w:r>
                </w:p>
              </w:tc>
              <w:tc>
                <w:tcPr>
                  <w:tcW w:w="3231" w:type="dxa"/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контактного телефона: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  <w:vAlign w:val="bottom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212-73-60; 212-73-73</w:t>
                  </w:r>
                </w:p>
              </w:tc>
            </w:tr>
          </w:tbl>
          <w:p w:rsidR="00E55855" w:rsidRPr="00E55855" w:rsidRDefault="00E55855" w:rsidP="00E55855">
            <w:pPr>
              <w:widowControl w:val="0"/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 стороны исполнителя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55855" w:rsidRPr="00E55855" w:rsidRDefault="00E55855" w:rsidP="00E55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(в случае, если имеется) сокращенное наименование юридического лица: Индивидуальный предприниматель </w:t>
            </w:r>
            <w:proofErr w:type="spellStart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</w:t>
            </w:r>
            <w:proofErr w:type="spellEnd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Сергеевич (ИП </w:t>
            </w:r>
            <w:proofErr w:type="spellStart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Верёвкин</w:t>
            </w:r>
            <w:proofErr w:type="spellEnd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Н.С.),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адрес: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305006, г. Курск, ул. Карла Маркса, 17, 5 этаж, офис № 1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55855" w:rsidRPr="00E55855" w:rsidRDefault="00E55855" w:rsidP="00E55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электронной почты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nv@kkki.ru, kadastr@kkki.ru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номер контактного телефона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+7 (4712) 74-62-52,  8-906-574-22-22.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кадастровом инженере для проведения комплексных кадастровых работ </w:t>
            </w:r>
          </w:p>
          <w:p w:rsidR="00E55855" w:rsidRPr="00E55855" w:rsidRDefault="00E55855" w:rsidP="00E55855">
            <w:pPr>
              <w:pBdr>
                <w:top w:val="single" w:sz="4" w:space="1" w:color="000000"/>
              </w:pBdr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имя, отчество (при наличии) кадастрового инженера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55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Верёвкин</w:t>
            </w:r>
            <w:proofErr w:type="spellEnd"/>
            <w:r w:rsidRPr="00E55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Николай Сергеевич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 саморегулируемой организации кадастровых инженеров, членом которой является кадастровый инженер: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Ассоциация СРО «Объединение профессионалов кадастровой деятельности» 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003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дата внесения сведений о физическом лице в реестр членов саморегулируемой организации кадастровых инженеров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08.07.2016;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почтовый адрес: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305006, г. Курск, </w:t>
            </w:r>
            <w:proofErr w:type="spellStart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пр-кт</w:t>
            </w:r>
            <w:proofErr w:type="spellEnd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Анатолия </w:t>
            </w:r>
            <w:proofErr w:type="spellStart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Дериглазова</w:t>
            </w:r>
            <w:proofErr w:type="spellEnd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д 25, кв. 195,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 электронной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почты:</w:t>
            </w:r>
            <w:hyperlink r:id="rId8" w:history="1">
              <w:r w:rsidRPr="00E558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nv@kkki.ru, kadastr@kkki.ru,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номер контактного телефона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+7 (4712) 74-62-52, 8-906-574-22-22</w:t>
            </w:r>
          </w:p>
          <w:p w:rsidR="00E55855" w:rsidRPr="00E55855" w:rsidRDefault="00E55855" w:rsidP="00E55855">
            <w:pPr>
              <w:autoSpaceDE w:val="0"/>
              <w:autoSpaceDN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 быть внесены в Единый государственный реестр недвижимости как о ранее</w:t>
            </w:r>
            <w:proofErr w:type="gramEnd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      </w:r>
            <w:proofErr w:type="gramEnd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:rsidR="00E55855" w:rsidRPr="00E55855" w:rsidRDefault="00E55855" w:rsidP="00E55855">
            <w:pPr>
              <w:tabs>
                <w:tab w:val="right" w:pos="992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proofErr w:type="gramStart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</w:t>
            </w:r>
            <w:proofErr w:type="spellStart"/>
            <w:r w:rsidRPr="00E55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Верёвкину</w:t>
            </w:r>
            <w:proofErr w:type="spellEnd"/>
            <w:r w:rsidRPr="00E55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Н.С. </w:t>
            </w: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      </w:r>
            <w:proofErr w:type="gramEnd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      </w:r>
            <w:proofErr w:type="gramEnd"/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E55855" w:rsidRPr="00E55855" w:rsidRDefault="00E55855" w:rsidP="00E55855">
            <w:pPr>
              <w:autoSpaceDE w:val="0"/>
              <w:autoSpaceDN w:val="0"/>
              <w:spacing w:after="2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График выполнения комплексных кадастровых работ:</w:t>
            </w:r>
          </w:p>
          <w:tbl>
            <w:tblPr>
              <w:tblW w:w="99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567"/>
              <w:gridCol w:w="7933"/>
              <w:gridCol w:w="1479"/>
            </w:tblGrid>
            <w:tr w:rsidR="00E55855" w:rsidRPr="00E55855" w:rsidTr="0040595A">
              <w:tc>
                <w:tcPr>
                  <w:tcW w:w="567" w:type="dxa"/>
                  <w:vAlign w:val="center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7933" w:type="dxa"/>
                  <w:vAlign w:val="center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выполнения </w:t>
                  </w: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комплексных кадастровых работ</w:t>
                  </w:r>
                </w:p>
              </w:tc>
              <w:tc>
                <w:tcPr>
                  <w:tcW w:w="1479" w:type="dxa"/>
                  <w:vAlign w:val="center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выполнения</w:t>
                  </w: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комплексных кадастровых работ</w:t>
                  </w:r>
                </w:p>
              </w:tc>
            </w:tr>
            <w:tr w:rsidR="00E55855" w:rsidRPr="00E55855" w:rsidTr="0040595A">
              <w:trPr>
                <w:trHeight w:val="480"/>
              </w:trPr>
              <w:tc>
                <w:tcPr>
                  <w:tcW w:w="567" w:type="dxa"/>
                  <w:vAlign w:val="center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33" w:type="dxa"/>
                  <w:vAlign w:val="center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Воронежская область, Верхнемамонский муниципальный район, Верхнемамонское сельское поселение, с. Верхний Мамон в кадастровых кварталах:</w:t>
                  </w:r>
                </w:p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36:06:0100001, 36:06:0100002, 36:06:0100003, 36:06:0100006, 36:06:0100007, 36:06:0100008, 36:06:0100022, 36:06:0100031</w:t>
                  </w:r>
                </w:p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proofErr w:type="gramStart"/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</w:t>
                  </w:r>
                  <w:proofErr w:type="gramEnd"/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бор и анализ исходных сведений об объектах комплексных кадастровых работ; </w:t>
                  </w:r>
                  <w:bookmarkStart w:id="0" w:name="OLE_LINK8"/>
                  <w:bookmarkStart w:id="1" w:name="OLE_LINK9"/>
                </w:p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Проведение полевых работ;</w:t>
                  </w:r>
                </w:p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3.Разработка </w:t>
                  </w:r>
                  <w:bookmarkStart w:id="2" w:name="OLE_LINK188"/>
                  <w:bookmarkStart w:id="3" w:name="OLE_LINK187"/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проекта карты-плана территории</w:t>
                  </w:r>
                  <w:bookmarkEnd w:id="0"/>
                  <w:bookmarkEnd w:id="1"/>
                  <w:bookmarkEnd w:id="2"/>
                  <w:bookmarkEnd w:id="3"/>
                  <w:r w:rsidRPr="00E558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79" w:type="dxa"/>
                  <w:vAlign w:val="center"/>
                </w:tcPr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c  31.03.2025 г. </w:t>
                  </w:r>
                </w:p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до 01.10.2025г. </w:t>
                  </w:r>
                </w:p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  <w:p w:rsidR="00E55855" w:rsidRPr="00E55855" w:rsidRDefault="00E55855" w:rsidP="00E55855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Cs w:val="24"/>
                      <w:lang w:eastAsia="ru-RU"/>
                    </w:rPr>
                  </w:pPr>
                  <w:r w:rsidRPr="00E5585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 9.00-18.00</w:t>
                  </w:r>
                </w:p>
              </w:tc>
            </w:tr>
          </w:tbl>
          <w:p w:rsidR="00E55855" w:rsidRPr="00E55855" w:rsidRDefault="00E55855" w:rsidP="00E55855">
            <w:pPr>
              <w:autoSpaceDE w:val="0"/>
              <w:autoSpaceDN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855" w:rsidRDefault="00E55855" w:rsidP="00E558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855" w:rsidRDefault="00E55855" w:rsidP="00E558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5855" w:rsidRPr="00550137" w:rsidRDefault="00E55855" w:rsidP="00E558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2E8B" w:rsidRPr="00332E8B" w:rsidTr="009A41C2">
        <w:trPr>
          <w:gridBefore w:val="1"/>
          <w:gridAfter w:val="1"/>
          <w:wBefore w:w="283" w:type="dxa"/>
          <w:wAfter w:w="142" w:type="dxa"/>
          <w:trHeight w:val="13659"/>
        </w:trPr>
        <w:tc>
          <w:tcPr>
            <w:tcW w:w="1049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2764" w:rsidRPr="00332E8B" w:rsidRDefault="00332E8B" w:rsidP="00332E8B">
            <w:pPr>
              <w:rPr>
                <w:b/>
              </w:rPr>
            </w:pPr>
            <w:proofErr w:type="gramStart"/>
            <w:r w:rsidRPr="00332E8B">
              <w:rPr>
                <w:b/>
              </w:rPr>
              <w:lastRenderedPageBreak/>
              <w:t>Ответственный  за выпуск:</w:t>
            </w:r>
            <w:proofErr w:type="gramEnd"/>
          </w:p>
          <w:p w:rsidR="00332E8B" w:rsidRPr="00332E8B" w:rsidRDefault="0057528B" w:rsidP="00332E8B">
            <w:r>
              <w:t>Инспектор по земельным и имущественным вопросам Дьяконова И.А.</w:t>
            </w:r>
          </w:p>
          <w:p w:rsidR="00332E8B" w:rsidRPr="00332E8B" w:rsidRDefault="00332E8B" w:rsidP="00332E8B">
            <w:r w:rsidRPr="00332E8B">
              <w:rPr>
                <w:b/>
              </w:rPr>
              <w:t xml:space="preserve">Адрес издателя: </w:t>
            </w:r>
            <w:r w:rsidRPr="00332E8B">
              <w:t xml:space="preserve">396460 Воронежская область, Верхнемамонский район,  с. Верхний Мамон,  </w:t>
            </w:r>
          </w:p>
          <w:p w:rsidR="00332E8B" w:rsidRPr="00332E8B" w:rsidRDefault="0057528B" w:rsidP="00332E8B">
            <w:r>
              <w:t xml:space="preserve">Ул. </w:t>
            </w:r>
            <w:proofErr w:type="spellStart"/>
            <w:r>
              <w:t>Школьная</w:t>
            </w:r>
            <w:proofErr w:type="gramStart"/>
            <w:r>
              <w:t>,д</w:t>
            </w:r>
            <w:proofErr w:type="spellEnd"/>
            <w:proofErr w:type="gramEnd"/>
            <w:r>
              <w:t>. 9</w:t>
            </w:r>
          </w:p>
          <w:p w:rsidR="00332E8B" w:rsidRPr="00332E8B" w:rsidRDefault="00332E8B" w:rsidP="00332E8B">
            <w:pPr>
              <w:rPr>
                <w:b/>
              </w:rPr>
            </w:pPr>
            <w:r w:rsidRPr="00332E8B">
              <w:rPr>
                <w:b/>
              </w:rPr>
              <w:t>Подписано к печати:</w:t>
            </w:r>
            <w:r w:rsidR="0043648A">
              <w:rPr>
                <w:b/>
              </w:rPr>
              <w:t xml:space="preserve"> </w:t>
            </w:r>
            <w:r w:rsidR="00E55855">
              <w:rPr>
                <w:b/>
              </w:rPr>
              <w:t>11</w:t>
            </w:r>
            <w:r w:rsidR="009823FC">
              <w:rPr>
                <w:b/>
              </w:rPr>
              <w:t>.</w:t>
            </w:r>
            <w:r w:rsidR="00FC6C81">
              <w:rPr>
                <w:b/>
              </w:rPr>
              <w:t>0</w:t>
            </w:r>
            <w:r w:rsidR="00E55855">
              <w:rPr>
                <w:b/>
              </w:rPr>
              <w:t>4</w:t>
            </w:r>
            <w:r w:rsidR="00AC6621">
              <w:rPr>
                <w:b/>
              </w:rPr>
              <w:t>.</w:t>
            </w:r>
            <w:r w:rsidR="004E1CA4">
              <w:rPr>
                <w:b/>
              </w:rPr>
              <w:t>20</w:t>
            </w:r>
            <w:r w:rsidR="00FC6C81">
              <w:rPr>
                <w:b/>
              </w:rPr>
              <w:t>2</w:t>
            </w:r>
            <w:r w:rsidR="00E55855">
              <w:rPr>
                <w:b/>
              </w:rPr>
              <w:t>5</w:t>
            </w:r>
            <w:r w:rsidR="004E1CA4">
              <w:rPr>
                <w:b/>
              </w:rPr>
              <w:t xml:space="preserve">г.  </w:t>
            </w:r>
            <w:r w:rsidR="00E55855">
              <w:rPr>
                <w:b/>
              </w:rPr>
              <w:t>09</w:t>
            </w:r>
            <w:r w:rsidR="00BD6E32">
              <w:rPr>
                <w:b/>
              </w:rPr>
              <w:t xml:space="preserve"> .</w:t>
            </w:r>
            <w:r w:rsidR="00E55855">
              <w:rPr>
                <w:b/>
              </w:rPr>
              <w:t>15</w:t>
            </w:r>
            <w:r w:rsidR="0043648A">
              <w:rPr>
                <w:b/>
              </w:rPr>
              <w:t xml:space="preserve"> </w:t>
            </w:r>
            <w:r w:rsidRPr="00332E8B">
              <w:rPr>
                <w:b/>
              </w:rPr>
              <w:t>часов</w:t>
            </w:r>
          </w:p>
          <w:p w:rsidR="00332E8B" w:rsidRPr="00332E8B" w:rsidRDefault="00EB6492" w:rsidP="00332E8B">
            <w:pPr>
              <w:rPr>
                <w:b/>
              </w:rPr>
            </w:pPr>
            <w:r>
              <w:rPr>
                <w:b/>
              </w:rPr>
              <w:t xml:space="preserve">Количество листов: </w:t>
            </w:r>
            <w:r w:rsidR="00E55855">
              <w:rPr>
                <w:b/>
              </w:rPr>
              <w:t>4</w:t>
            </w:r>
          </w:p>
          <w:p w:rsidR="00332E8B" w:rsidRPr="00332E8B" w:rsidRDefault="00332E8B" w:rsidP="00332E8B">
            <w:r w:rsidRPr="00332E8B">
              <w:rPr>
                <w:b/>
              </w:rPr>
              <w:t>Тираж:</w:t>
            </w:r>
            <w:r w:rsidR="0043648A">
              <w:rPr>
                <w:b/>
              </w:rPr>
              <w:t xml:space="preserve"> </w:t>
            </w:r>
            <w:r w:rsidR="00016AAC">
              <w:rPr>
                <w:b/>
              </w:rPr>
              <w:t>3</w:t>
            </w:r>
            <w:r w:rsidR="0034091E">
              <w:t xml:space="preserve"> экземпляра</w:t>
            </w:r>
          </w:p>
          <w:p w:rsidR="00332E8B" w:rsidRPr="00332E8B" w:rsidRDefault="00332E8B" w:rsidP="00332E8B">
            <w:pPr>
              <w:rPr>
                <w:b/>
                <w:bCs/>
              </w:rPr>
            </w:pPr>
            <w:r w:rsidRPr="00332E8B">
              <w:t>Распространяется бесплатно.</w:t>
            </w:r>
            <w:bookmarkStart w:id="4" w:name="_GoBack"/>
            <w:bookmarkEnd w:id="4"/>
          </w:p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/>
          <w:p w:rsidR="00332E8B" w:rsidRPr="00332E8B" w:rsidRDefault="00332E8B" w:rsidP="00332E8B">
            <w:r w:rsidRPr="00332E8B">
              <w:tab/>
            </w:r>
          </w:p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FB" w:rsidRDefault="005676FB" w:rsidP="009068E6">
      <w:pPr>
        <w:spacing w:after="0" w:line="240" w:lineRule="auto"/>
      </w:pPr>
      <w:r>
        <w:separator/>
      </w:r>
    </w:p>
  </w:endnote>
  <w:endnote w:type="continuationSeparator" w:id="0">
    <w:p w:rsidR="005676FB" w:rsidRDefault="005676FB" w:rsidP="009068E6">
      <w:pPr>
        <w:spacing w:after="0" w:line="240" w:lineRule="auto"/>
      </w:pPr>
      <w:r>
        <w:continuationSeparator/>
      </w:r>
    </w:p>
  </w:endnote>
  <w:endnote w:id="1">
    <w:p w:rsidR="00E55855" w:rsidRDefault="00E55855" w:rsidP="00E55855">
      <w:pPr>
        <w:pStyle w:val="af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FB" w:rsidRDefault="005676FB" w:rsidP="009068E6">
      <w:pPr>
        <w:spacing w:after="0" w:line="240" w:lineRule="auto"/>
      </w:pPr>
      <w:r>
        <w:separator/>
      </w:r>
    </w:p>
  </w:footnote>
  <w:footnote w:type="continuationSeparator" w:id="0">
    <w:p w:rsidR="005676FB" w:rsidRDefault="005676FB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709C2"/>
    <w:multiLevelType w:val="hybridMultilevel"/>
    <w:tmpl w:val="C9EE3534"/>
    <w:lvl w:ilvl="0" w:tplc="3FEE1A1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5E8F"/>
    <w:rsid w:val="00006F9F"/>
    <w:rsid w:val="00016AAC"/>
    <w:rsid w:val="00020FDF"/>
    <w:rsid w:val="00026380"/>
    <w:rsid w:val="00044CE3"/>
    <w:rsid w:val="0004681E"/>
    <w:rsid w:val="00057EAF"/>
    <w:rsid w:val="00062375"/>
    <w:rsid w:val="00065D83"/>
    <w:rsid w:val="00085C4C"/>
    <w:rsid w:val="00087473"/>
    <w:rsid w:val="0009697F"/>
    <w:rsid w:val="000A1689"/>
    <w:rsid w:val="000B1D39"/>
    <w:rsid w:val="000C1312"/>
    <w:rsid w:val="000D5F7C"/>
    <w:rsid w:val="000F58E7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525F"/>
    <w:rsid w:val="002A25E8"/>
    <w:rsid w:val="002B2153"/>
    <w:rsid w:val="002B4FB4"/>
    <w:rsid w:val="002C6E7E"/>
    <w:rsid w:val="002D3371"/>
    <w:rsid w:val="002E4591"/>
    <w:rsid w:val="002E61C7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71DFF"/>
    <w:rsid w:val="00371E2D"/>
    <w:rsid w:val="00374196"/>
    <w:rsid w:val="00377A7A"/>
    <w:rsid w:val="00397C29"/>
    <w:rsid w:val="003B2F8F"/>
    <w:rsid w:val="003C71ED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57B79"/>
    <w:rsid w:val="004666B1"/>
    <w:rsid w:val="0046700B"/>
    <w:rsid w:val="0046779E"/>
    <w:rsid w:val="004741A4"/>
    <w:rsid w:val="0047702C"/>
    <w:rsid w:val="004804E8"/>
    <w:rsid w:val="0048630A"/>
    <w:rsid w:val="00486444"/>
    <w:rsid w:val="004B4B32"/>
    <w:rsid w:val="004C4C10"/>
    <w:rsid w:val="004E1CA4"/>
    <w:rsid w:val="004F144C"/>
    <w:rsid w:val="00516738"/>
    <w:rsid w:val="005333B5"/>
    <w:rsid w:val="00534097"/>
    <w:rsid w:val="00550137"/>
    <w:rsid w:val="005618BF"/>
    <w:rsid w:val="005643D4"/>
    <w:rsid w:val="00566F72"/>
    <w:rsid w:val="005676FB"/>
    <w:rsid w:val="00570F4D"/>
    <w:rsid w:val="0057528B"/>
    <w:rsid w:val="00577EC2"/>
    <w:rsid w:val="00595543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2DBF"/>
    <w:rsid w:val="006C4352"/>
    <w:rsid w:val="006E00D4"/>
    <w:rsid w:val="0070130B"/>
    <w:rsid w:val="00704CD1"/>
    <w:rsid w:val="0071632F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C3FB3"/>
    <w:rsid w:val="007D38BC"/>
    <w:rsid w:val="007F7957"/>
    <w:rsid w:val="008049A9"/>
    <w:rsid w:val="00816907"/>
    <w:rsid w:val="0083229E"/>
    <w:rsid w:val="00843043"/>
    <w:rsid w:val="00852086"/>
    <w:rsid w:val="00897919"/>
    <w:rsid w:val="008A0DD9"/>
    <w:rsid w:val="008A1BE6"/>
    <w:rsid w:val="008B2F1E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71FD2"/>
    <w:rsid w:val="009823FC"/>
    <w:rsid w:val="009853B5"/>
    <w:rsid w:val="009A41C2"/>
    <w:rsid w:val="009A55EA"/>
    <w:rsid w:val="009B2F1D"/>
    <w:rsid w:val="009B50E1"/>
    <w:rsid w:val="009D570C"/>
    <w:rsid w:val="009E1B1E"/>
    <w:rsid w:val="009E6E53"/>
    <w:rsid w:val="009E759A"/>
    <w:rsid w:val="00A07F30"/>
    <w:rsid w:val="00A201A9"/>
    <w:rsid w:val="00A25D56"/>
    <w:rsid w:val="00A50C8C"/>
    <w:rsid w:val="00A5100C"/>
    <w:rsid w:val="00A54F60"/>
    <w:rsid w:val="00A56F01"/>
    <w:rsid w:val="00A57CDA"/>
    <w:rsid w:val="00A6626F"/>
    <w:rsid w:val="00A90CBA"/>
    <w:rsid w:val="00A9620C"/>
    <w:rsid w:val="00AA6269"/>
    <w:rsid w:val="00AB5765"/>
    <w:rsid w:val="00AC548A"/>
    <w:rsid w:val="00AC6621"/>
    <w:rsid w:val="00AD711A"/>
    <w:rsid w:val="00AF10A3"/>
    <w:rsid w:val="00AF6EA3"/>
    <w:rsid w:val="00B0456F"/>
    <w:rsid w:val="00B10459"/>
    <w:rsid w:val="00B425F0"/>
    <w:rsid w:val="00B92FA0"/>
    <w:rsid w:val="00BA0C28"/>
    <w:rsid w:val="00BA0C6A"/>
    <w:rsid w:val="00BB123E"/>
    <w:rsid w:val="00BB1815"/>
    <w:rsid w:val="00BB7389"/>
    <w:rsid w:val="00BC7263"/>
    <w:rsid w:val="00BD1E8F"/>
    <w:rsid w:val="00BD6E32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C23EF"/>
    <w:rsid w:val="00CE08D6"/>
    <w:rsid w:val="00CE60A3"/>
    <w:rsid w:val="00CF3239"/>
    <w:rsid w:val="00D04B74"/>
    <w:rsid w:val="00D14700"/>
    <w:rsid w:val="00D41DE1"/>
    <w:rsid w:val="00D83D60"/>
    <w:rsid w:val="00D93324"/>
    <w:rsid w:val="00D97544"/>
    <w:rsid w:val="00DC2FEF"/>
    <w:rsid w:val="00DD5D61"/>
    <w:rsid w:val="00DE351F"/>
    <w:rsid w:val="00E0658A"/>
    <w:rsid w:val="00E21B4C"/>
    <w:rsid w:val="00E22764"/>
    <w:rsid w:val="00E40CF3"/>
    <w:rsid w:val="00E55855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AB"/>
    <w:rsid w:val="00EE3DB2"/>
    <w:rsid w:val="00F04990"/>
    <w:rsid w:val="00F04DAA"/>
    <w:rsid w:val="00F1622C"/>
    <w:rsid w:val="00F32B80"/>
    <w:rsid w:val="00F4257D"/>
    <w:rsid w:val="00F42747"/>
    <w:rsid w:val="00F74451"/>
    <w:rsid w:val="00F82D82"/>
    <w:rsid w:val="00F851CA"/>
    <w:rsid w:val="00F97881"/>
    <w:rsid w:val="00FA2301"/>
    <w:rsid w:val="00FC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uiPriority w:val="99"/>
    <w:semiHidden/>
    <w:rsid w:val="00E558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558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bunok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</cp:revision>
  <cp:lastPrinted>2025-04-11T06:07:00Z</cp:lastPrinted>
  <dcterms:created xsi:type="dcterms:W3CDTF">2023-06-28T12:49:00Z</dcterms:created>
  <dcterms:modified xsi:type="dcterms:W3CDTF">2025-04-11T06:07:00Z</dcterms:modified>
</cp:coreProperties>
</file>