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5" w:rsidRDefault="007043F5" w:rsidP="00421242">
      <w:pPr>
        <w:jc w:val="center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object w:dxaOrig="1152" w:dyaOrig="1206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805709229" r:id="rId8"/>
        </w:object>
      </w:r>
    </w:p>
    <w:p w:rsidR="002615DE" w:rsidRPr="00150566" w:rsidRDefault="002615DE" w:rsidP="00421242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СОВЕТ НАРОДНЫХ ДЕПУТАТОВ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СЕЛЬСКОГО ПОСЕЛЕНИЯ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МУНИЦИПАЛЬНОГО РАЙОНА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ВОРОНЕЖСКОЙ ОБЛАСТИ</w:t>
      </w:r>
    </w:p>
    <w:p w:rsidR="002615DE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</w:p>
    <w:p w:rsidR="002615DE" w:rsidRPr="00150566" w:rsidRDefault="002615DE" w:rsidP="00AF265E">
      <w:pPr>
        <w:pStyle w:val="1"/>
        <w:tabs>
          <w:tab w:val="clear" w:pos="900"/>
        </w:tabs>
        <w:ind w:firstLine="0"/>
        <w:jc w:val="center"/>
        <w:rPr>
          <w:rFonts w:ascii="Arial" w:hAnsi="Arial" w:cs="Arial"/>
          <w:caps/>
          <w:sz w:val="26"/>
          <w:szCs w:val="26"/>
        </w:rPr>
      </w:pPr>
      <w:r w:rsidRPr="00150566">
        <w:rPr>
          <w:rFonts w:ascii="Arial" w:hAnsi="Arial" w:cs="Arial"/>
          <w:caps/>
          <w:sz w:val="26"/>
          <w:szCs w:val="26"/>
        </w:rPr>
        <w:t>РЕШЕНИЕ</w:t>
      </w:r>
    </w:p>
    <w:p w:rsidR="002615DE" w:rsidRPr="00150566" w:rsidRDefault="002615DE" w:rsidP="00AF265E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2615DE" w:rsidRPr="00EF0A8C" w:rsidRDefault="00C16054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</w:t>
      </w:r>
      <w:r w:rsidR="002615DE" w:rsidRPr="00150566">
        <w:rPr>
          <w:rFonts w:ascii="Arial" w:hAnsi="Arial" w:cs="Arial"/>
          <w:b/>
          <w:bCs/>
          <w:sz w:val="26"/>
          <w:szCs w:val="26"/>
          <w:lang w:val="ru-RU"/>
        </w:rPr>
        <w:t>т</w:t>
      </w:r>
      <w:r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5478F3">
        <w:rPr>
          <w:rFonts w:ascii="Arial" w:hAnsi="Arial" w:cs="Arial"/>
          <w:b/>
          <w:bCs/>
          <w:sz w:val="26"/>
          <w:szCs w:val="26"/>
        </w:rPr>
        <w:t>09</w:t>
      </w:r>
      <w:r w:rsidR="005478F3">
        <w:rPr>
          <w:rFonts w:ascii="Arial" w:hAnsi="Arial" w:cs="Arial"/>
          <w:b/>
          <w:bCs/>
          <w:sz w:val="26"/>
          <w:szCs w:val="26"/>
          <w:lang w:val="ru-RU"/>
        </w:rPr>
        <w:t xml:space="preserve"> апрел</w:t>
      </w:r>
      <w:r>
        <w:rPr>
          <w:rFonts w:ascii="Arial" w:hAnsi="Arial" w:cs="Arial"/>
          <w:b/>
          <w:bCs/>
          <w:sz w:val="26"/>
          <w:szCs w:val="26"/>
          <w:lang w:val="ru-RU"/>
        </w:rPr>
        <w:t>я</w:t>
      </w:r>
      <w:r w:rsidR="005F4619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F05A66">
        <w:rPr>
          <w:rFonts w:ascii="Arial" w:hAnsi="Arial" w:cs="Arial"/>
          <w:b/>
          <w:bCs/>
          <w:sz w:val="26"/>
          <w:szCs w:val="26"/>
          <w:lang w:val="ru-RU"/>
        </w:rPr>
        <w:t>2025</w:t>
      </w:r>
      <w:r w:rsidR="002615DE"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</w:t>
      </w:r>
      <w:r w:rsidR="00B32636">
        <w:rPr>
          <w:rFonts w:ascii="Arial" w:hAnsi="Arial" w:cs="Arial"/>
          <w:b/>
          <w:bCs/>
          <w:sz w:val="26"/>
          <w:szCs w:val="26"/>
          <w:lang w:val="ru-RU"/>
        </w:rPr>
        <w:t>14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-------------------------------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olor w:val="C00000"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с. Верхний Мамон</w:t>
      </w:r>
    </w:p>
    <w:p w:rsidR="002615DE" w:rsidRPr="00994ADF" w:rsidRDefault="002615DE" w:rsidP="00AF265E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О внесении изменений в решение Совета народных депутатов Верхнемамонского сельского поселения от 2</w:t>
      </w:r>
      <w:r w:rsidR="00F05A66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.12.202</w:t>
      </w:r>
      <w:r w:rsidR="00F05A66">
        <w:rPr>
          <w:rFonts w:ascii="Arial" w:hAnsi="Arial" w:cs="Arial"/>
          <w:b/>
          <w:bCs/>
          <w:sz w:val="26"/>
          <w:szCs w:val="26"/>
          <w:lang w:val="ru-RU"/>
        </w:rPr>
        <w:t>4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 </w:t>
      </w:r>
      <w:r w:rsidR="00D7417A">
        <w:rPr>
          <w:rFonts w:ascii="Arial" w:hAnsi="Arial" w:cs="Arial"/>
          <w:b/>
          <w:bCs/>
          <w:sz w:val="26"/>
          <w:szCs w:val="26"/>
          <w:lang w:val="ru-RU"/>
        </w:rPr>
        <w:t>3</w:t>
      </w:r>
      <w:r w:rsidR="00F05A66">
        <w:rPr>
          <w:rFonts w:ascii="Arial" w:hAnsi="Arial" w:cs="Arial"/>
          <w:b/>
          <w:bCs/>
          <w:sz w:val="26"/>
          <w:szCs w:val="26"/>
          <w:lang w:val="ru-RU"/>
        </w:rPr>
        <w:t>9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b/>
          <w:bCs/>
          <w:sz w:val="26"/>
          <w:szCs w:val="26"/>
          <w:lang w:val="ru-RU"/>
        </w:rPr>
        <w:t>а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>йона Воронежской области на 202</w:t>
      </w:r>
      <w:r w:rsidR="00F05A66">
        <w:rPr>
          <w:rFonts w:ascii="Arial" w:hAnsi="Arial" w:cs="Arial"/>
          <w:b/>
          <w:bCs/>
          <w:sz w:val="26"/>
          <w:szCs w:val="26"/>
          <w:lang w:val="ru-RU"/>
        </w:rPr>
        <w:t>5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год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плановый период 202</w:t>
      </w:r>
      <w:r w:rsidR="00F05A66">
        <w:rPr>
          <w:rFonts w:ascii="Arial" w:hAnsi="Arial" w:cs="Arial"/>
          <w:b/>
          <w:bCs/>
          <w:sz w:val="26"/>
          <w:szCs w:val="26"/>
          <w:lang w:val="ru-RU"/>
        </w:rPr>
        <w:t>6</w:t>
      </w:r>
      <w:r w:rsidR="00C95BE5">
        <w:rPr>
          <w:rFonts w:ascii="Arial" w:hAnsi="Arial" w:cs="Arial"/>
          <w:b/>
          <w:bCs/>
          <w:sz w:val="26"/>
          <w:szCs w:val="26"/>
          <w:lang w:val="ru-RU"/>
        </w:rPr>
        <w:t xml:space="preserve"> и 202</w:t>
      </w:r>
      <w:r w:rsidR="00F05A66">
        <w:rPr>
          <w:rFonts w:ascii="Arial" w:hAnsi="Arial" w:cs="Arial"/>
          <w:b/>
          <w:bCs/>
          <w:sz w:val="26"/>
          <w:szCs w:val="26"/>
          <w:lang w:val="ru-RU"/>
        </w:rPr>
        <w:t>7</w:t>
      </w:r>
      <w:r w:rsidR="00DE7459">
        <w:rPr>
          <w:rFonts w:ascii="Arial" w:hAnsi="Arial" w:cs="Arial"/>
          <w:b/>
          <w:bCs/>
          <w:sz w:val="26"/>
          <w:szCs w:val="26"/>
          <w:lang w:val="ru-RU"/>
        </w:rPr>
        <w:t xml:space="preserve"> годов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>»</w:t>
      </w:r>
    </w:p>
    <w:p w:rsidR="002615DE" w:rsidRPr="00994ADF" w:rsidRDefault="002615DE" w:rsidP="00AF265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81E3E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 w:rsidRPr="00381E3E">
        <w:rPr>
          <w:rFonts w:ascii="Arial" w:hAnsi="Arial" w:cs="Arial"/>
          <w:lang w:val="ru-RU" w:eastAsia="ru-RU"/>
        </w:rPr>
        <w:t>В соответствии со статьями 14, 35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lang w:val="ru-RU" w:eastAsia="ru-RU"/>
        </w:rPr>
        <w:t xml:space="preserve">, 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п.1 ст. 7, п.2 ч.1 ст.27 Устава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 </w:t>
      </w:r>
    </w:p>
    <w:p w:rsidR="00315C86" w:rsidRPr="00994ADF" w:rsidRDefault="00315C86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 xml:space="preserve">Совет народных депутатов </w:t>
      </w:r>
    </w:p>
    <w:p w:rsidR="00315C86" w:rsidRPr="00994ADF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</w:p>
    <w:p w:rsidR="00315C86" w:rsidRDefault="00315C86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РЕШИЛ:</w:t>
      </w:r>
    </w:p>
    <w:p w:rsidR="00DD440A" w:rsidRPr="00994ADF" w:rsidRDefault="00DD440A" w:rsidP="00315C86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315C86" w:rsidRPr="00F51F7B" w:rsidRDefault="00315C86" w:rsidP="00FA42A3">
      <w:pPr>
        <w:pStyle w:val="af2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2D080B">
        <w:rPr>
          <w:rFonts w:ascii="Arial" w:hAnsi="Arial" w:cs="Arial"/>
          <w:sz w:val="26"/>
          <w:szCs w:val="26"/>
          <w:lang w:val="ru-RU"/>
        </w:rPr>
        <w:t>Внести в решение Совета народных депутатов Верхнемамонского сельского поселения от 2</w:t>
      </w:r>
      <w:r w:rsidR="0080388D">
        <w:rPr>
          <w:rFonts w:ascii="Arial" w:hAnsi="Arial" w:cs="Arial"/>
          <w:sz w:val="26"/>
          <w:szCs w:val="26"/>
          <w:lang w:val="ru-RU"/>
        </w:rPr>
        <w:t>3</w:t>
      </w:r>
      <w:r w:rsidR="00C95BE5">
        <w:rPr>
          <w:rFonts w:ascii="Arial" w:hAnsi="Arial" w:cs="Arial"/>
          <w:sz w:val="26"/>
          <w:szCs w:val="26"/>
          <w:lang w:val="ru-RU"/>
        </w:rPr>
        <w:t>.12.202</w:t>
      </w:r>
      <w:r w:rsidR="0080388D">
        <w:rPr>
          <w:rFonts w:ascii="Arial" w:hAnsi="Arial" w:cs="Arial"/>
          <w:sz w:val="26"/>
          <w:szCs w:val="26"/>
          <w:lang w:val="ru-RU"/>
        </w:rPr>
        <w:t>4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года № </w:t>
      </w:r>
      <w:r w:rsidR="0080388D">
        <w:rPr>
          <w:rFonts w:ascii="Arial" w:hAnsi="Arial" w:cs="Arial"/>
          <w:sz w:val="26"/>
          <w:szCs w:val="26"/>
          <w:lang w:val="ru-RU"/>
        </w:rPr>
        <w:t>39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«О бюджете Верхнемамонского сельского поселения Верхнемамонского муниципального р</w:t>
      </w:r>
      <w:r w:rsidR="00CF1290">
        <w:rPr>
          <w:rFonts w:ascii="Arial" w:hAnsi="Arial" w:cs="Arial"/>
          <w:sz w:val="26"/>
          <w:szCs w:val="26"/>
          <w:lang w:val="ru-RU"/>
        </w:rPr>
        <w:t>айона Воронежской области на 202</w:t>
      </w:r>
      <w:r w:rsidR="0080388D">
        <w:rPr>
          <w:rFonts w:ascii="Arial" w:hAnsi="Arial" w:cs="Arial"/>
          <w:sz w:val="26"/>
          <w:szCs w:val="26"/>
          <w:lang w:val="ru-RU"/>
        </w:rPr>
        <w:t>5</w:t>
      </w:r>
      <w:r w:rsidRPr="002D080B">
        <w:rPr>
          <w:rFonts w:ascii="Arial" w:hAnsi="Arial" w:cs="Arial"/>
          <w:sz w:val="26"/>
          <w:szCs w:val="26"/>
          <w:lang w:val="ru-RU"/>
        </w:rPr>
        <w:t xml:space="preserve"> год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плановый период 202</w:t>
      </w:r>
      <w:r w:rsidR="0080388D">
        <w:rPr>
          <w:rFonts w:ascii="Arial" w:hAnsi="Arial" w:cs="Arial"/>
          <w:sz w:val="26"/>
          <w:szCs w:val="26"/>
          <w:lang w:val="ru-RU"/>
        </w:rPr>
        <w:t>6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80388D">
        <w:rPr>
          <w:rFonts w:ascii="Arial" w:hAnsi="Arial" w:cs="Arial"/>
          <w:sz w:val="26"/>
          <w:szCs w:val="26"/>
          <w:lang w:val="ru-RU"/>
        </w:rPr>
        <w:t>7</w:t>
      </w:r>
      <w:r w:rsidR="00DE7459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2D080B">
        <w:rPr>
          <w:rFonts w:ascii="Arial" w:hAnsi="Arial" w:cs="Arial"/>
          <w:sz w:val="26"/>
          <w:szCs w:val="26"/>
          <w:lang w:val="ru-RU"/>
        </w:rPr>
        <w:t>» следующие изменения:</w:t>
      </w:r>
    </w:p>
    <w:p w:rsidR="000F6462" w:rsidRPr="000F6462" w:rsidRDefault="000F6462" w:rsidP="000F6462">
      <w:pPr>
        <w:pStyle w:val="af2"/>
        <w:numPr>
          <w:ilvl w:val="1"/>
          <w:numId w:val="1"/>
        </w:numPr>
        <w:tabs>
          <w:tab w:val="left" w:pos="567"/>
          <w:tab w:val="left" w:pos="851"/>
        </w:tabs>
        <w:ind w:left="0" w:firstLine="360"/>
        <w:rPr>
          <w:rFonts w:ascii="Arial" w:hAnsi="Arial" w:cs="Arial"/>
          <w:sz w:val="26"/>
          <w:szCs w:val="26"/>
          <w:lang w:val="ru-RU"/>
        </w:rPr>
      </w:pPr>
      <w:r w:rsidRPr="000F6462">
        <w:rPr>
          <w:rFonts w:ascii="Arial" w:hAnsi="Arial" w:cs="Arial"/>
          <w:sz w:val="26"/>
          <w:szCs w:val="26"/>
          <w:lang w:val="ru-RU"/>
        </w:rPr>
        <w:t xml:space="preserve">Подпункт </w:t>
      </w:r>
      <w:r>
        <w:rPr>
          <w:rFonts w:ascii="Arial" w:hAnsi="Arial" w:cs="Arial"/>
          <w:sz w:val="26"/>
          <w:szCs w:val="26"/>
          <w:lang w:val="ru-RU"/>
        </w:rPr>
        <w:t>1</w:t>
      </w:r>
      <w:r w:rsidRPr="000F6462">
        <w:rPr>
          <w:rFonts w:ascii="Arial" w:hAnsi="Arial" w:cs="Arial"/>
          <w:sz w:val="26"/>
          <w:szCs w:val="26"/>
          <w:lang w:val="ru-RU"/>
        </w:rPr>
        <w:t xml:space="preserve"> пункта 1 статьи 1 изложить в следующей редакции:</w:t>
      </w:r>
    </w:p>
    <w:p w:rsidR="000F6462" w:rsidRPr="000F6462" w:rsidRDefault="000F6462" w:rsidP="000F6462">
      <w:pPr>
        <w:pStyle w:val="af2"/>
        <w:tabs>
          <w:tab w:val="left" w:pos="851"/>
        </w:tabs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r w:rsidRPr="000F6462">
        <w:rPr>
          <w:rFonts w:ascii="Arial" w:hAnsi="Arial" w:cs="Arial"/>
          <w:sz w:val="26"/>
          <w:szCs w:val="26"/>
          <w:lang w:val="ru-RU"/>
        </w:rPr>
        <w:t>прогнозируемый общий объем доходов бюджета Верхнемамонского сельс</w:t>
      </w:r>
      <w:r w:rsidR="00944736">
        <w:rPr>
          <w:rFonts w:ascii="Arial" w:hAnsi="Arial" w:cs="Arial"/>
          <w:sz w:val="26"/>
          <w:szCs w:val="26"/>
          <w:lang w:val="ru-RU"/>
        </w:rPr>
        <w:t>кого поселения в сумме 101 424,5</w:t>
      </w:r>
      <w:r w:rsidRPr="000F6462">
        <w:rPr>
          <w:rFonts w:ascii="Arial" w:hAnsi="Arial" w:cs="Arial"/>
          <w:sz w:val="26"/>
          <w:szCs w:val="26"/>
          <w:lang w:val="ru-RU"/>
        </w:rPr>
        <w:t xml:space="preserve"> тыс. рублей, в том числе  объем безвозмезд</w:t>
      </w:r>
      <w:r w:rsidR="00944736">
        <w:rPr>
          <w:rFonts w:ascii="Arial" w:hAnsi="Arial" w:cs="Arial"/>
          <w:sz w:val="26"/>
          <w:szCs w:val="26"/>
          <w:lang w:val="ru-RU"/>
        </w:rPr>
        <w:t>ных поступлений в сумме 82 108,5</w:t>
      </w:r>
      <w:r w:rsidRPr="000F6462">
        <w:rPr>
          <w:rFonts w:ascii="Arial" w:hAnsi="Arial" w:cs="Arial"/>
          <w:sz w:val="26"/>
          <w:szCs w:val="26"/>
          <w:lang w:val="ru-RU"/>
        </w:rPr>
        <w:t xml:space="preserve"> тыс. рублей.</w:t>
      </w:r>
    </w:p>
    <w:p w:rsidR="000F6462" w:rsidRDefault="000F6462" w:rsidP="000F6462">
      <w:pPr>
        <w:pStyle w:val="af2"/>
        <w:tabs>
          <w:tab w:val="left" w:pos="851"/>
        </w:tabs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proofErr w:type="gramStart"/>
      <w:r w:rsidRPr="000F6462">
        <w:rPr>
          <w:rFonts w:ascii="Arial" w:hAnsi="Arial" w:cs="Arial"/>
          <w:sz w:val="26"/>
          <w:szCs w:val="26"/>
          <w:lang w:val="ru-RU"/>
        </w:rPr>
        <w:t>- безвозмездные поступления от других бюджетов бюджетной системы Российской Федерации</w:t>
      </w:r>
      <w:r w:rsidR="00944736">
        <w:rPr>
          <w:rFonts w:ascii="Arial" w:hAnsi="Arial" w:cs="Arial"/>
          <w:sz w:val="26"/>
          <w:szCs w:val="26"/>
          <w:lang w:val="ru-RU"/>
        </w:rPr>
        <w:t xml:space="preserve"> в сумме 82 108,5</w:t>
      </w:r>
      <w:r w:rsidRPr="000F6462">
        <w:rPr>
          <w:rFonts w:ascii="Arial" w:hAnsi="Arial" w:cs="Arial"/>
          <w:sz w:val="26"/>
          <w:szCs w:val="26"/>
          <w:lang w:val="ru-RU"/>
        </w:rPr>
        <w:t xml:space="preserve"> тыс. рублей, в том числе: дотации – 2 152,0 тыс. рублей, субвенции – 407,6 </w:t>
      </w:r>
      <w:r w:rsidR="00944736">
        <w:rPr>
          <w:rFonts w:ascii="Arial" w:hAnsi="Arial" w:cs="Arial"/>
          <w:sz w:val="26"/>
          <w:szCs w:val="26"/>
          <w:lang w:val="ru-RU"/>
        </w:rPr>
        <w:t>тыс. рублей, субсидии – 73 870,1</w:t>
      </w:r>
      <w:r w:rsidRPr="000F6462">
        <w:rPr>
          <w:rFonts w:ascii="Arial" w:hAnsi="Arial" w:cs="Arial"/>
          <w:sz w:val="26"/>
          <w:szCs w:val="26"/>
          <w:lang w:val="ru-RU"/>
        </w:rPr>
        <w:t xml:space="preserve"> тыс. рублей, иные межбюджетные трансферты, имею</w:t>
      </w:r>
      <w:r w:rsidR="00944736">
        <w:rPr>
          <w:rFonts w:ascii="Arial" w:hAnsi="Arial" w:cs="Arial"/>
          <w:sz w:val="26"/>
          <w:szCs w:val="26"/>
          <w:lang w:val="ru-RU"/>
        </w:rPr>
        <w:t>щие целевое назначение – 5 678,8</w:t>
      </w:r>
      <w:r w:rsidRPr="000F6462">
        <w:rPr>
          <w:rFonts w:ascii="Arial" w:hAnsi="Arial" w:cs="Arial"/>
          <w:sz w:val="26"/>
          <w:szCs w:val="26"/>
          <w:lang w:val="ru-RU"/>
        </w:rPr>
        <w:t xml:space="preserve"> тыс. рублей.</w:t>
      </w:r>
      <w:proofErr w:type="gramEnd"/>
    </w:p>
    <w:p w:rsidR="00FD4466" w:rsidRPr="00FD4466" w:rsidRDefault="00180A87" w:rsidP="00FD4466">
      <w:pPr>
        <w:pStyle w:val="af2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Подпункт 2 пункта 1 статьи 1 изложить в следующей редакции: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t>«2) общий объем расходов бюджета Верхнемамонского сельского поселения</w:t>
      </w:r>
      <w:r w:rsidR="00CF1290">
        <w:rPr>
          <w:rFonts w:ascii="Arial" w:hAnsi="Arial" w:cs="Arial"/>
          <w:sz w:val="26"/>
          <w:szCs w:val="26"/>
          <w:lang w:val="ru-RU"/>
        </w:rPr>
        <w:t xml:space="preserve"> в сумм</w:t>
      </w:r>
      <w:r w:rsidR="001B0961">
        <w:rPr>
          <w:rFonts w:ascii="Arial" w:hAnsi="Arial" w:cs="Arial"/>
          <w:sz w:val="26"/>
          <w:szCs w:val="26"/>
          <w:lang w:val="ru-RU"/>
        </w:rPr>
        <w:t xml:space="preserve">е </w:t>
      </w:r>
      <w:r w:rsidR="00944736">
        <w:rPr>
          <w:rFonts w:ascii="Arial" w:hAnsi="Arial" w:cs="Arial"/>
          <w:sz w:val="26"/>
          <w:szCs w:val="26"/>
          <w:lang w:val="ru-RU"/>
        </w:rPr>
        <w:t>107 066,5</w:t>
      </w:r>
      <w:r w:rsidR="001645CB">
        <w:rPr>
          <w:rFonts w:ascii="Arial" w:hAnsi="Arial" w:cs="Arial"/>
          <w:sz w:val="26"/>
          <w:szCs w:val="26"/>
          <w:lang w:val="ru-RU"/>
        </w:rPr>
        <w:t xml:space="preserve"> </w:t>
      </w:r>
      <w:r w:rsidR="00D7417A">
        <w:rPr>
          <w:rFonts w:ascii="Arial" w:hAnsi="Arial" w:cs="Arial"/>
          <w:sz w:val="26"/>
          <w:szCs w:val="26"/>
          <w:lang w:val="ru-RU"/>
        </w:rPr>
        <w:t>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180A87" w:rsidRP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1.3</w:t>
      </w:r>
      <w:r w:rsidRPr="00180A87">
        <w:rPr>
          <w:rFonts w:ascii="Arial" w:hAnsi="Arial" w:cs="Arial"/>
          <w:sz w:val="26"/>
          <w:szCs w:val="26"/>
          <w:lang w:val="ru-RU"/>
        </w:rPr>
        <w:t>. Подпункт 3 пункта 1 статьи 1 изложить в следующей редакции:</w:t>
      </w:r>
    </w:p>
    <w:p w:rsidR="00180A87" w:rsidRDefault="00180A87" w:rsidP="00180A87">
      <w:pPr>
        <w:pStyle w:val="af2"/>
        <w:ind w:left="0"/>
        <w:jc w:val="both"/>
        <w:rPr>
          <w:rFonts w:ascii="Arial" w:hAnsi="Arial" w:cs="Arial"/>
          <w:sz w:val="26"/>
          <w:szCs w:val="26"/>
          <w:lang w:val="ru-RU"/>
        </w:rPr>
      </w:pPr>
      <w:r w:rsidRPr="00180A87">
        <w:rPr>
          <w:rFonts w:ascii="Arial" w:hAnsi="Arial" w:cs="Arial"/>
          <w:sz w:val="26"/>
          <w:szCs w:val="26"/>
          <w:lang w:val="ru-RU"/>
        </w:rPr>
        <w:lastRenderedPageBreak/>
        <w:t xml:space="preserve">«3) прогнозируемый дефицит бюджета Верхнемамонского </w:t>
      </w:r>
      <w:r w:rsidR="00EF649A">
        <w:rPr>
          <w:rFonts w:ascii="Arial" w:hAnsi="Arial" w:cs="Arial"/>
          <w:sz w:val="26"/>
          <w:szCs w:val="26"/>
          <w:lang w:val="ru-RU"/>
        </w:rPr>
        <w:t>се</w:t>
      </w:r>
      <w:r w:rsidR="00916025">
        <w:rPr>
          <w:rFonts w:ascii="Arial" w:hAnsi="Arial" w:cs="Arial"/>
          <w:sz w:val="26"/>
          <w:szCs w:val="26"/>
          <w:lang w:val="ru-RU"/>
        </w:rPr>
        <w:t>л</w:t>
      </w:r>
      <w:r w:rsidR="00C16054">
        <w:rPr>
          <w:rFonts w:ascii="Arial" w:hAnsi="Arial" w:cs="Arial"/>
          <w:sz w:val="26"/>
          <w:szCs w:val="26"/>
          <w:lang w:val="ru-RU"/>
        </w:rPr>
        <w:t xml:space="preserve">ьского поселения в сумме </w:t>
      </w:r>
      <w:r w:rsidR="00944736">
        <w:rPr>
          <w:rFonts w:ascii="Arial" w:hAnsi="Arial" w:cs="Arial"/>
          <w:sz w:val="26"/>
          <w:szCs w:val="26"/>
          <w:lang w:val="ru-RU"/>
        </w:rPr>
        <w:t>5 642,0</w:t>
      </w:r>
      <w:r w:rsidR="00D7417A">
        <w:rPr>
          <w:rFonts w:ascii="Arial" w:hAnsi="Arial" w:cs="Arial"/>
          <w:sz w:val="26"/>
          <w:szCs w:val="26"/>
          <w:lang w:val="ru-RU"/>
        </w:rPr>
        <w:t xml:space="preserve"> тыс. рублей</w:t>
      </w:r>
      <w:r w:rsidRPr="00180A87">
        <w:rPr>
          <w:rFonts w:ascii="Arial" w:hAnsi="Arial" w:cs="Arial"/>
          <w:sz w:val="26"/>
          <w:szCs w:val="26"/>
          <w:lang w:val="ru-RU"/>
        </w:rPr>
        <w:t>».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1.4. Приложение № 1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«Источники внутреннего финансирования дефицита бюджета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FB3EE7"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80388D">
        <w:rPr>
          <w:rFonts w:ascii="Arial" w:hAnsi="Arial" w:cs="Arial"/>
          <w:sz w:val="26"/>
          <w:szCs w:val="26"/>
          <w:lang w:val="ru-RU"/>
        </w:rPr>
        <w:t>5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год  и на плановый период 202</w:t>
      </w:r>
      <w:r w:rsidR="0080388D">
        <w:rPr>
          <w:rFonts w:ascii="Arial" w:hAnsi="Arial" w:cs="Arial"/>
          <w:sz w:val="26"/>
          <w:szCs w:val="26"/>
          <w:lang w:val="ru-RU"/>
        </w:rPr>
        <w:t>6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80388D">
        <w:rPr>
          <w:rFonts w:ascii="Arial" w:hAnsi="Arial" w:cs="Arial"/>
          <w:sz w:val="26"/>
          <w:szCs w:val="26"/>
          <w:lang w:val="ru-RU"/>
        </w:rPr>
        <w:t>7</w:t>
      </w:r>
      <w:r w:rsidRPr="00FB3EE7">
        <w:rPr>
          <w:rFonts w:ascii="Arial" w:hAnsi="Arial" w:cs="Arial"/>
          <w:sz w:val="26"/>
          <w:szCs w:val="26"/>
          <w:lang w:val="ru-RU"/>
        </w:rPr>
        <w:t xml:space="preserve"> годов» изложить в новой редакции, согласно приложению № 1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5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3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Ведомственная структура расходов бюджета </w:t>
      </w:r>
      <w:r>
        <w:rPr>
          <w:rFonts w:ascii="Arial" w:hAnsi="Arial" w:cs="Arial"/>
          <w:sz w:val="26"/>
          <w:szCs w:val="26"/>
          <w:lang w:val="ru-RU"/>
        </w:rPr>
        <w:t>Верхнемамонс</w:t>
      </w:r>
      <w:r w:rsidR="00C95BE5">
        <w:rPr>
          <w:rFonts w:ascii="Arial" w:hAnsi="Arial" w:cs="Arial"/>
          <w:sz w:val="26"/>
          <w:szCs w:val="26"/>
          <w:lang w:val="ru-RU"/>
        </w:rPr>
        <w:t>кого сельского поселения на 202</w:t>
      </w:r>
      <w:r w:rsidR="0080388D">
        <w:rPr>
          <w:rFonts w:ascii="Arial" w:hAnsi="Arial" w:cs="Arial"/>
          <w:sz w:val="26"/>
          <w:szCs w:val="26"/>
          <w:lang w:val="ru-RU"/>
        </w:rPr>
        <w:t>5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80388D">
        <w:rPr>
          <w:rFonts w:ascii="Arial" w:hAnsi="Arial" w:cs="Arial"/>
          <w:sz w:val="26"/>
          <w:szCs w:val="26"/>
          <w:lang w:val="ru-RU"/>
        </w:rPr>
        <w:t>6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80388D">
        <w:rPr>
          <w:rFonts w:ascii="Arial" w:hAnsi="Arial" w:cs="Arial"/>
          <w:sz w:val="26"/>
          <w:szCs w:val="26"/>
          <w:lang w:val="ru-RU"/>
        </w:rPr>
        <w:t>7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2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 к настоящему решению.</w:t>
      </w:r>
    </w:p>
    <w:p w:rsidR="00D64DEC" w:rsidRPr="00994ADF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6</w:t>
      </w:r>
      <w:r w:rsidRPr="00994ADF">
        <w:rPr>
          <w:rFonts w:ascii="Arial" w:hAnsi="Arial" w:cs="Arial"/>
          <w:sz w:val="26"/>
          <w:szCs w:val="26"/>
          <w:lang w:val="ru-RU"/>
        </w:rPr>
        <w:t>.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4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«Распределение бюджетных ассигнований по разделам и подразделам, целевым статьям и видам расходов класс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и</w:t>
      </w:r>
      <w:r w:rsidR="00C95BE5">
        <w:rPr>
          <w:rFonts w:ascii="Arial" w:hAnsi="Arial" w:cs="Arial"/>
          <w:sz w:val="26"/>
          <w:szCs w:val="26"/>
          <w:shd w:val="clear" w:color="auto" w:fill="FFFFFF"/>
          <w:lang w:val="ru-RU"/>
        </w:rPr>
        <w:t>фикации расходов бюджета на 202</w:t>
      </w:r>
      <w:r w:rsidR="0080388D">
        <w:rPr>
          <w:rFonts w:ascii="Arial" w:hAnsi="Arial" w:cs="Arial"/>
          <w:sz w:val="26"/>
          <w:szCs w:val="26"/>
          <w:shd w:val="clear" w:color="auto" w:fill="FFFFFF"/>
          <w:lang w:val="ru-RU"/>
        </w:rPr>
        <w:t>5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80388D">
        <w:rPr>
          <w:rFonts w:ascii="Arial" w:hAnsi="Arial" w:cs="Arial"/>
          <w:sz w:val="26"/>
          <w:szCs w:val="26"/>
          <w:lang w:val="ru-RU"/>
        </w:rPr>
        <w:t>6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80388D">
        <w:rPr>
          <w:rFonts w:ascii="Arial" w:hAnsi="Arial" w:cs="Arial"/>
          <w:sz w:val="26"/>
          <w:szCs w:val="26"/>
          <w:lang w:val="ru-RU"/>
        </w:rPr>
        <w:t>7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» изложить в новой редакции, согласно приложению № </w:t>
      </w:r>
      <w:r>
        <w:rPr>
          <w:rFonts w:ascii="Arial" w:hAnsi="Arial" w:cs="Arial"/>
          <w:sz w:val="26"/>
          <w:szCs w:val="26"/>
          <w:lang w:val="ru-RU"/>
        </w:rPr>
        <w:t>3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D64DEC" w:rsidRDefault="00D64DEC" w:rsidP="00D64DEC">
      <w:pPr>
        <w:jc w:val="both"/>
        <w:rPr>
          <w:rFonts w:ascii="Arial" w:hAnsi="Arial" w:cs="Arial"/>
          <w:sz w:val="26"/>
          <w:szCs w:val="26"/>
          <w:lang w:val="ru-RU"/>
        </w:rPr>
      </w:pPr>
      <w:r w:rsidRPr="00994ADF">
        <w:rPr>
          <w:rFonts w:ascii="Arial" w:hAnsi="Arial" w:cs="Arial"/>
          <w:sz w:val="26"/>
          <w:szCs w:val="26"/>
          <w:lang w:val="ru-RU"/>
        </w:rPr>
        <w:t>1.</w:t>
      </w:r>
      <w:r>
        <w:rPr>
          <w:rFonts w:ascii="Arial" w:hAnsi="Arial" w:cs="Arial"/>
          <w:sz w:val="26"/>
          <w:szCs w:val="26"/>
          <w:lang w:val="ru-RU"/>
        </w:rPr>
        <w:t>7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. 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Приложение № </w:t>
      </w:r>
      <w:r w:rsidR="00637941">
        <w:rPr>
          <w:rFonts w:ascii="Arial" w:hAnsi="Arial" w:cs="Arial"/>
          <w:sz w:val="26"/>
          <w:szCs w:val="26"/>
          <w:shd w:val="clear" w:color="auto" w:fill="FFFFFF"/>
          <w:lang w:val="ru-RU"/>
        </w:rPr>
        <w:t>5</w:t>
      </w:r>
      <w:r w:rsidRPr="00994ADF">
        <w:rPr>
          <w:rFonts w:ascii="Arial" w:hAnsi="Arial" w:cs="Arial"/>
          <w:sz w:val="26"/>
          <w:szCs w:val="26"/>
          <w:shd w:val="clear" w:color="auto" w:fill="FFFFFF"/>
          <w:lang w:val="ru-RU"/>
        </w:rPr>
        <w:t xml:space="preserve"> «</w:t>
      </w: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Распределение бюджетных ассигнований по целевым статьям (</w:t>
      </w:r>
      <w:r>
        <w:rPr>
          <w:rFonts w:ascii="Arial" w:hAnsi="Arial" w:cs="Arial"/>
          <w:sz w:val="26"/>
          <w:szCs w:val="26"/>
          <w:lang w:val="ru-RU"/>
        </w:rPr>
        <w:t>муниципальным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программ</w:t>
      </w:r>
      <w:r>
        <w:rPr>
          <w:rFonts w:ascii="Arial" w:hAnsi="Arial" w:cs="Arial"/>
          <w:sz w:val="26"/>
          <w:szCs w:val="26"/>
          <w:lang w:val="ru-RU"/>
        </w:rPr>
        <w:t>ам Верхнемамонского сельского поселения)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, </w:t>
      </w:r>
      <w:r>
        <w:rPr>
          <w:rFonts w:ascii="Arial" w:hAnsi="Arial" w:cs="Arial"/>
          <w:sz w:val="26"/>
          <w:szCs w:val="26"/>
          <w:lang w:val="ru-RU"/>
        </w:rPr>
        <w:t>группам видов расходов, разделам, подразделам, классификациям расходов бюджета Верхнемамонского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на 202</w:t>
      </w:r>
      <w:r w:rsidR="0080388D">
        <w:rPr>
          <w:rFonts w:ascii="Arial" w:hAnsi="Arial" w:cs="Arial"/>
          <w:sz w:val="26"/>
          <w:szCs w:val="26"/>
          <w:lang w:val="ru-RU"/>
        </w:rPr>
        <w:t>5</w:t>
      </w:r>
      <w:r>
        <w:rPr>
          <w:rFonts w:ascii="Arial" w:hAnsi="Arial" w:cs="Arial"/>
          <w:sz w:val="26"/>
          <w:szCs w:val="26"/>
          <w:lang w:val="ru-RU"/>
        </w:rPr>
        <w:t xml:space="preserve"> год</w:t>
      </w:r>
      <w:r w:rsidRPr="00663D33">
        <w:rPr>
          <w:rFonts w:ascii="Arial" w:hAnsi="Arial" w:cs="Arial"/>
          <w:sz w:val="26"/>
          <w:szCs w:val="26"/>
          <w:lang w:val="ru-RU"/>
        </w:rPr>
        <w:t xml:space="preserve"> 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и на плановый </w:t>
      </w:r>
      <w:r w:rsidR="00C95BE5">
        <w:rPr>
          <w:rFonts w:ascii="Arial" w:hAnsi="Arial" w:cs="Arial"/>
          <w:sz w:val="26"/>
          <w:szCs w:val="26"/>
          <w:lang w:val="ru-RU"/>
        </w:rPr>
        <w:t>период 202</w:t>
      </w:r>
      <w:r w:rsidR="0080388D">
        <w:rPr>
          <w:rFonts w:ascii="Arial" w:hAnsi="Arial" w:cs="Arial"/>
          <w:sz w:val="26"/>
          <w:szCs w:val="26"/>
          <w:lang w:val="ru-RU"/>
        </w:rPr>
        <w:t>6</w:t>
      </w:r>
      <w:r w:rsidR="00C95BE5">
        <w:rPr>
          <w:rFonts w:ascii="Arial" w:hAnsi="Arial" w:cs="Arial"/>
          <w:sz w:val="26"/>
          <w:szCs w:val="26"/>
          <w:lang w:val="ru-RU"/>
        </w:rPr>
        <w:t xml:space="preserve"> и 202</w:t>
      </w:r>
      <w:r w:rsidR="0080388D">
        <w:rPr>
          <w:rFonts w:ascii="Arial" w:hAnsi="Arial" w:cs="Arial"/>
          <w:sz w:val="26"/>
          <w:szCs w:val="26"/>
          <w:lang w:val="ru-RU"/>
        </w:rPr>
        <w:t>7</w:t>
      </w:r>
      <w:r w:rsidRPr="00381E3E">
        <w:rPr>
          <w:rFonts w:ascii="Arial" w:hAnsi="Arial" w:cs="Arial"/>
          <w:sz w:val="26"/>
          <w:szCs w:val="26"/>
          <w:lang w:val="ru-RU"/>
        </w:rPr>
        <w:t xml:space="preserve"> годов</w:t>
      </w:r>
      <w:r>
        <w:rPr>
          <w:rFonts w:ascii="Arial" w:hAnsi="Arial" w:cs="Arial"/>
          <w:sz w:val="26"/>
          <w:szCs w:val="26"/>
          <w:lang w:val="ru-RU"/>
        </w:rPr>
        <w:t>»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изложить в новой редакции, согласно приложению №</w:t>
      </w:r>
      <w:r>
        <w:rPr>
          <w:rFonts w:ascii="Arial" w:hAnsi="Arial" w:cs="Arial"/>
          <w:sz w:val="26"/>
          <w:szCs w:val="26"/>
          <w:lang w:val="ru-RU"/>
        </w:rPr>
        <w:t>4</w:t>
      </w:r>
      <w:r w:rsidRPr="00994ADF">
        <w:rPr>
          <w:rFonts w:ascii="Arial" w:hAnsi="Arial" w:cs="Arial"/>
          <w:sz w:val="26"/>
          <w:szCs w:val="26"/>
          <w:lang w:val="ru-RU"/>
        </w:rPr>
        <w:t xml:space="preserve"> к настоящему решению.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области».</w:t>
      </w:r>
    </w:p>
    <w:p w:rsidR="00180A87" w:rsidRDefault="00180A87" w:rsidP="00315C86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315C86">
      <w:pPr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</w:t>
      </w:r>
      <w:r w:rsidR="00315C86" w:rsidRPr="00994ADF">
        <w:rPr>
          <w:rFonts w:ascii="Arial" w:hAnsi="Arial" w:cs="Arial"/>
          <w:sz w:val="26"/>
          <w:szCs w:val="26"/>
          <w:lang w:val="ru-RU"/>
        </w:rPr>
        <w:t>. Настоящее решение вступает в силу с момента опубликования.</w:t>
      </w: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9304E3" w:rsidRDefault="0080388D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Глава</w:t>
      </w:r>
      <w:r w:rsidR="00662CD7">
        <w:rPr>
          <w:rFonts w:ascii="Arial" w:hAnsi="Arial" w:cs="Arial"/>
          <w:sz w:val="26"/>
          <w:szCs w:val="26"/>
          <w:lang w:val="ru-RU"/>
        </w:rPr>
        <w:t xml:space="preserve"> Верхнемамонского</w:t>
      </w:r>
    </w:p>
    <w:p w:rsidR="00662CD7" w:rsidRDefault="00662CD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сельского поселения                                                                        </w:t>
      </w:r>
      <w:r w:rsidR="00513990">
        <w:rPr>
          <w:rFonts w:ascii="Arial" w:hAnsi="Arial" w:cs="Arial"/>
          <w:sz w:val="26"/>
          <w:szCs w:val="26"/>
          <w:lang w:val="ru-RU"/>
        </w:rPr>
        <w:t>О.</w:t>
      </w:r>
      <w:r w:rsidR="00754086">
        <w:rPr>
          <w:rFonts w:ascii="Arial" w:hAnsi="Arial" w:cs="Arial"/>
          <w:sz w:val="26"/>
          <w:szCs w:val="26"/>
          <w:lang w:val="ru-RU"/>
        </w:rPr>
        <w:t>М. Малахов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80388D" w:rsidRDefault="0080388D" w:rsidP="0080388D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Председатель Совета</w:t>
      </w:r>
    </w:p>
    <w:p w:rsidR="0080388D" w:rsidRDefault="0080388D" w:rsidP="0080388D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народных депутатов                                                                       Ю.Н. Полупанов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D64DEC" w:rsidRPr="00D64DEC" w:rsidRDefault="001264CB" w:rsidP="00D64DEC">
      <w:pPr>
        <w:suppressAutoHyphens/>
        <w:jc w:val="righ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lastRenderedPageBreak/>
        <w:t>П</w:t>
      </w:r>
      <w:r w:rsidR="00D64DEC" w:rsidRPr="00D64DEC">
        <w:rPr>
          <w:sz w:val="20"/>
          <w:szCs w:val="20"/>
          <w:lang w:val="ru-RU" w:eastAsia="ru-RU"/>
        </w:rPr>
        <w:t>риложение 1</w:t>
      </w:r>
    </w:p>
    <w:p w:rsidR="00D64DEC" w:rsidRPr="00D64DEC" w:rsidRDefault="00D64DEC" w:rsidP="00D64DEC">
      <w:pPr>
        <w:ind w:left="5529"/>
        <w:jc w:val="both"/>
        <w:rPr>
          <w:sz w:val="20"/>
          <w:szCs w:val="20"/>
          <w:lang w:val="ru-RU" w:eastAsia="ru-RU"/>
        </w:rPr>
      </w:pPr>
      <w:r w:rsidRPr="00D64DEC">
        <w:rPr>
          <w:sz w:val="20"/>
          <w:szCs w:val="20"/>
          <w:lang w:val="ru-RU" w:eastAsia="ru-RU"/>
        </w:rPr>
        <w:t xml:space="preserve">к решению Совета народных депутатов Верхнемамонского сельского поселения </w:t>
      </w:r>
    </w:p>
    <w:p w:rsidR="00D64DEC" w:rsidRPr="00D64DEC" w:rsidRDefault="00F44C9B" w:rsidP="00D64DEC">
      <w:pPr>
        <w:ind w:left="5529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от  </w:t>
      </w:r>
      <w:r w:rsidR="00944736">
        <w:rPr>
          <w:sz w:val="20"/>
          <w:szCs w:val="20"/>
          <w:lang w:val="ru-RU" w:eastAsia="ru-RU"/>
        </w:rPr>
        <w:t>09</w:t>
      </w:r>
      <w:r w:rsidRPr="00F44C9B">
        <w:rPr>
          <w:sz w:val="20"/>
          <w:szCs w:val="20"/>
          <w:lang w:val="ru-RU" w:eastAsia="ru-RU"/>
        </w:rPr>
        <w:t xml:space="preserve"> </w:t>
      </w:r>
      <w:r w:rsidR="00944736">
        <w:rPr>
          <w:sz w:val="20"/>
          <w:szCs w:val="20"/>
          <w:lang w:val="ru-RU" w:eastAsia="ru-RU"/>
        </w:rPr>
        <w:t>апрел</w:t>
      </w:r>
      <w:r w:rsidR="00C16054">
        <w:rPr>
          <w:sz w:val="20"/>
          <w:szCs w:val="20"/>
          <w:lang w:val="ru-RU" w:eastAsia="ru-RU"/>
        </w:rPr>
        <w:t>я</w:t>
      </w:r>
      <w:r w:rsidR="00C95BE5">
        <w:rPr>
          <w:sz w:val="20"/>
          <w:szCs w:val="20"/>
          <w:lang w:val="ru-RU" w:eastAsia="ru-RU"/>
        </w:rPr>
        <w:t xml:space="preserve"> 202</w:t>
      </w:r>
      <w:r w:rsidR="0080388D">
        <w:rPr>
          <w:sz w:val="20"/>
          <w:szCs w:val="20"/>
          <w:lang w:val="ru-RU" w:eastAsia="ru-RU"/>
        </w:rPr>
        <w:t>5</w:t>
      </w:r>
      <w:r>
        <w:rPr>
          <w:sz w:val="20"/>
          <w:szCs w:val="20"/>
          <w:lang w:val="ru-RU" w:eastAsia="ru-RU"/>
        </w:rPr>
        <w:t xml:space="preserve"> г. №</w:t>
      </w:r>
      <w:r w:rsidR="00B32636">
        <w:rPr>
          <w:sz w:val="20"/>
          <w:szCs w:val="20"/>
          <w:lang w:val="ru-RU" w:eastAsia="ru-RU"/>
        </w:rPr>
        <w:t>14</w:t>
      </w:r>
      <w:r w:rsidR="00D64DEC" w:rsidRPr="00D64DEC">
        <w:rPr>
          <w:sz w:val="20"/>
          <w:szCs w:val="20"/>
          <w:lang w:val="ru-RU" w:eastAsia="ru-RU"/>
        </w:rPr>
        <w:t xml:space="preserve"> «О внесении изменений в решение Совета народных депутатов Верхнемамо</w:t>
      </w:r>
      <w:r w:rsidR="00C95BE5">
        <w:rPr>
          <w:sz w:val="20"/>
          <w:szCs w:val="20"/>
          <w:lang w:val="ru-RU" w:eastAsia="ru-RU"/>
        </w:rPr>
        <w:t>нского сельского поселения от 2</w:t>
      </w:r>
      <w:r w:rsidR="0080388D">
        <w:rPr>
          <w:sz w:val="20"/>
          <w:szCs w:val="20"/>
          <w:lang w:val="ru-RU" w:eastAsia="ru-RU"/>
        </w:rPr>
        <w:t>3</w:t>
      </w:r>
      <w:r w:rsidR="00C95BE5">
        <w:rPr>
          <w:sz w:val="20"/>
          <w:szCs w:val="20"/>
          <w:lang w:val="ru-RU" w:eastAsia="ru-RU"/>
        </w:rPr>
        <w:t>.12.202</w:t>
      </w:r>
      <w:r w:rsidR="0080388D">
        <w:rPr>
          <w:sz w:val="20"/>
          <w:szCs w:val="20"/>
          <w:lang w:val="ru-RU" w:eastAsia="ru-RU"/>
        </w:rPr>
        <w:t>4</w:t>
      </w:r>
      <w:r w:rsidR="00C95BE5">
        <w:rPr>
          <w:sz w:val="20"/>
          <w:szCs w:val="20"/>
          <w:lang w:val="ru-RU" w:eastAsia="ru-RU"/>
        </w:rPr>
        <w:t xml:space="preserve"> г.№</w:t>
      </w:r>
      <w:r w:rsidR="0080388D">
        <w:rPr>
          <w:sz w:val="20"/>
          <w:szCs w:val="20"/>
          <w:lang w:val="ru-RU" w:eastAsia="ru-RU"/>
        </w:rPr>
        <w:t>39</w:t>
      </w:r>
      <w:r w:rsidR="00D64DEC" w:rsidRPr="00D64DEC">
        <w:rPr>
          <w:sz w:val="20"/>
          <w:szCs w:val="20"/>
          <w:lang w:val="ru-RU" w:eastAsia="ru-RU"/>
        </w:rPr>
        <w:t xml:space="preserve"> «О бюджете Верхнемамонского сельского поселения Верхнемамонского муниципального ра</w:t>
      </w:r>
      <w:r w:rsidR="00C95BE5">
        <w:rPr>
          <w:sz w:val="20"/>
          <w:szCs w:val="20"/>
          <w:lang w:val="ru-RU" w:eastAsia="ru-RU"/>
        </w:rPr>
        <w:t>йона Воронежской области на 202</w:t>
      </w:r>
      <w:r w:rsidR="0080388D">
        <w:rPr>
          <w:sz w:val="20"/>
          <w:szCs w:val="20"/>
          <w:lang w:val="ru-RU" w:eastAsia="ru-RU"/>
        </w:rPr>
        <w:t>5</w:t>
      </w:r>
      <w:r w:rsidR="00D64DEC" w:rsidRPr="00D64DEC">
        <w:rPr>
          <w:sz w:val="20"/>
          <w:szCs w:val="20"/>
          <w:lang w:val="ru-RU" w:eastAsia="ru-RU"/>
        </w:rPr>
        <w:t xml:space="preserve"> год и на плановый период </w:t>
      </w:r>
      <w:r w:rsidR="00C95BE5">
        <w:rPr>
          <w:sz w:val="20"/>
          <w:szCs w:val="20"/>
          <w:lang w:val="ru-RU" w:eastAsia="ru-RU"/>
        </w:rPr>
        <w:t>202</w:t>
      </w:r>
      <w:r w:rsidR="0080388D">
        <w:rPr>
          <w:sz w:val="20"/>
          <w:szCs w:val="20"/>
          <w:lang w:val="ru-RU" w:eastAsia="ru-RU"/>
        </w:rPr>
        <w:t>6</w:t>
      </w:r>
      <w:r w:rsidR="00C95BE5">
        <w:rPr>
          <w:sz w:val="20"/>
          <w:szCs w:val="20"/>
          <w:lang w:val="ru-RU" w:eastAsia="ru-RU"/>
        </w:rPr>
        <w:t xml:space="preserve"> и 202</w:t>
      </w:r>
      <w:r w:rsidR="0080388D">
        <w:rPr>
          <w:sz w:val="20"/>
          <w:szCs w:val="20"/>
          <w:lang w:val="ru-RU" w:eastAsia="ru-RU"/>
        </w:rPr>
        <w:t>7</w:t>
      </w:r>
      <w:r w:rsidR="00D64DEC" w:rsidRPr="00D64DEC">
        <w:rPr>
          <w:sz w:val="20"/>
          <w:szCs w:val="20"/>
          <w:lang w:val="ru-RU" w:eastAsia="ru-RU"/>
        </w:rPr>
        <w:t>годов»</w:t>
      </w:r>
    </w:p>
    <w:p w:rsidR="00D64DEC" w:rsidRPr="00D64DEC" w:rsidRDefault="00D64DEC" w:rsidP="00D64DEC">
      <w:pPr>
        <w:jc w:val="both"/>
        <w:rPr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Источники внутреннего финансирования дефицита бюджета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  <w:r w:rsidRPr="00754086">
        <w:rPr>
          <w:b/>
          <w:sz w:val="26"/>
          <w:szCs w:val="26"/>
          <w:lang w:val="ru-RU" w:eastAsia="ru-RU"/>
        </w:rPr>
        <w:t>Верхнемамонского сельского поселения на 202</w:t>
      </w:r>
      <w:r w:rsidR="0080388D">
        <w:rPr>
          <w:b/>
          <w:sz w:val="26"/>
          <w:szCs w:val="26"/>
          <w:lang w:val="ru-RU" w:eastAsia="ru-RU"/>
        </w:rPr>
        <w:t>5</w:t>
      </w:r>
      <w:r w:rsidRPr="00754086">
        <w:rPr>
          <w:b/>
          <w:sz w:val="26"/>
          <w:szCs w:val="26"/>
          <w:lang w:val="ru-RU" w:eastAsia="ru-RU"/>
        </w:rPr>
        <w:t xml:space="preserve"> год  и на плановый период 202</w:t>
      </w:r>
      <w:r w:rsidR="0080388D">
        <w:rPr>
          <w:b/>
          <w:sz w:val="26"/>
          <w:szCs w:val="26"/>
          <w:lang w:val="ru-RU" w:eastAsia="ru-RU"/>
        </w:rPr>
        <w:t>6</w:t>
      </w:r>
      <w:r w:rsidRPr="00754086">
        <w:rPr>
          <w:b/>
          <w:sz w:val="26"/>
          <w:szCs w:val="26"/>
          <w:lang w:val="ru-RU" w:eastAsia="ru-RU"/>
        </w:rPr>
        <w:t xml:space="preserve"> и 202</w:t>
      </w:r>
      <w:r w:rsidR="0080388D">
        <w:rPr>
          <w:b/>
          <w:sz w:val="26"/>
          <w:szCs w:val="26"/>
          <w:lang w:val="ru-RU" w:eastAsia="ru-RU"/>
        </w:rPr>
        <w:t>7</w:t>
      </w:r>
      <w:r w:rsidRPr="00754086">
        <w:rPr>
          <w:b/>
          <w:sz w:val="26"/>
          <w:szCs w:val="26"/>
          <w:lang w:val="ru-RU" w:eastAsia="ru-RU"/>
        </w:rPr>
        <w:t xml:space="preserve"> годов</w:t>
      </w:r>
    </w:p>
    <w:p w:rsidR="00754086" w:rsidRPr="00754086" w:rsidRDefault="00754086" w:rsidP="00754086">
      <w:pPr>
        <w:jc w:val="center"/>
        <w:rPr>
          <w:b/>
          <w:sz w:val="26"/>
          <w:szCs w:val="26"/>
          <w:lang w:val="ru-RU" w:eastAsia="ru-RU"/>
        </w:rPr>
      </w:pPr>
    </w:p>
    <w:p w:rsidR="00754086" w:rsidRPr="00754086" w:rsidRDefault="00754086" w:rsidP="00754086">
      <w:pPr>
        <w:jc w:val="center"/>
        <w:rPr>
          <w:sz w:val="26"/>
          <w:szCs w:val="26"/>
          <w:lang w:val="ru-RU" w:eastAsia="ru-RU"/>
        </w:rPr>
      </w:pP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975"/>
        <w:gridCol w:w="2693"/>
        <w:gridCol w:w="1093"/>
        <w:gridCol w:w="1033"/>
        <w:gridCol w:w="1134"/>
      </w:tblGrid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hd w:val="clear" w:color="auto" w:fill="FFFFFF"/>
              <w:tabs>
                <w:tab w:val="left" w:pos="552"/>
              </w:tabs>
              <w:ind w:left="350"/>
              <w:rPr>
                <w:b/>
                <w:sz w:val="20"/>
                <w:szCs w:val="20"/>
                <w:lang w:val="ru-RU" w:eastAsia="ru-RU"/>
              </w:rPr>
            </w:pPr>
          </w:p>
          <w:p w:rsidR="0080388D" w:rsidRPr="0080388D" w:rsidRDefault="0080388D" w:rsidP="0080388D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№</w:t>
            </w:r>
          </w:p>
          <w:p w:rsidR="0080388D" w:rsidRPr="0080388D" w:rsidRDefault="0080388D" w:rsidP="0080388D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proofErr w:type="gramStart"/>
            <w:r w:rsidRPr="0080388D">
              <w:rPr>
                <w:b/>
                <w:sz w:val="20"/>
                <w:szCs w:val="20"/>
                <w:lang w:val="ru-RU" w:eastAsia="ru-RU"/>
              </w:rPr>
              <w:t>п</w:t>
            </w:r>
            <w:proofErr w:type="gramEnd"/>
            <w:r w:rsidRPr="0080388D">
              <w:rPr>
                <w:b/>
                <w:sz w:val="20"/>
                <w:szCs w:val="20"/>
                <w:lang w:val="ru-RU" w:eastAsia="ru-RU"/>
              </w:rPr>
              <w:t>/п</w:t>
            </w:r>
          </w:p>
          <w:p w:rsidR="0080388D" w:rsidRPr="0080388D" w:rsidRDefault="0080388D" w:rsidP="0080388D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975" w:type="dxa"/>
          </w:tcPr>
          <w:p w:rsidR="0080388D" w:rsidRPr="0080388D" w:rsidRDefault="0080388D" w:rsidP="0080388D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80388D" w:rsidRPr="0080388D" w:rsidRDefault="0080388D" w:rsidP="0080388D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Наименование</w:t>
            </w:r>
          </w:p>
          <w:p w:rsidR="0080388D" w:rsidRPr="0080388D" w:rsidRDefault="0080388D" w:rsidP="0080388D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Код классификации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202</w:t>
            </w:r>
            <w:r w:rsidRPr="0080388D">
              <w:rPr>
                <w:b/>
                <w:sz w:val="20"/>
                <w:szCs w:val="20"/>
                <w:lang w:eastAsia="ru-RU"/>
              </w:rPr>
              <w:t>5</w:t>
            </w:r>
            <w:r w:rsidRPr="0080388D">
              <w:rPr>
                <w:b/>
                <w:sz w:val="20"/>
                <w:szCs w:val="20"/>
                <w:lang w:val="ru-RU" w:eastAsia="ru-RU"/>
              </w:rPr>
              <w:t xml:space="preserve"> г</w:t>
            </w:r>
          </w:p>
          <w:p w:rsidR="0080388D" w:rsidRPr="0080388D" w:rsidRDefault="0080388D" w:rsidP="0080388D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80388D" w:rsidRPr="0080388D" w:rsidRDefault="0080388D" w:rsidP="0080388D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033" w:type="dxa"/>
          </w:tcPr>
          <w:p w:rsidR="0080388D" w:rsidRPr="0080388D" w:rsidRDefault="0080388D" w:rsidP="0080388D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202</w:t>
            </w:r>
            <w:r w:rsidRPr="0080388D">
              <w:rPr>
                <w:b/>
                <w:sz w:val="20"/>
                <w:szCs w:val="20"/>
                <w:lang w:eastAsia="ru-RU"/>
              </w:rPr>
              <w:t>6</w:t>
            </w:r>
            <w:r w:rsidRPr="0080388D">
              <w:rPr>
                <w:b/>
                <w:sz w:val="20"/>
                <w:szCs w:val="20"/>
                <w:lang w:val="ru-RU" w:eastAsia="ru-RU"/>
              </w:rPr>
              <w:t xml:space="preserve"> г</w:t>
            </w:r>
          </w:p>
          <w:p w:rsidR="0080388D" w:rsidRPr="0080388D" w:rsidRDefault="0080388D" w:rsidP="0080388D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202</w:t>
            </w:r>
            <w:r w:rsidRPr="0080388D">
              <w:rPr>
                <w:b/>
                <w:sz w:val="20"/>
                <w:szCs w:val="20"/>
                <w:lang w:eastAsia="ru-RU"/>
              </w:rPr>
              <w:t>7</w:t>
            </w:r>
            <w:r w:rsidRPr="0080388D">
              <w:rPr>
                <w:b/>
                <w:sz w:val="20"/>
                <w:szCs w:val="20"/>
                <w:lang w:val="ru-RU" w:eastAsia="ru-RU"/>
              </w:rPr>
              <w:t xml:space="preserve"> г</w:t>
            </w:r>
          </w:p>
          <w:p w:rsidR="0080388D" w:rsidRPr="0080388D" w:rsidRDefault="0080388D" w:rsidP="0080388D">
            <w:pPr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(тыс. рублей)</w:t>
            </w:r>
          </w:p>
          <w:p w:rsidR="0080388D" w:rsidRPr="0080388D" w:rsidRDefault="0080388D" w:rsidP="0080388D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80388D" w:rsidRPr="0080388D" w:rsidRDefault="0080388D" w:rsidP="0080388D">
            <w:pPr>
              <w:rPr>
                <w:b/>
                <w:sz w:val="20"/>
                <w:szCs w:val="20"/>
                <w:lang w:val="ru-RU" w:eastAsia="ru-RU"/>
              </w:rPr>
            </w:pPr>
          </w:p>
          <w:p w:rsidR="0080388D" w:rsidRPr="0080388D" w:rsidRDefault="0080388D" w:rsidP="0080388D">
            <w:pPr>
              <w:spacing w:after="200" w:line="27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Источники финансирования дефицитов бюджетов - всего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000 90 00 00 00 00 0000 000</w:t>
            </w:r>
          </w:p>
        </w:tc>
        <w:tc>
          <w:tcPr>
            <w:tcW w:w="1093" w:type="dxa"/>
          </w:tcPr>
          <w:p w:rsidR="0080388D" w:rsidRPr="0080388D" w:rsidRDefault="00B506DB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5642,0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2002,5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2027,7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000 01 00 00 00 00 0000 000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80388D" w:rsidRPr="0080388D" w:rsidTr="0080388D">
        <w:trPr>
          <w:trHeight w:val="858"/>
        </w:trPr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000 01 03 00 00 00 0000 000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80388D" w:rsidRPr="0080388D" w:rsidTr="0080388D">
        <w:trPr>
          <w:trHeight w:val="1128"/>
        </w:trPr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000 01 03 01 00 00 0000 000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80388D" w:rsidRPr="0080388D" w:rsidTr="0080388D">
        <w:trPr>
          <w:trHeight w:val="848"/>
        </w:trPr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000 01 03 01 00 10 0000 700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80388D" w:rsidRPr="0080388D" w:rsidTr="0080388D">
        <w:trPr>
          <w:trHeight w:val="1131"/>
        </w:trPr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000 01 03 01 00 10 0000 710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80388D" w:rsidRPr="0080388D" w:rsidTr="0080388D">
        <w:trPr>
          <w:trHeight w:val="1292"/>
        </w:trPr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</w:r>
            <w:r w:rsidRPr="0080388D">
              <w:rPr>
                <w:b/>
                <w:sz w:val="22"/>
                <w:szCs w:val="22"/>
                <w:lang w:val="ru-RU" w:eastAsia="ru-RU"/>
              </w:rPr>
              <w:lastRenderedPageBreak/>
              <w:t>Федерации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lastRenderedPageBreak/>
              <w:t>000 01 03 01 00 10 0000 800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0,0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000 01 03 01 00 10 0000 810</w:t>
            </w:r>
          </w:p>
        </w:tc>
        <w:tc>
          <w:tcPr>
            <w:tcW w:w="10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Изменение остатков средств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01 00 00 00 00 0000                 00А</w:t>
            </w:r>
          </w:p>
        </w:tc>
        <w:tc>
          <w:tcPr>
            <w:tcW w:w="1093" w:type="dxa"/>
          </w:tcPr>
          <w:p w:rsidR="0080388D" w:rsidRPr="0080388D" w:rsidRDefault="00B506DB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5642,0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2002,5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2027,7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000 01 05 00 00 00 0000 000</w:t>
            </w:r>
          </w:p>
        </w:tc>
        <w:tc>
          <w:tcPr>
            <w:tcW w:w="1093" w:type="dxa"/>
          </w:tcPr>
          <w:p w:rsidR="0080388D" w:rsidRPr="0080388D" w:rsidRDefault="00B506DB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5642,0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2002,5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2027,7</w:t>
            </w:r>
          </w:p>
        </w:tc>
      </w:tr>
      <w:tr w:rsidR="0080388D" w:rsidRPr="0080388D" w:rsidTr="0080388D">
        <w:trPr>
          <w:trHeight w:val="876"/>
        </w:trPr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000 01 05 00 00 00 0000 500</w:t>
            </w:r>
          </w:p>
        </w:tc>
        <w:tc>
          <w:tcPr>
            <w:tcW w:w="1093" w:type="dxa"/>
          </w:tcPr>
          <w:p w:rsidR="0080388D" w:rsidRPr="0080388D" w:rsidRDefault="00B506DB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101424,5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40026,3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41101,1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000 01 05 02 00 00 0000 500</w:t>
            </w:r>
          </w:p>
        </w:tc>
        <w:tc>
          <w:tcPr>
            <w:tcW w:w="1093" w:type="dxa"/>
          </w:tcPr>
          <w:p w:rsidR="00B506DB" w:rsidRPr="0080388D" w:rsidRDefault="00B506DB" w:rsidP="00B506DB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101424,5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40026,3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41101,1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000 01 05 02 01 00 0000 510</w:t>
            </w:r>
          </w:p>
        </w:tc>
        <w:tc>
          <w:tcPr>
            <w:tcW w:w="1093" w:type="dxa"/>
          </w:tcPr>
          <w:p w:rsidR="0080388D" w:rsidRPr="0080388D" w:rsidRDefault="00B506DB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101424,5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40026,3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41101,1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000 01 05 02 01 10 0000 510</w:t>
            </w:r>
          </w:p>
        </w:tc>
        <w:tc>
          <w:tcPr>
            <w:tcW w:w="1093" w:type="dxa"/>
          </w:tcPr>
          <w:p w:rsidR="0080388D" w:rsidRPr="0080388D" w:rsidRDefault="00B506DB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101424,5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40026,3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41101,1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000 01 05 00 00 00 0000 600</w:t>
            </w:r>
          </w:p>
        </w:tc>
        <w:tc>
          <w:tcPr>
            <w:tcW w:w="1093" w:type="dxa"/>
          </w:tcPr>
          <w:p w:rsidR="0080388D" w:rsidRPr="0080388D" w:rsidRDefault="00B506DB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107066,5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42028,8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43128,8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000 01 05 02 00 00 0000 600</w:t>
            </w:r>
          </w:p>
        </w:tc>
        <w:tc>
          <w:tcPr>
            <w:tcW w:w="1093" w:type="dxa"/>
          </w:tcPr>
          <w:p w:rsidR="0080388D" w:rsidRPr="0080388D" w:rsidRDefault="00B506DB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107066,5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42028,8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43128,8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000 01 05 02 01 00 0000 610</w:t>
            </w:r>
          </w:p>
        </w:tc>
        <w:tc>
          <w:tcPr>
            <w:tcW w:w="1093" w:type="dxa"/>
          </w:tcPr>
          <w:p w:rsidR="0080388D" w:rsidRPr="0080388D" w:rsidRDefault="00B506DB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107066,5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42028,8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43128,8</w:t>
            </w:r>
          </w:p>
        </w:tc>
      </w:tr>
      <w:tr w:rsidR="0080388D" w:rsidRPr="0080388D" w:rsidTr="0080388D">
        <w:tc>
          <w:tcPr>
            <w:tcW w:w="611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0388D">
              <w:rPr>
                <w:b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975" w:type="dxa"/>
          </w:tcPr>
          <w:p w:rsidR="0080388D" w:rsidRPr="0080388D" w:rsidRDefault="0080388D" w:rsidP="0080388D">
            <w:pPr>
              <w:spacing w:after="200" w:line="276" w:lineRule="auto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000 01 05 02 01 10 0000 610</w:t>
            </w:r>
          </w:p>
        </w:tc>
        <w:tc>
          <w:tcPr>
            <w:tcW w:w="1093" w:type="dxa"/>
          </w:tcPr>
          <w:p w:rsidR="0080388D" w:rsidRPr="0080388D" w:rsidRDefault="00B506DB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107066,5</w:t>
            </w:r>
          </w:p>
        </w:tc>
        <w:tc>
          <w:tcPr>
            <w:tcW w:w="1033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42028,8</w:t>
            </w:r>
          </w:p>
        </w:tc>
        <w:tc>
          <w:tcPr>
            <w:tcW w:w="1134" w:type="dxa"/>
          </w:tcPr>
          <w:p w:rsidR="0080388D" w:rsidRPr="0080388D" w:rsidRDefault="0080388D" w:rsidP="0080388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43128,8</w:t>
            </w:r>
          </w:p>
        </w:tc>
      </w:tr>
    </w:tbl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5136B8" w:rsidRDefault="001E1787" w:rsidP="001E1787">
      <w:pPr>
        <w:suppressAutoHyphens/>
        <w:rPr>
          <w:sz w:val="22"/>
          <w:szCs w:val="22"/>
          <w:lang w:val="ru-RU" w:eastAsia="ru-RU"/>
        </w:rPr>
      </w:pPr>
      <w:r w:rsidRPr="001E1787">
        <w:rPr>
          <w:sz w:val="22"/>
          <w:szCs w:val="22"/>
          <w:lang w:val="ru-RU" w:eastAsia="ru-RU"/>
        </w:rPr>
        <w:t xml:space="preserve">                                                                                                   </w:t>
      </w: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5136B8" w:rsidRDefault="005136B8" w:rsidP="001E1787">
      <w:pPr>
        <w:suppressAutoHyphens/>
        <w:rPr>
          <w:sz w:val="22"/>
          <w:szCs w:val="22"/>
          <w:lang w:val="ru-RU" w:eastAsia="ru-RU"/>
        </w:rPr>
      </w:pPr>
    </w:p>
    <w:p w:rsidR="006507AC" w:rsidRDefault="006507AC" w:rsidP="00401FF4">
      <w:pPr>
        <w:rPr>
          <w:rFonts w:ascii="Arial" w:hAnsi="Arial" w:cs="Arial"/>
          <w:sz w:val="26"/>
          <w:szCs w:val="26"/>
          <w:lang w:val="ru-RU"/>
        </w:rPr>
        <w:sectPr w:rsidR="006507AC" w:rsidSect="00855127">
          <w:pgSz w:w="11906" w:h="16838"/>
          <w:pgMar w:top="993" w:right="851" w:bottom="851" w:left="1134" w:header="709" w:footer="709" w:gutter="0"/>
          <w:cols w:space="708"/>
          <w:docGrid w:linePitch="360"/>
        </w:sect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2"/>
        <w:gridCol w:w="5954"/>
      </w:tblGrid>
      <w:tr w:rsidR="00C67302" w:rsidRPr="00944736" w:rsidTr="006507AC">
        <w:trPr>
          <w:trHeight w:val="67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bottom"/>
            <w:hideMark/>
          </w:tcPr>
          <w:p w:rsidR="00C67302" w:rsidRPr="00C67302" w:rsidRDefault="00037C9E" w:rsidP="0080388D">
            <w:pPr>
              <w:jc w:val="right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Приложение 2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 xml:space="preserve">к решению Совета народных депутатов Верхнемамонского сельского поселения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br/>
              <w:t>от</w:t>
            </w:r>
            <w:r w:rsidR="0040583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</w:t>
            </w:r>
            <w:r w:rsidR="00B32636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09</w:t>
            </w:r>
            <w:r w:rsidR="001D5D3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.0</w:t>
            </w:r>
            <w:r w:rsidR="00B32636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4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.202</w:t>
            </w:r>
            <w:r w:rsidR="008038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5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№</w:t>
            </w:r>
            <w:r w:rsidR="00B32636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14</w:t>
            </w:r>
            <w:r w:rsidR="001146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265E5F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«О внесении изменений в решение Совета народных депутатов Верхнемамо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нского с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ельского посел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ения от </w:t>
            </w:r>
            <w:r w:rsidR="001645CB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2</w:t>
            </w:r>
            <w:r w:rsidR="008038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3.12.2024</w:t>
            </w:r>
            <w:r w:rsidR="009460CE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</w:t>
            </w:r>
            <w:r w:rsidR="008038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г.№39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"О бюджете Верхнемамонского сельского поселения Верхнемамонского муниципального р</w:t>
            </w:r>
            <w:r w:rsidR="00CF129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а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йона Воронежской области на 202</w:t>
            </w:r>
            <w:r w:rsidR="008038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5</w:t>
            </w:r>
            <w:r w:rsidR="00F8564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 и на плановый период 202</w:t>
            </w:r>
            <w:r w:rsidR="008038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6</w:t>
            </w:r>
            <w:r w:rsidR="005136B8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и 202</w:t>
            </w:r>
            <w:r w:rsidR="0080388D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7</w:t>
            </w:r>
            <w:r w:rsidR="00C67302"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годов»</w:t>
            </w:r>
          </w:p>
        </w:tc>
      </w:tr>
      <w:tr w:rsidR="00C67302" w:rsidRPr="00944736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944736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944736" w:rsidTr="006507AC">
        <w:trPr>
          <w:trHeight w:val="255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944736" w:rsidTr="006507AC">
        <w:trPr>
          <w:trHeight w:val="210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  <w:tr w:rsidR="00C67302" w:rsidRPr="00944736" w:rsidTr="006507AC">
        <w:trPr>
          <w:trHeight w:val="699"/>
        </w:trPr>
        <w:tc>
          <w:tcPr>
            <w:tcW w:w="8662" w:type="dxa"/>
            <w:shd w:val="clear" w:color="auto" w:fill="auto"/>
            <w:noWrap/>
            <w:vAlign w:val="bottom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C67302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 xml:space="preserve">                                    </w:t>
            </w:r>
          </w:p>
        </w:tc>
        <w:tc>
          <w:tcPr>
            <w:tcW w:w="5954" w:type="dxa"/>
            <w:vMerge/>
            <w:vAlign w:val="center"/>
            <w:hideMark/>
          </w:tcPr>
          <w:p w:rsidR="00C67302" w:rsidRPr="00C67302" w:rsidRDefault="00C67302" w:rsidP="00C67302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9460CE" w:rsidRPr="009460CE" w:rsidRDefault="009460CE" w:rsidP="009460CE">
      <w:pPr>
        <w:spacing w:line="276" w:lineRule="auto"/>
        <w:jc w:val="center"/>
        <w:rPr>
          <w:rFonts w:ascii="Arial CYR" w:hAnsi="Arial CYR" w:cs="Arial CYR"/>
          <w:b/>
          <w:bCs/>
          <w:lang w:val="ru-RU" w:eastAsia="ru-RU"/>
        </w:rPr>
      </w:pPr>
      <w:r w:rsidRPr="009460CE">
        <w:rPr>
          <w:rFonts w:ascii="Arial CYR" w:hAnsi="Arial CYR" w:cs="Arial CYR"/>
          <w:b/>
          <w:bCs/>
          <w:lang w:val="ru-RU" w:eastAsia="ru-RU"/>
        </w:rPr>
        <w:t>Ведомственная структура расходов бюджета Верхнемамонского сельского поселения на 202</w:t>
      </w:r>
      <w:r w:rsidR="005A258B">
        <w:rPr>
          <w:rFonts w:ascii="Arial CYR" w:hAnsi="Arial CYR" w:cs="Arial CYR"/>
          <w:b/>
          <w:bCs/>
          <w:lang w:val="ru-RU" w:eastAsia="ru-RU"/>
        </w:rPr>
        <w:t>5</w:t>
      </w:r>
      <w:r w:rsidRPr="009460CE">
        <w:rPr>
          <w:rFonts w:ascii="Arial CYR" w:hAnsi="Arial CYR" w:cs="Arial CYR"/>
          <w:b/>
          <w:bCs/>
          <w:lang w:val="ru-RU" w:eastAsia="ru-RU"/>
        </w:rPr>
        <w:t xml:space="preserve"> год и плановый период 202</w:t>
      </w:r>
      <w:r w:rsidR="005A258B">
        <w:rPr>
          <w:rFonts w:ascii="Arial CYR" w:hAnsi="Arial CYR" w:cs="Arial CYR"/>
          <w:b/>
          <w:bCs/>
          <w:lang w:val="ru-RU" w:eastAsia="ru-RU"/>
        </w:rPr>
        <w:t>6</w:t>
      </w:r>
      <w:r w:rsidRPr="009460CE">
        <w:rPr>
          <w:rFonts w:ascii="Arial CYR" w:hAnsi="Arial CYR" w:cs="Arial CYR"/>
          <w:b/>
          <w:bCs/>
          <w:lang w:val="ru-RU" w:eastAsia="ru-RU"/>
        </w:rPr>
        <w:t xml:space="preserve"> и 202</w:t>
      </w:r>
      <w:r w:rsidR="005A258B">
        <w:rPr>
          <w:rFonts w:ascii="Arial CYR" w:hAnsi="Arial CYR" w:cs="Arial CYR"/>
          <w:b/>
          <w:bCs/>
          <w:lang w:val="ru-RU" w:eastAsia="ru-RU"/>
        </w:rPr>
        <w:t>7</w:t>
      </w:r>
      <w:r w:rsidRPr="009460CE">
        <w:rPr>
          <w:rFonts w:ascii="Arial CYR" w:hAnsi="Arial CYR" w:cs="Arial CYR"/>
          <w:b/>
          <w:bCs/>
          <w:lang w:val="ru-RU" w:eastAsia="ru-RU"/>
        </w:rPr>
        <w:t xml:space="preserve"> годов</w:t>
      </w:r>
    </w:p>
    <w:p w:rsidR="009460CE" w:rsidRPr="009460CE" w:rsidRDefault="009460CE" w:rsidP="009460CE">
      <w:pPr>
        <w:spacing w:line="276" w:lineRule="auto"/>
        <w:jc w:val="right"/>
        <w:rPr>
          <w:rFonts w:ascii="Calibri" w:eastAsia="Calibri" w:hAnsi="Calibri"/>
          <w:sz w:val="22"/>
          <w:szCs w:val="22"/>
          <w:lang w:val="ru-RU"/>
        </w:rPr>
      </w:pPr>
      <w:r w:rsidRPr="009460CE">
        <w:rPr>
          <w:rFonts w:ascii="Calibri" w:eastAsia="Calibri" w:hAnsi="Calibri"/>
          <w:sz w:val="22"/>
          <w:szCs w:val="22"/>
          <w:lang w:val="ru-RU"/>
        </w:rPr>
        <w:t>Тыс.руб.</w:t>
      </w:r>
      <w:r>
        <w:rPr>
          <w:rFonts w:ascii="Calibri" w:eastAsia="Calibri" w:hAnsi="Calibri"/>
          <w:sz w:val="22"/>
          <w:szCs w:val="22"/>
          <w:lang w:val="ru-RU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8"/>
        <w:gridCol w:w="566"/>
        <w:gridCol w:w="562"/>
        <w:gridCol w:w="523"/>
        <w:gridCol w:w="2056"/>
        <w:gridCol w:w="701"/>
        <w:gridCol w:w="1131"/>
        <w:gridCol w:w="1464"/>
        <w:gridCol w:w="1669"/>
      </w:tblGrid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Наименование</w:t>
            </w:r>
          </w:p>
        </w:tc>
        <w:tc>
          <w:tcPr>
            <w:tcW w:w="566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proofErr w:type="gramStart"/>
            <w:r w:rsidRPr="0080388D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ВР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2025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2026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2027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 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0388D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6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80388D" w:rsidRPr="0080388D" w:rsidRDefault="0080388D" w:rsidP="0080388D">
            <w:pPr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80388D" w:rsidRPr="0080388D" w:rsidRDefault="0080388D" w:rsidP="0080388D">
            <w:pPr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</w:tcPr>
          <w:p w:rsidR="0080388D" w:rsidRPr="0080388D" w:rsidRDefault="0080388D" w:rsidP="0080388D">
            <w:pPr>
              <w:jc w:val="right"/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 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6" w:type="dxa"/>
            <w:shd w:val="clear" w:color="auto" w:fill="auto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B32636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107 066,5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42 028,8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43 128,8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264659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11 </w:t>
            </w:r>
            <w:r w:rsidR="002E4215">
              <w:rPr>
                <w:b/>
                <w:bCs/>
                <w:sz w:val="22"/>
                <w:szCs w:val="22"/>
                <w:lang w:val="ru-RU" w:eastAsia="ru-RU"/>
              </w:rPr>
              <w:t>93</w:t>
            </w:r>
            <w:r>
              <w:rPr>
                <w:b/>
                <w:bCs/>
                <w:sz w:val="22"/>
                <w:szCs w:val="22"/>
                <w:lang w:val="ru-RU" w:eastAsia="ru-RU"/>
              </w:rPr>
              <w:t>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10 893,0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11 091,0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26465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</w:t>
            </w:r>
            <w:r w:rsidR="00264659">
              <w:rPr>
                <w:sz w:val="22"/>
                <w:szCs w:val="22"/>
                <w:lang w:val="ru-RU" w:eastAsia="ru-RU"/>
              </w:rPr>
              <w:t> 605,7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26465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</w:t>
            </w:r>
            <w:r w:rsidR="00264659">
              <w:rPr>
                <w:sz w:val="22"/>
                <w:szCs w:val="22"/>
                <w:lang w:val="ru-RU" w:eastAsia="ru-RU"/>
              </w:rPr>
              <w:t> 605,7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>Финансовое обеспечение деятельности органов местного самоуправления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26465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</w:t>
            </w:r>
            <w:r w:rsidR="00264659">
              <w:rPr>
                <w:sz w:val="22"/>
                <w:szCs w:val="22"/>
                <w:lang w:val="ru-RU" w:eastAsia="ru-RU"/>
              </w:rPr>
              <w:t> 605,7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26465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</w:t>
            </w:r>
            <w:r w:rsidR="00264659">
              <w:rPr>
                <w:sz w:val="22"/>
                <w:szCs w:val="22"/>
                <w:lang w:val="ru-RU" w:eastAsia="ru-RU"/>
              </w:rPr>
              <w:t> 605,7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26465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</w:t>
            </w:r>
            <w:r w:rsidR="00264659">
              <w:rPr>
                <w:sz w:val="22"/>
                <w:szCs w:val="22"/>
                <w:lang w:val="ru-RU" w:eastAsia="ru-RU"/>
              </w:rPr>
              <w:t> 901,7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9 368,0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9 505,0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26465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</w:t>
            </w:r>
            <w:r w:rsidR="00264659">
              <w:rPr>
                <w:sz w:val="22"/>
                <w:szCs w:val="22"/>
                <w:lang w:val="ru-RU" w:eastAsia="ru-RU"/>
              </w:rPr>
              <w:t> 901,7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9 368,0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9 505,0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 xml:space="preserve">Финансовое обеспечение деятельности </w:t>
            </w:r>
            <w:r w:rsidRPr="0080388D">
              <w:rPr>
                <w:sz w:val="22"/>
                <w:szCs w:val="22"/>
                <w:lang w:val="ru-RU" w:eastAsia="ru-RU"/>
              </w:rPr>
              <w:lastRenderedPageBreak/>
              <w:t>органов местного самоуправления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26465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</w:t>
            </w:r>
            <w:r w:rsidR="00264659">
              <w:rPr>
                <w:sz w:val="22"/>
                <w:szCs w:val="22"/>
                <w:lang w:val="ru-RU" w:eastAsia="ru-RU"/>
              </w:rPr>
              <w:t> 901,7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9 368,0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9 505,0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обеспечение  функций органов местного самоуправления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26465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</w:t>
            </w:r>
            <w:r w:rsidR="00264659">
              <w:rPr>
                <w:sz w:val="22"/>
                <w:szCs w:val="22"/>
                <w:lang w:val="ru-RU" w:eastAsia="ru-RU"/>
              </w:rPr>
              <w:t> 903,7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6 509,0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6 770,0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2 968,0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2 828,0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2 703,0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80388D">
              <w:rPr>
                <w:sz w:val="22"/>
                <w:szCs w:val="22"/>
                <w:lang w:val="ru-RU" w:eastAsia="ru-RU"/>
              </w:rPr>
              <w:t xml:space="preserve">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80388D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 финансами и муниципальным имуществом»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460,4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80388D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80388D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460,4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460,4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>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460,4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359,6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396,8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412,4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48,0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 xml:space="preserve">Национальная безопасность и правоохранительная </w:t>
            </w:r>
            <w:r w:rsidRPr="0080388D">
              <w:rPr>
                <w:b/>
                <w:bCs/>
                <w:lang w:val="ru-RU" w:eastAsia="ru-RU"/>
              </w:rPr>
              <w:lastRenderedPageBreak/>
              <w:t>деятельность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A45BEF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13 186,0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15 308,4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A45BEF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12 986,0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A45BEF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12 986,0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A45BEF" w:rsidP="00A45BE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12 986,0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>Развитие сети автомобильных дорог общего пользования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A45BEF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12 986,0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80388D">
              <w:rPr>
                <w:sz w:val="22"/>
                <w:szCs w:val="22"/>
                <w:lang w:eastAsia="ru-RU"/>
              </w:rPr>
              <w:t>S</w:t>
            </w:r>
            <w:r w:rsidRPr="0080388D">
              <w:rPr>
                <w:sz w:val="22"/>
                <w:szCs w:val="22"/>
                <w:lang w:val="ru-RU" w:eastAsia="ru-RU"/>
              </w:rPr>
              <w:t>Д130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A45BE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</w:t>
            </w:r>
            <w:r w:rsidR="00A45BEF">
              <w:rPr>
                <w:sz w:val="22"/>
                <w:szCs w:val="22"/>
                <w:lang w:val="ru-RU" w:eastAsia="ru-RU"/>
              </w:rPr>
              <w:t> 366,6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10 955,4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10 955,4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A45BE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</w:t>
            </w:r>
            <w:r w:rsidR="00A45BEF">
              <w:rPr>
                <w:sz w:val="22"/>
                <w:szCs w:val="22"/>
                <w:lang w:val="ru-RU" w:eastAsia="ru-RU"/>
              </w:rPr>
              <w:t> 619,4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4 053,0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5 138,0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>Градостроительная деятельность и межевание земельных участков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 xml:space="preserve">Финансовое обеспечение других расходных обязательств органа местного самоуправления </w:t>
            </w:r>
            <w:r>
              <w:rPr>
                <w:sz w:val="22"/>
                <w:szCs w:val="22"/>
                <w:lang w:val="ru-RU" w:eastAsia="ru-RU"/>
              </w:rPr>
              <w:t>–</w:t>
            </w:r>
            <w:r w:rsidRPr="0080388D">
              <w:rPr>
                <w:sz w:val="22"/>
                <w:szCs w:val="22"/>
                <w:lang w:val="ru-RU" w:eastAsia="ru-RU"/>
              </w:rPr>
              <w:t xml:space="preserve"> </w:t>
            </w:r>
            <w:r w:rsidRPr="0080388D">
              <w:rPr>
                <w:sz w:val="22"/>
                <w:szCs w:val="22"/>
                <w:lang w:val="ru-RU" w:eastAsia="ru-RU"/>
              </w:rPr>
              <w:lastRenderedPageBreak/>
              <w:t>администрации Верхнемамонского сельского поселения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412E7E" w:rsidP="00B62795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76</w:t>
            </w:r>
            <w:r w:rsidR="00B62795">
              <w:rPr>
                <w:b/>
                <w:bCs/>
                <w:sz w:val="22"/>
                <w:szCs w:val="22"/>
                <w:lang w:val="ru-RU" w:eastAsia="ru-RU"/>
              </w:rPr>
              <w:t> 358,6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9 612,7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8 638,4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7246B9" w:rsidRPr="0080388D" w:rsidTr="007246B9">
        <w:tc>
          <w:tcPr>
            <w:tcW w:w="6428" w:type="dxa"/>
            <w:shd w:val="clear" w:color="auto" w:fill="auto"/>
            <w:vAlign w:val="center"/>
          </w:tcPr>
          <w:p w:rsidR="007246B9" w:rsidRPr="0080388D" w:rsidRDefault="007246B9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7246B9" w:rsidRPr="0080388D" w:rsidRDefault="007246B9" w:rsidP="00A45BE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="00A45BEF">
              <w:rPr>
                <w:sz w:val="22"/>
                <w:szCs w:val="22"/>
                <w:lang w:val="ru-RU" w:eastAsia="ru-RU"/>
              </w:rPr>
              <w:t> 870,1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7246B9" w:rsidRPr="0080388D" w:rsidTr="007246B9">
        <w:tc>
          <w:tcPr>
            <w:tcW w:w="6428" w:type="dxa"/>
            <w:shd w:val="clear" w:color="auto" w:fill="auto"/>
            <w:vAlign w:val="center"/>
          </w:tcPr>
          <w:p w:rsidR="007246B9" w:rsidRPr="0080388D" w:rsidRDefault="007246B9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7246B9" w:rsidRPr="0080388D" w:rsidRDefault="007246B9" w:rsidP="00A45BE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="00A45BEF">
              <w:rPr>
                <w:sz w:val="22"/>
                <w:szCs w:val="22"/>
                <w:lang w:val="ru-RU" w:eastAsia="ru-RU"/>
              </w:rPr>
              <w:t> 870,1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7246B9" w:rsidRPr="0080388D" w:rsidTr="007246B9">
        <w:tc>
          <w:tcPr>
            <w:tcW w:w="6428" w:type="dxa"/>
            <w:shd w:val="clear" w:color="auto" w:fill="auto"/>
            <w:vAlign w:val="center"/>
          </w:tcPr>
          <w:p w:rsidR="007246B9" w:rsidRPr="0080388D" w:rsidRDefault="007246B9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7246B9" w:rsidRPr="0080388D" w:rsidRDefault="007246B9" w:rsidP="00A45BE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="00A45BEF">
              <w:rPr>
                <w:sz w:val="22"/>
                <w:szCs w:val="22"/>
                <w:lang w:val="ru-RU" w:eastAsia="ru-RU"/>
              </w:rPr>
              <w:t> 870,1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7246B9" w:rsidRPr="0080388D" w:rsidRDefault="007246B9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«Развитие коммунального хозяйства»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7246B9" w:rsidP="00A45BEF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="00A45BEF">
              <w:rPr>
                <w:sz w:val="22"/>
                <w:szCs w:val="22"/>
                <w:lang w:val="ru-RU" w:eastAsia="ru-RU"/>
              </w:rPr>
              <w:t> 870,1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58 2 04 </w:t>
            </w:r>
            <w:r w:rsidRPr="0080388D">
              <w:rPr>
                <w:sz w:val="22"/>
                <w:szCs w:val="22"/>
                <w:lang w:eastAsia="ru-RU"/>
              </w:rPr>
              <w:t>S9120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A45BEF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</w:t>
            </w:r>
            <w:r w:rsidR="00A45BEF">
              <w:rPr>
                <w:sz w:val="22"/>
                <w:szCs w:val="22"/>
                <w:lang w:val="ru-RU" w:eastAsia="ru-RU"/>
              </w:rPr>
              <w:t> 670,1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center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7246B9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58 2 04 90200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7246B9" w:rsidRDefault="007246B9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7246B9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556AFE" w:rsidRDefault="00E93DBA" w:rsidP="00556AFE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72</w:t>
            </w:r>
            <w:r w:rsidR="00556AFE">
              <w:rPr>
                <w:sz w:val="22"/>
                <w:szCs w:val="22"/>
                <w:lang w:val="ru-RU" w:eastAsia="ru-RU"/>
              </w:rPr>
              <w:t> </w:t>
            </w:r>
            <w:r w:rsidR="00556AFE">
              <w:rPr>
                <w:sz w:val="22"/>
                <w:szCs w:val="22"/>
                <w:lang w:eastAsia="ru-RU"/>
              </w:rPr>
              <w:t>414</w:t>
            </w:r>
            <w:r w:rsidR="00556AFE">
              <w:rPr>
                <w:sz w:val="22"/>
                <w:szCs w:val="22"/>
                <w:lang w:val="ru-RU" w:eastAsia="ru-RU"/>
              </w:rPr>
              <w:t>,</w:t>
            </w:r>
            <w:r w:rsidR="00556AFE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9 160,1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8 582,4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556AFE" w:rsidRDefault="00E93DBA" w:rsidP="00556AF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</w:t>
            </w:r>
            <w:r w:rsidR="00556AFE">
              <w:rPr>
                <w:sz w:val="22"/>
                <w:szCs w:val="22"/>
                <w:lang w:val="ru-RU" w:eastAsia="ru-RU"/>
              </w:rPr>
              <w:t> </w:t>
            </w:r>
            <w:r w:rsidR="00556AFE">
              <w:rPr>
                <w:sz w:val="22"/>
                <w:szCs w:val="22"/>
                <w:lang w:eastAsia="ru-RU"/>
              </w:rPr>
              <w:t>923</w:t>
            </w:r>
            <w:r w:rsidR="00556AFE">
              <w:rPr>
                <w:sz w:val="22"/>
                <w:szCs w:val="22"/>
                <w:lang w:val="ru-RU" w:eastAsia="ru-RU"/>
              </w:rPr>
              <w:t>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9 160,1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8 582,4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E93DBA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</w:t>
            </w:r>
            <w:r w:rsidR="00556AFE">
              <w:rPr>
                <w:sz w:val="22"/>
                <w:szCs w:val="22"/>
                <w:lang w:val="ru-RU" w:eastAsia="ru-RU"/>
              </w:rPr>
              <w:t> 873,4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9 160,1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8 582,4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2 691,2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2 691,2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2 691,2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491,2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491,2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491,2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1 600,0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E93DBA" w:rsidP="00556AF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</w:t>
            </w:r>
            <w:r w:rsidR="00556AFE">
              <w:rPr>
                <w:sz w:val="22"/>
                <w:szCs w:val="22"/>
                <w:lang w:val="ru-RU" w:eastAsia="ru-RU"/>
              </w:rPr>
              <w:t> 182,2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6 468,9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5 891,2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A45BEF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120,6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846,0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846,0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846,0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80388D" w:rsidRPr="0080388D" w:rsidRDefault="0080388D" w:rsidP="0080388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556AF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</w:t>
            </w:r>
            <w:r w:rsidR="00556AFE">
              <w:rPr>
                <w:sz w:val="22"/>
                <w:szCs w:val="22"/>
                <w:lang w:val="ru-RU" w:eastAsia="ru-RU"/>
              </w:rPr>
              <w:t> 885,1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3 192,4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2 414,7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173,5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173,5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173,5</w:t>
            </w:r>
          </w:p>
        </w:tc>
      </w:tr>
      <w:tr w:rsidR="0080388D" w:rsidRPr="0080388D" w:rsidTr="007246B9">
        <w:tc>
          <w:tcPr>
            <w:tcW w:w="6428" w:type="dxa"/>
            <w:shd w:val="clear" w:color="auto" w:fill="auto"/>
            <w:vAlign w:val="bottom"/>
          </w:tcPr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местного бюджета на благоустройство мест массового отдыха населения городских и сельских поселений Воронежской области</w:t>
            </w:r>
          </w:p>
          <w:p w:rsidR="0080388D" w:rsidRPr="0080388D" w:rsidRDefault="0080388D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58 2 06 </w:t>
            </w:r>
            <w:r w:rsidRPr="0080388D">
              <w:rPr>
                <w:sz w:val="22"/>
                <w:szCs w:val="22"/>
                <w:lang w:eastAsia="ru-RU"/>
              </w:rPr>
              <w:t>S9520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1 857</w:t>
            </w:r>
            <w:r w:rsidRPr="0080388D">
              <w:rPr>
                <w:sz w:val="22"/>
                <w:szCs w:val="22"/>
                <w:lang w:val="ru-RU" w:eastAsia="ru-RU"/>
              </w:rPr>
              <w:t>,</w:t>
            </w:r>
            <w:r w:rsidRPr="0080388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1 857</w:t>
            </w:r>
            <w:r w:rsidRPr="0080388D">
              <w:rPr>
                <w:sz w:val="22"/>
                <w:szCs w:val="22"/>
                <w:lang w:val="ru-RU" w:eastAsia="ru-RU"/>
              </w:rPr>
              <w:t>,</w:t>
            </w:r>
            <w:r w:rsidRPr="0080388D">
              <w:rPr>
                <w:sz w:val="22"/>
                <w:szCs w:val="22"/>
                <w:lang w:eastAsia="ru-RU"/>
              </w:rPr>
              <w:t xml:space="preserve">0 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80388D" w:rsidRPr="0080388D" w:rsidRDefault="0080388D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1 857,0</w:t>
            </w:r>
          </w:p>
        </w:tc>
      </w:tr>
      <w:tr w:rsidR="00556AFE" w:rsidRPr="00556AFE" w:rsidTr="007246B9">
        <w:tc>
          <w:tcPr>
            <w:tcW w:w="6428" w:type="dxa"/>
            <w:shd w:val="clear" w:color="auto" w:fill="auto"/>
            <w:vAlign w:val="bottom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П</w:t>
            </w:r>
            <w:r w:rsidRPr="00556AFE">
              <w:rPr>
                <w:sz w:val="22"/>
                <w:szCs w:val="22"/>
                <w:lang w:val="ru-RU" w:eastAsia="ru-RU"/>
              </w:rPr>
              <w:t>одпрограмма «Развитие системы территориального общественного самоуправления и инициативного бюджетирования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58 3 00 00000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556AFE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556AFE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556AFE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56AFE" w:rsidRPr="00556AFE" w:rsidTr="007246B9">
        <w:tc>
          <w:tcPr>
            <w:tcW w:w="6428" w:type="dxa"/>
            <w:shd w:val="clear" w:color="auto" w:fill="auto"/>
            <w:vAlign w:val="bottom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556AFE">
              <w:rPr>
                <w:sz w:val="22"/>
                <w:szCs w:val="22"/>
                <w:lang w:val="ru-RU" w:eastAsia="ru-RU"/>
              </w:rPr>
              <w:t>Основное мероприятие  «Развитие механизмов участия ТОС и инициативного бюджетирования в решении вопросов местного значения»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5A258B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556AFE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58 3 01 00000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556AFE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556AFE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556AFE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56AFE" w:rsidRPr="00556AFE" w:rsidTr="007246B9">
        <w:tc>
          <w:tcPr>
            <w:tcW w:w="6428" w:type="dxa"/>
            <w:shd w:val="clear" w:color="auto" w:fill="auto"/>
            <w:vAlign w:val="bottom"/>
          </w:tcPr>
          <w:p w:rsidR="000639E4" w:rsidRDefault="000639E4" w:rsidP="0080388D">
            <w:pPr>
              <w:rPr>
                <w:sz w:val="22"/>
                <w:szCs w:val="22"/>
                <w:lang w:val="ru-RU" w:eastAsia="ru-RU"/>
              </w:rPr>
            </w:pPr>
            <w:r w:rsidRPr="000639E4">
              <w:rPr>
                <w:sz w:val="22"/>
                <w:szCs w:val="22"/>
                <w:lang w:val="ru-RU" w:eastAsia="ru-RU"/>
              </w:rPr>
              <w:t xml:space="preserve">Расходы на содержание и благоустройство мест массового захоронения                                                                                                        </w:t>
            </w:r>
          </w:p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556AF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5A258B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0639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58 3 01 902</w:t>
            </w:r>
            <w:r w:rsidR="000639E4">
              <w:rPr>
                <w:sz w:val="22"/>
                <w:szCs w:val="22"/>
                <w:lang w:val="ru-RU" w:eastAsia="ru-RU"/>
              </w:rPr>
              <w:t>2</w:t>
            </w:r>
            <w:r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556AFE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556AFE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556AFE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56AFE" w:rsidRPr="0080388D" w:rsidTr="007246B9">
        <w:tc>
          <w:tcPr>
            <w:tcW w:w="6428" w:type="dxa"/>
            <w:shd w:val="clear" w:color="auto" w:fill="auto"/>
            <w:vAlign w:val="bottom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62 491,1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56AFE" w:rsidRPr="0080388D" w:rsidTr="007246B9">
        <w:tc>
          <w:tcPr>
            <w:tcW w:w="6428" w:type="dxa"/>
            <w:shd w:val="clear" w:color="auto" w:fill="auto"/>
            <w:vAlign w:val="bottom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</w:t>
            </w:r>
            <w:r w:rsidRPr="0080388D">
              <w:rPr>
                <w:sz w:val="22"/>
                <w:szCs w:val="22"/>
                <w:lang w:val="ru-RU" w:eastAsia="ru-RU"/>
              </w:rPr>
              <w:lastRenderedPageBreak/>
              <w:t>субсидий из областного бюджета)»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lastRenderedPageBreak/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7246B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06 0 </w:t>
            </w:r>
            <w:r>
              <w:rPr>
                <w:sz w:val="22"/>
                <w:szCs w:val="22"/>
                <w:lang w:val="ru-RU" w:eastAsia="ru-RU"/>
              </w:rPr>
              <w:t>И</w:t>
            </w:r>
            <w:proofErr w:type="gramStart"/>
            <w:r>
              <w:rPr>
                <w:sz w:val="22"/>
                <w:szCs w:val="22"/>
                <w:lang w:val="ru-RU" w:eastAsia="ru-RU"/>
              </w:rPr>
              <w:t>4</w:t>
            </w:r>
            <w:proofErr w:type="gramEnd"/>
            <w:r w:rsidRPr="0080388D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62</w:t>
            </w:r>
            <w:r>
              <w:rPr>
                <w:sz w:val="22"/>
                <w:szCs w:val="22"/>
                <w:lang w:val="ru-RU" w:eastAsia="ru-RU"/>
              </w:rPr>
              <w:t> </w:t>
            </w:r>
            <w:r w:rsidRPr="0080388D">
              <w:rPr>
                <w:sz w:val="22"/>
                <w:szCs w:val="22"/>
                <w:lang w:val="ru-RU" w:eastAsia="ru-RU"/>
              </w:rPr>
              <w:t>49</w:t>
            </w:r>
            <w:r>
              <w:rPr>
                <w:sz w:val="22"/>
                <w:szCs w:val="22"/>
                <w:lang w:val="ru-RU" w:eastAsia="ru-RU"/>
              </w:rPr>
              <w:t>1,1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56AFE" w:rsidRPr="0080388D" w:rsidTr="007246B9">
        <w:tc>
          <w:tcPr>
            <w:tcW w:w="6428" w:type="dxa"/>
            <w:shd w:val="clear" w:color="auto" w:fill="auto"/>
            <w:vAlign w:val="bottom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Расходы на реализацию программ формирования современной городской среды в части реализации проектов благоустройства общественных территорий (дополнительные расходы)</w:t>
            </w:r>
          </w:p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7246B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06 0 </w:t>
            </w:r>
            <w:r>
              <w:rPr>
                <w:sz w:val="22"/>
                <w:szCs w:val="22"/>
                <w:lang w:val="ru-RU" w:eastAsia="ru-RU"/>
              </w:rPr>
              <w:t>И</w:t>
            </w:r>
            <w:proofErr w:type="gramStart"/>
            <w:r>
              <w:rPr>
                <w:sz w:val="22"/>
                <w:szCs w:val="22"/>
                <w:lang w:val="ru-RU" w:eastAsia="ru-RU"/>
              </w:rPr>
              <w:t>4</w:t>
            </w:r>
            <w:proofErr w:type="gramEnd"/>
            <w:r w:rsidRPr="0080388D">
              <w:rPr>
                <w:sz w:val="22"/>
                <w:szCs w:val="22"/>
                <w:lang w:eastAsia="ru-RU"/>
              </w:rPr>
              <w:t xml:space="preserve"> A5551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47 725,1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56AFE" w:rsidRPr="0080388D" w:rsidTr="007246B9">
        <w:tc>
          <w:tcPr>
            <w:tcW w:w="6428" w:type="dxa"/>
            <w:shd w:val="clear" w:color="auto" w:fill="auto"/>
            <w:vAlign w:val="bottom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Реализация программ формирования современной городской среды в части реализации проектов благоустройства дворовых территорий</w:t>
            </w:r>
          </w:p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7246B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06 0 </w:t>
            </w:r>
            <w:r>
              <w:rPr>
                <w:sz w:val="22"/>
                <w:szCs w:val="22"/>
                <w:lang w:val="ru-RU" w:eastAsia="ru-RU"/>
              </w:rPr>
              <w:t>И</w:t>
            </w:r>
            <w:proofErr w:type="gramStart"/>
            <w:r>
              <w:rPr>
                <w:sz w:val="22"/>
                <w:szCs w:val="22"/>
                <w:lang w:val="ru-RU" w:eastAsia="ru-RU"/>
              </w:rPr>
              <w:t>4</w:t>
            </w:r>
            <w:proofErr w:type="gramEnd"/>
            <w:r w:rsidRPr="0080388D">
              <w:rPr>
                <w:sz w:val="22"/>
                <w:szCs w:val="22"/>
                <w:lang w:eastAsia="ru-RU"/>
              </w:rPr>
              <w:t xml:space="preserve"> A555</w:t>
            </w:r>
            <w:r w:rsidRPr="0080388D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14 766,0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56AFE" w:rsidRPr="0080388D" w:rsidTr="007246B9">
        <w:tc>
          <w:tcPr>
            <w:tcW w:w="6428" w:type="dxa"/>
            <w:shd w:val="clear" w:color="auto" w:fill="auto"/>
            <w:vAlign w:val="bottom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56AFE" w:rsidRPr="0080388D" w:rsidTr="007246B9">
        <w:tc>
          <w:tcPr>
            <w:tcW w:w="6428" w:type="dxa"/>
            <w:shd w:val="clear" w:color="auto" w:fill="auto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56AFE" w:rsidRPr="0080388D" w:rsidTr="007246B9">
        <w:tc>
          <w:tcPr>
            <w:tcW w:w="6428" w:type="dxa"/>
            <w:shd w:val="clear" w:color="auto" w:fill="auto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56AFE" w:rsidRPr="0080388D" w:rsidTr="007246B9">
        <w:tc>
          <w:tcPr>
            <w:tcW w:w="6428" w:type="dxa"/>
            <w:shd w:val="clear" w:color="auto" w:fill="auto"/>
            <w:vAlign w:val="bottom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56AFE" w:rsidRPr="0080388D" w:rsidTr="007246B9">
        <w:tc>
          <w:tcPr>
            <w:tcW w:w="6428" w:type="dxa"/>
            <w:shd w:val="clear" w:color="auto" w:fill="auto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56AFE" w:rsidRPr="0080388D" w:rsidTr="007246B9">
        <w:tc>
          <w:tcPr>
            <w:tcW w:w="6428" w:type="dxa"/>
            <w:shd w:val="clear" w:color="auto" w:fill="auto"/>
          </w:tcPr>
          <w:p w:rsidR="00556AFE" w:rsidRPr="0080388D" w:rsidRDefault="00556AFE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4 337</w:t>
            </w: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4 627,0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4 337</w:t>
            </w:r>
            <w:r w:rsidRPr="0080388D">
              <w:rPr>
                <w:sz w:val="22"/>
                <w:szCs w:val="22"/>
                <w:lang w:val="ru-RU" w:eastAsia="ru-RU"/>
              </w:rPr>
              <w:t>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4 627,0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4 337</w:t>
            </w:r>
            <w:r w:rsidRPr="0080388D">
              <w:rPr>
                <w:sz w:val="22"/>
                <w:szCs w:val="22"/>
                <w:lang w:val="ru-RU" w:eastAsia="ru-RU"/>
              </w:rPr>
              <w:t>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4 627,0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4 337</w:t>
            </w:r>
            <w:r w:rsidRPr="0080388D">
              <w:rPr>
                <w:sz w:val="22"/>
                <w:szCs w:val="22"/>
                <w:lang w:val="ru-RU" w:eastAsia="ru-RU"/>
              </w:rPr>
              <w:t>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4 627,0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  <w:vAlign w:val="bottom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1 834,9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1 998,1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2 164,0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  <w:vAlign w:val="center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412E7E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</w:t>
            </w:r>
            <w:r>
              <w:rPr>
                <w:sz w:val="22"/>
                <w:szCs w:val="22"/>
                <w:lang w:val="ru-RU" w:eastAsia="ru-RU"/>
              </w:rPr>
              <w:t> 388,0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2 417,0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2 448,0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  <w:vAlign w:val="center"/>
          </w:tcPr>
          <w:p w:rsidR="005A258B" w:rsidRPr="00885100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85100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556AFE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851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412E7E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11 0 01 70100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412E7E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56AFE" w:rsidRPr="0080388D" w:rsidTr="007246B9">
        <w:tc>
          <w:tcPr>
            <w:tcW w:w="6428" w:type="dxa"/>
            <w:shd w:val="clear" w:color="auto" w:fill="auto"/>
            <w:vAlign w:val="center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15,0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</w:tcPr>
          <w:p w:rsidR="00556AFE" w:rsidRPr="0080388D" w:rsidRDefault="00556AFE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>Социальная политика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399</w:t>
            </w: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392,0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406,0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369</w:t>
            </w:r>
            <w:r w:rsidRPr="0080388D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369</w:t>
            </w:r>
            <w:r w:rsidRPr="0080388D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369</w:t>
            </w:r>
            <w:r w:rsidRPr="0080388D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369</w:t>
            </w:r>
            <w:r w:rsidRPr="0080388D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  <w:vAlign w:val="bottom"/>
          </w:tcPr>
          <w:p w:rsidR="00556AFE" w:rsidRPr="0080388D" w:rsidRDefault="00556AFE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29</w:t>
            </w: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  <w:vAlign w:val="bottom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B62795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="00556AFE"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  <w:vAlign w:val="bottom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  <w:vAlign w:val="bottom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24</w:t>
            </w: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24</w:t>
            </w: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«Совершенствование мероприятий по развитию физической культуры и массового спорта в Верхнемамонском сельском поселении»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24</w:t>
            </w: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  <w:vAlign w:val="bottom"/>
          </w:tcPr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556AFE" w:rsidRPr="0080388D" w:rsidRDefault="00556AFE" w:rsidP="0080388D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80388D">
              <w:rPr>
                <w:sz w:val="22"/>
                <w:szCs w:val="22"/>
                <w:lang w:eastAsia="ru-RU"/>
              </w:rPr>
              <w:t>S</w:t>
            </w:r>
            <w:r w:rsidRPr="0080388D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24</w:t>
            </w: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  <w:vAlign w:val="bottom"/>
          </w:tcPr>
          <w:p w:rsidR="00556AFE" w:rsidRPr="0080388D" w:rsidRDefault="00556AFE" w:rsidP="0080388D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 xml:space="preserve">Условно утвержденные </w:t>
            </w: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br/>
              <w:t>расходы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597,8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1212,5</w:t>
            </w:r>
          </w:p>
        </w:tc>
      </w:tr>
      <w:tr w:rsidR="00556AFE" w:rsidRPr="0080388D" w:rsidTr="007246B9">
        <w:tc>
          <w:tcPr>
            <w:tcW w:w="6428" w:type="dxa"/>
            <w:shd w:val="clear" w:color="auto" w:fill="auto"/>
            <w:vAlign w:val="bottom"/>
          </w:tcPr>
          <w:p w:rsidR="00556AFE" w:rsidRPr="0080388D" w:rsidRDefault="00556AFE" w:rsidP="0080388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556AFE" w:rsidRPr="0080388D" w:rsidRDefault="00556AFE" w:rsidP="0080388D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0388D">
              <w:rPr>
                <w:sz w:val="20"/>
                <w:szCs w:val="20"/>
                <w:lang w:val="ru-RU" w:eastAsia="ru-RU"/>
              </w:rPr>
              <w:t>914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597,8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56AFE" w:rsidRPr="0080388D" w:rsidRDefault="00556AFE" w:rsidP="0080388D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1212,5</w:t>
            </w:r>
          </w:p>
        </w:tc>
      </w:tr>
    </w:tbl>
    <w:p w:rsidR="00006853" w:rsidRDefault="00006853" w:rsidP="00401FF4">
      <w:pPr>
        <w:rPr>
          <w:rFonts w:ascii="Arial" w:hAnsi="Arial" w:cs="Arial"/>
          <w:sz w:val="26"/>
          <w:szCs w:val="26"/>
          <w:lang w:val="ru-RU"/>
        </w:rPr>
      </w:pPr>
    </w:p>
    <w:p w:rsidR="00736659" w:rsidRDefault="00AD512A" w:rsidP="00006853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 xml:space="preserve">               </w:t>
      </w:r>
    </w:p>
    <w:p w:rsidR="00736659" w:rsidRDefault="004545B9" w:rsidP="00215510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t>Приложение 3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5A258B">
        <w:rPr>
          <w:rFonts w:ascii="Arial CYR" w:hAnsi="Arial CYR" w:cs="Arial CYR"/>
          <w:sz w:val="20"/>
          <w:szCs w:val="20"/>
          <w:lang w:val="ru-RU" w:eastAsia="ru-RU"/>
        </w:rPr>
        <w:t xml:space="preserve">  09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.0</w:t>
      </w:r>
      <w:r w:rsidR="005A258B">
        <w:rPr>
          <w:rFonts w:ascii="Arial CYR" w:hAnsi="Arial CYR" w:cs="Arial CYR"/>
          <w:sz w:val="20"/>
          <w:szCs w:val="20"/>
          <w:lang w:val="ru-RU" w:eastAsia="ru-RU"/>
        </w:rPr>
        <w:t>4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.202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5 №</w:t>
      </w:r>
      <w:r w:rsidR="005A258B">
        <w:rPr>
          <w:rFonts w:ascii="Arial CYR" w:hAnsi="Arial CYR" w:cs="Arial CYR"/>
          <w:sz w:val="20"/>
          <w:szCs w:val="20"/>
          <w:lang w:val="ru-RU" w:eastAsia="ru-RU"/>
        </w:rPr>
        <w:t>14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3.12.2024</w:t>
      </w:r>
      <w:r w:rsidR="009A1CE5">
        <w:rPr>
          <w:rFonts w:ascii="Arial CYR" w:hAnsi="Arial CYR" w:cs="Arial CYR"/>
          <w:sz w:val="20"/>
          <w:szCs w:val="20"/>
          <w:lang w:val="ru-RU" w:eastAsia="ru-RU"/>
        </w:rPr>
        <w:t xml:space="preserve"> г.№3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9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73E2A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5 год и на плановый период 2026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 xml:space="preserve"> и 202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7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736659" w:rsidRDefault="00736659" w:rsidP="004545B9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006853" w:rsidRDefault="00AD512A" w:rsidP="00006853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AD512A">
        <w:rPr>
          <w:rFonts w:ascii="Arial CYR" w:hAnsi="Arial CYR" w:cs="Arial CYR"/>
          <w:b/>
          <w:bCs/>
          <w:lang w:val="ru-RU" w:eastAsia="ru-RU"/>
        </w:rPr>
        <w:t>Распределение бюджетных ассигнований по разделам, подразделам, целевым статьям бюджета Верхнемамонс</w:t>
      </w:r>
      <w:r w:rsidR="005136B8">
        <w:rPr>
          <w:rFonts w:ascii="Arial CYR" w:hAnsi="Arial CYR" w:cs="Arial CYR"/>
          <w:b/>
          <w:bCs/>
          <w:lang w:val="ru-RU" w:eastAsia="ru-RU"/>
        </w:rPr>
        <w:t>кого сельского поселения на 20</w:t>
      </w:r>
      <w:r w:rsidR="00E85750">
        <w:rPr>
          <w:rFonts w:ascii="Arial CYR" w:hAnsi="Arial CYR" w:cs="Arial CYR"/>
          <w:b/>
          <w:bCs/>
          <w:lang w:val="ru-RU" w:eastAsia="ru-RU"/>
        </w:rPr>
        <w:t>25</w:t>
      </w:r>
      <w:r w:rsidR="00B73E2A">
        <w:rPr>
          <w:rFonts w:ascii="Arial CYR" w:hAnsi="Arial CYR" w:cs="Arial CYR"/>
          <w:b/>
          <w:bCs/>
          <w:lang w:val="ru-RU" w:eastAsia="ru-RU"/>
        </w:rPr>
        <w:t xml:space="preserve"> год и </w:t>
      </w:r>
      <w:r w:rsidR="00E85750">
        <w:rPr>
          <w:rFonts w:ascii="Arial CYR" w:hAnsi="Arial CYR" w:cs="Arial CYR"/>
          <w:b/>
          <w:bCs/>
          <w:lang w:val="ru-RU" w:eastAsia="ru-RU"/>
        </w:rPr>
        <w:t>плановый период 2026 и 2027</w:t>
      </w:r>
      <w:r w:rsidRPr="00AD512A">
        <w:rPr>
          <w:rFonts w:ascii="Arial CYR" w:hAnsi="Arial CYR" w:cs="Arial CYR"/>
          <w:b/>
          <w:bCs/>
          <w:lang w:val="ru-RU" w:eastAsia="ru-RU"/>
        </w:rPr>
        <w:t xml:space="preserve"> годов</w:t>
      </w:r>
    </w:p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8"/>
        <w:gridCol w:w="562"/>
        <w:gridCol w:w="523"/>
        <w:gridCol w:w="2056"/>
        <w:gridCol w:w="701"/>
        <w:gridCol w:w="1131"/>
        <w:gridCol w:w="1464"/>
        <w:gridCol w:w="1669"/>
      </w:tblGrid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Наименование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lang w:val="ru-RU" w:eastAsia="ru-RU"/>
              </w:rPr>
            </w:pPr>
            <w:proofErr w:type="gramStart"/>
            <w:r w:rsidRPr="0080388D">
              <w:rPr>
                <w:lang w:val="ru-RU" w:eastAsia="ru-RU"/>
              </w:rPr>
              <w:t>ПР</w:t>
            </w:r>
            <w:proofErr w:type="gramEnd"/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ЦСР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ВР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2025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2026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2027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5A258B" w:rsidRPr="0080388D" w:rsidRDefault="005A258B" w:rsidP="005A258B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5A258B" w:rsidRPr="0080388D" w:rsidRDefault="005A258B" w:rsidP="005A258B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4</w:t>
            </w:r>
          </w:p>
        </w:tc>
        <w:tc>
          <w:tcPr>
            <w:tcW w:w="2056" w:type="dxa"/>
            <w:shd w:val="clear" w:color="auto" w:fill="auto"/>
          </w:tcPr>
          <w:p w:rsidR="005A258B" w:rsidRPr="0080388D" w:rsidRDefault="005A258B" w:rsidP="005A258B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:rsidR="005A258B" w:rsidRPr="0080388D" w:rsidRDefault="005A258B" w:rsidP="005A258B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:rsidR="005A258B" w:rsidRPr="0080388D" w:rsidRDefault="005A258B" w:rsidP="005A258B">
            <w:pPr>
              <w:jc w:val="center"/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 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80388D">
              <w:rPr>
                <w:b/>
                <w:bCs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562" w:type="dxa"/>
            <w:shd w:val="clear" w:color="auto" w:fill="auto"/>
          </w:tcPr>
          <w:p w:rsidR="005A258B" w:rsidRPr="0080388D" w:rsidRDefault="005A258B" w:rsidP="005A258B">
            <w:pPr>
              <w:jc w:val="center"/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5A258B" w:rsidRPr="0080388D" w:rsidRDefault="005A258B" w:rsidP="005A258B">
            <w:pPr>
              <w:jc w:val="center"/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</w:tcPr>
          <w:p w:rsidR="005A258B" w:rsidRPr="0080388D" w:rsidRDefault="005A258B" w:rsidP="005A258B">
            <w:pPr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</w:tcPr>
          <w:p w:rsidR="005A258B" w:rsidRPr="0080388D" w:rsidRDefault="005A258B" w:rsidP="005A258B">
            <w:pPr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</w:tcPr>
          <w:p w:rsidR="005A258B" w:rsidRPr="0080388D" w:rsidRDefault="005A258B" w:rsidP="005A258B">
            <w:pPr>
              <w:jc w:val="right"/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lang w:val="ru-RU" w:eastAsia="ru-RU"/>
              </w:rPr>
            </w:pPr>
            <w:r w:rsidRPr="0080388D">
              <w:rPr>
                <w:lang w:val="ru-RU" w:eastAsia="ru-RU"/>
              </w:rPr>
              <w:t> 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АДМИНИСТРАЦИЯ ВЕРХНЕМАМОНСКОГО СЕЛЬСКОГО ПОСЕЛЕНИЯ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107 066,5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42 028,8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43 128,8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11 937,4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10 893,0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11 091,0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</w:t>
            </w:r>
            <w:r>
              <w:rPr>
                <w:sz w:val="22"/>
                <w:szCs w:val="22"/>
                <w:lang w:val="ru-RU" w:eastAsia="ru-RU"/>
              </w:rPr>
              <w:t> 605,7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</w:t>
            </w:r>
            <w:r>
              <w:rPr>
                <w:sz w:val="22"/>
                <w:szCs w:val="22"/>
                <w:lang w:val="ru-RU" w:eastAsia="ru-RU"/>
              </w:rPr>
              <w:t> 605,7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>Финансовое обеспечение деятельности органов местного самоуправления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</w:t>
            </w:r>
            <w:r>
              <w:rPr>
                <w:sz w:val="22"/>
                <w:szCs w:val="22"/>
                <w:lang w:val="ru-RU" w:eastAsia="ru-RU"/>
              </w:rPr>
              <w:t> 605,7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39 0 01 92020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</w:t>
            </w:r>
            <w:r>
              <w:rPr>
                <w:sz w:val="22"/>
                <w:szCs w:val="22"/>
                <w:lang w:val="ru-RU" w:eastAsia="ru-RU"/>
              </w:rPr>
              <w:t> 605,7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</w:t>
            </w:r>
            <w:r>
              <w:rPr>
                <w:sz w:val="22"/>
                <w:szCs w:val="22"/>
                <w:lang w:val="ru-RU" w:eastAsia="ru-RU"/>
              </w:rPr>
              <w:t> 901,7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9 368,0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9 505,0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</w:t>
            </w:r>
            <w:r>
              <w:rPr>
                <w:sz w:val="22"/>
                <w:szCs w:val="22"/>
                <w:lang w:val="ru-RU" w:eastAsia="ru-RU"/>
              </w:rPr>
              <w:t> 901,7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9 368,0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9 505,0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>Финансовое обеспечение деятельности органов местного самоуправления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</w:t>
            </w:r>
            <w:r>
              <w:rPr>
                <w:sz w:val="22"/>
                <w:szCs w:val="22"/>
                <w:lang w:val="ru-RU" w:eastAsia="ru-RU"/>
              </w:rPr>
              <w:t> 901,7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9 368,0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9 505,0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</w:t>
            </w:r>
            <w:r>
              <w:rPr>
                <w:sz w:val="22"/>
                <w:szCs w:val="22"/>
                <w:lang w:val="ru-RU" w:eastAsia="ru-RU"/>
              </w:rPr>
              <w:t> 903,7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6 509,0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6 770,0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2 968,0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2 828,0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2 703,0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80388D">
              <w:rPr>
                <w:sz w:val="22"/>
                <w:szCs w:val="22"/>
                <w:lang w:val="ru-RU" w:eastAsia="ru-RU"/>
              </w:rPr>
              <w:t xml:space="preserve">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И</w:t>
            </w:r>
            <w:proofErr w:type="gramEnd"/>
            <w:r w:rsidRPr="0080388D">
              <w:rPr>
                <w:sz w:val="22"/>
                <w:szCs w:val="22"/>
                <w:lang w:val="ru-RU" w:eastAsia="ru-RU"/>
              </w:rPr>
              <w:t>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39 0 01 92010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«Управление  финансами и муниципальным имуществом»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39 0 02 90200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460,4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Мобилизационная и </w:t>
            </w:r>
            <w:proofErr w:type="spellStart"/>
            <w:r w:rsidRPr="0080388D">
              <w:rPr>
                <w:sz w:val="22"/>
                <w:szCs w:val="22"/>
                <w:lang w:val="ru-RU" w:eastAsia="ru-RU"/>
              </w:rPr>
              <w:t>вневоинская</w:t>
            </w:r>
            <w:proofErr w:type="spellEnd"/>
            <w:r w:rsidRPr="0080388D">
              <w:rPr>
                <w:sz w:val="22"/>
                <w:szCs w:val="22"/>
                <w:lang w:val="ru-RU" w:eastAsia="ru-RU"/>
              </w:rPr>
              <w:t xml:space="preserve"> подготовка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460,4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460,4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>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460,4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359,6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396,8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412,4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39 0 03 51180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48,0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48,0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b/>
                <w:bCs/>
                <w:lang w:val="ru-RU" w:eastAsia="ru-RU"/>
              </w:rPr>
            </w:pPr>
            <w:r w:rsidRPr="0080388D">
              <w:rPr>
                <w:b/>
                <w:bCs/>
                <w:lang w:val="ru-RU"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58 2 07 00000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работ,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58 2 07 91430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13 186,0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15 308,4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12 986,0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12 986,0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58 1 00 00000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12 986,0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>Развитие сети автомобильных дорог общего пользования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58 1 01 00000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12 986,0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58 1 01 </w:t>
            </w:r>
            <w:r w:rsidRPr="0080388D">
              <w:rPr>
                <w:sz w:val="22"/>
                <w:szCs w:val="22"/>
                <w:lang w:eastAsia="ru-RU"/>
              </w:rPr>
              <w:t>S</w:t>
            </w:r>
            <w:r w:rsidRPr="0080388D">
              <w:rPr>
                <w:sz w:val="22"/>
                <w:szCs w:val="22"/>
                <w:lang w:val="ru-RU" w:eastAsia="ru-RU"/>
              </w:rPr>
              <w:t>Д130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</w:t>
            </w:r>
            <w:r>
              <w:rPr>
                <w:sz w:val="22"/>
                <w:szCs w:val="22"/>
                <w:lang w:val="ru-RU" w:eastAsia="ru-RU"/>
              </w:rPr>
              <w:t> 366,6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10 955,4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10 955,4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58 0 07 91290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619,4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4 053,0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5 138,0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>Градостроительная деятельность и межевание земельных участков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58 2 01 90850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</w:t>
            </w:r>
            <w:r>
              <w:rPr>
                <w:sz w:val="22"/>
                <w:szCs w:val="22"/>
                <w:lang w:val="ru-RU" w:eastAsia="ru-RU"/>
              </w:rPr>
              <w:t>«</w:t>
            </w:r>
            <w:r w:rsidRPr="0080388D">
              <w:rPr>
                <w:sz w:val="22"/>
                <w:szCs w:val="22"/>
                <w:lang w:val="ru-RU" w:eastAsia="ru-RU"/>
              </w:rPr>
              <w:t xml:space="preserve">Финансовое обеспечение других </w:t>
            </w:r>
            <w:r w:rsidRPr="0080388D">
              <w:rPr>
                <w:sz w:val="22"/>
                <w:szCs w:val="22"/>
                <w:lang w:val="ru-RU" w:eastAsia="ru-RU"/>
              </w:rPr>
              <w:lastRenderedPageBreak/>
              <w:t xml:space="preserve">расходных обязательств органа местного самоуправления </w:t>
            </w:r>
            <w:r>
              <w:rPr>
                <w:sz w:val="22"/>
                <w:szCs w:val="22"/>
                <w:lang w:val="ru-RU" w:eastAsia="ru-RU"/>
              </w:rPr>
              <w:t>–</w:t>
            </w:r>
            <w:r w:rsidRPr="0080388D">
              <w:rPr>
                <w:sz w:val="22"/>
                <w:szCs w:val="22"/>
                <w:lang w:val="ru-RU" w:eastAsia="ru-RU"/>
              </w:rPr>
              <w:t xml:space="preserve"> администрации Верхнемамонского сельского поселения</w:t>
            </w:r>
            <w:r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center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11 0 04 98430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76 358,6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9 612,7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8 638,4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center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center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center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center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58 2 05 00000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center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58 2 05 91190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center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3 870,1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center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3 870,1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center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3 870,1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center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«Развитие коммунального хозяйства»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58 2 04 00000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3 870,1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center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58 2 04 </w:t>
            </w:r>
            <w:r w:rsidRPr="0080388D">
              <w:rPr>
                <w:sz w:val="22"/>
                <w:szCs w:val="22"/>
                <w:lang w:eastAsia="ru-RU"/>
              </w:rPr>
              <w:t>S9120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</w:t>
            </w:r>
            <w:r>
              <w:rPr>
                <w:sz w:val="22"/>
                <w:szCs w:val="22"/>
                <w:lang w:val="ru-RU" w:eastAsia="ru-RU"/>
              </w:rPr>
              <w:t> 670,1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center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58 2 04 90200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7246B9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2 200,0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556AFE" w:rsidRDefault="005A258B" w:rsidP="005A258B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72 </w:t>
            </w:r>
            <w:r>
              <w:rPr>
                <w:sz w:val="22"/>
                <w:szCs w:val="22"/>
                <w:lang w:eastAsia="ru-RU"/>
              </w:rPr>
              <w:t>414</w:t>
            </w:r>
            <w:r>
              <w:rPr>
                <w:sz w:val="22"/>
                <w:szCs w:val="22"/>
                <w:lang w:val="ru-RU"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9 160,1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8 582,4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556AFE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</w:t>
            </w:r>
            <w:r>
              <w:rPr>
                <w:sz w:val="22"/>
                <w:szCs w:val="22"/>
                <w:lang w:eastAsia="ru-RU"/>
              </w:rPr>
              <w:t>923</w:t>
            </w:r>
            <w:r>
              <w:rPr>
                <w:sz w:val="22"/>
                <w:szCs w:val="22"/>
                <w:lang w:val="ru-RU" w:eastAsia="ru-RU"/>
              </w:rPr>
              <w:t>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9 160,1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8 582,4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9 873,4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9 160,1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8 582,4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2 691,2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2 691,2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2 691,2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58 2 02 78670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491,2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491,2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491,2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местного бюджета на уличное освещение                                       </w:t>
            </w:r>
            <w:r w:rsidRPr="0080388D">
              <w:rPr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58 2 02 98670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1 600,0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58 2 02 90210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7 182,2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6 468,9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5 891,2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58 2 06 90220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120,6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58 2 06 90230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846,0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846,0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846,0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5A258B" w:rsidRPr="0080388D" w:rsidRDefault="005A258B" w:rsidP="005A258B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58 2 06 90250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58 2 06 90260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</w:t>
            </w:r>
            <w:r>
              <w:rPr>
                <w:sz w:val="22"/>
                <w:szCs w:val="22"/>
                <w:lang w:val="ru-RU" w:eastAsia="ru-RU"/>
              </w:rPr>
              <w:t> 885,1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3 192,4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2 414,7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58 2 06 90400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173,5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173,5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173,5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местного бюджета на благоустройство мест массового отдыха населения городских и сельских поселений Воронежской области</w:t>
            </w:r>
          </w:p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58 2 06 </w:t>
            </w:r>
            <w:r w:rsidRPr="0080388D">
              <w:rPr>
                <w:sz w:val="22"/>
                <w:szCs w:val="22"/>
                <w:lang w:eastAsia="ru-RU"/>
              </w:rPr>
              <w:t>S9520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1 857</w:t>
            </w:r>
            <w:r w:rsidRPr="0080388D">
              <w:rPr>
                <w:sz w:val="22"/>
                <w:szCs w:val="22"/>
                <w:lang w:val="ru-RU" w:eastAsia="ru-RU"/>
              </w:rPr>
              <w:t>,</w:t>
            </w:r>
            <w:r w:rsidRPr="0080388D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eastAsia="ru-RU"/>
              </w:rPr>
            </w:pPr>
            <w:r w:rsidRPr="0080388D">
              <w:rPr>
                <w:sz w:val="22"/>
                <w:szCs w:val="22"/>
                <w:lang w:eastAsia="ru-RU"/>
              </w:rPr>
              <w:t>1 857</w:t>
            </w:r>
            <w:r w:rsidRPr="0080388D">
              <w:rPr>
                <w:sz w:val="22"/>
                <w:szCs w:val="22"/>
                <w:lang w:val="ru-RU" w:eastAsia="ru-RU"/>
              </w:rPr>
              <w:t>,</w:t>
            </w:r>
            <w:r w:rsidRPr="0080388D">
              <w:rPr>
                <w:sz w:val="22"/>
                <w:szCs w:val="22"/>
                <w:lang w:eastAsia="ru-RU"/>
              </w:rPr>
              <w:t xml:space="preserve">0 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1 857,0</w:t>
            </w:r>
          </w:p>
        </w:tc>
      </w:tr>
      <w:tr w:rsidR="005A258B" w:rsidRPr="00556AFE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П</w:t>
            </w:r>
            <w:r w:rsidRPr="00556AFE">
              <w:rPr>
                <w:sz w:val="22"/>
                <w:szCs w:val="22"/>
                <w:lang w:val="ru-RU" w:eastAsia="ru-RU"/>
              </w:rPr>
              <w:t>одпрограмма «Развитие системы территориального общественного самоуправления и инициативного бюджетирования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58 3 00 00000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556AFE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556AFE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556AFE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A258B" w:rsidRPr="00556AFE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556AFE">
              <w:rPr>
                <w:sz w:val="22"/>
                <w:szCs w:val="22"/>
                <w:lang w:val="ru-RU" w:eastAsia="ru-RU"/>
              </w:rPr>
              <w:t>Основное мероприятие  «Развитие механизмов участия ТОС и инициативного бюджетирования в решении вопросов местного значения»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58 3 01 00000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556AFE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556AFE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556AFE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A258B" w:rsidRPr="00556AFE" w:rsidTr="005A258B">
        <w:tc>
          <w:tcPr>
            <w:tcW w:w="6428" w:type="dxa"/>
            <w:shd w:val="clear" w:color="auto" w:fill="auto"/>
            <w:vAlign w:val="bottom"/>
          </w:tcPr>
          <w:p w:rsidR="000639E4" w:rsidRDefault="000639E4" w:rsidP="005A258B">
            <w:pPr>
              <w:rPr>
                <w:sz w:val="22"/>
                <w:szCs w:val="22"/>
                <w:lang w:val="ru-RU" w:eastAsia="ru-RU"/>
              </w:rPr>
            </w:pPr>
            <w:r w:rsidRPr="000639E4">
              <w:rPr>
                <w:sz w:val="22"/>
                <w:szCs w:val="22"/>
                <w:lang w:val="ru-RU" w:eastAsia="ru-RU"/>
              </w:rPr>
              <w:t xml:space="preserve">Расходы на содержание и благоустройство мест массового захоронения                                                                                                        </w:t>
            </w:r>
          </w:p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556AF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0639E4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58 3 01 902</w:t>
            </w:r>
            <w:r w:rsidR="000639E4">
              <w:rPr>
                <w:sz w:val="22"/>
                <w:szCs w:val="22"/>
                <w:lang w:val="ru-RU" w:eastAsia="ru-RU"/>
              </w:rPr>
              <w:t>2</w:t>
            </w:r>
            <w:r>
              <w:rPr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556AFE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556AFE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556AFE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62 491,1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Основное мероприятие «Поддержка государственных программ субъектов Российской Федерации и муниципальных программ </w:t>
            </w:r>
            <w:r w:rsidRPr="0080388D">
              <w:rPr>
                <w:sz w:val="22"/>
                <w:szCs w:val="22"/>
                <w:lang w:val="ru-RU" w:eastAsia="ru-RU"/>
              </w:rPr>
              <w:lastRenderedPageBreak/>
              <w:t>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06 0 </w:t>
            </w:r>
            <w:r>
              <w:rPr>
                <w:sz w:val="22"/>
                <w:szCs w:val="22"/>
                <w:lang w:val="ru-RU" w:eastAsia="ru-RU"/>
              </w:rPr>
              <w:t>И</w:t>
            </w:r>
            <w:proofErr w:type="gramStart"/>
            <w:r>
              <w:rPr>
                <w:sz w:val="22"/>
                <w:szCs w:val="22"/>
                <w:lang w:val="ru-RU" w:eastAsia="ru-RU"/>
              </w:rPr>
              <w:t>4</w:t>
            </w:r>
            <w:proofErr w:type="gramEnd"/>
            <w:r w:rsidRPr="0080388D">
              <w:rPr>
                <w:sz w:val="22"/>
                <w:szCs w:val="22"/>
                <w:lang w:val="ru-RU" w:eastAsia="ru-RU"/>
              </w:rPr>
              <w:t xml:space="preserve">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62</w:t>
            </w:r>
            <w:r>
              <w:rPr>
                <w:sz w:val="22"/>
                <w:szCs w:val="22"/>
                <w:lang w:val="ru-RU" w:eastAsia="ru-RU"/>
              </w:rPr>
              <w:t> </w:t>
            </w:r>
            <w:r w:rsidRPr="0080388D">
              <w:rPr>
                <w:sz w:val="22"/>
                <w:szCs w:val="22"/>
                <w:lang w:val="ru-RU" w:eastAsia="ru-RU"/>
              </w:rPr>
              <w:t>49</w:t>
            </w:r>
            <w:r>
              <w:rPr>
                <w:sz w:val="22"/>
                <w:szCs w:val="22"/>
                <w:lang w:val="ru-RU" w:eastAsia="ru-RU"/>
              </w:rPr>
              <w:t>1,1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Расходы на реализацию программ формирования современной городской среды в части реализации проектов благоустройства общественных территорий (дополнительные расходы)</w:t>
            </w:r>
          </w:p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06 0 </w:t>
            </w:r>
            <w:r>
              <w:rPr>
                <w:sz w:val="22"/>
                <w:szCs w:val="22"/>
                <w:lang w:val="ru-RU" w:eastAsia="ru-RU"/>
              </w:rPr>
              <w:t>И</w:t>
            </w:r>
            <w:proofErr w:type="gramStart"/>
            <w:r>
              <w:rPr>
                <w:sz w:val="22"/>
                <w:szCs w:val="22"/>
                <w:lang w:val="ru-RU" w:eastAsia="ru-RU"/>
              </w:rPr>
              <w:t>4</w:t>
            </w:r>
            <w:proofErr w:type="gramEnd"/>
            <w:r w:rsidRPr="0080388D">
              <w:rPr>
                <w:sz w:val="22"/>
                <w:szCs w:val="22"/>
                <w:lang w:eastAsia="ru-RU"/>
              </w:rPr>
              <w:t xml:space="preserve"> A5551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47 725,1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Реализация программ формирования современной городской среды в части реализации проектов благоустройства дворовых территорий</w:t>
            </w:r>
          </w:p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06 0 </w:t>
            </w:r>
            <w:r>
              <w:rPr>
                <w:sz w:val="22"/>
                <w:szCs w:val="22"/>
                <w:lang w:val="ru-RU" w:eastAsia="ru-RU"/>
              </w:rPr>
              <w:t>И</w:t>
            </w:r>
            <w:proofErr w:type="gramStart"/>
            <w:r>
              <w:rPr>
                <w:sz w:val="22"/>
                <w:szCs w:val="22"/>
                <w:lang w:val="ru-RU" w:eastAsia="ru-RU"/>
              </w:rPr>
              <w:t>4</w:t>
            </w:r>
            <w:proofErr w:type="gramEnd"/>
            <w:r w:rsidRPr="0080388D">
              <w:rPr>
                <w:sz w:val="22"/>
                <w:szCs w:val="22"/>
                <w:lang w:eastAsia="ru-RU"/>
              </w:rPr>
              <w:t xml:space="preserve"> A555</w:t>
            </w:r>
            <w:r w:rsidRPr="0080388D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14 766,0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58 2 03 98100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4 337</w:t>
            </w: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4 627,0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4 337</w:t>
            </w:r>
            <w:r w:rsidRPr="0080388D">
              <w:rPr>
                <w:sz w:val="22"/>
                <w:szCs w:val="22"/>
                <w:lang w:val="ru-RU" w:eastAsia="ru-RU"/>
              </w:rPr>
              <w:t>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4 627,0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4 337</w:t>
            </w:r>
            <w:r w:rsidRPr="0080388D">
              <w:rPr>
                <w:sz w:val="22"/>
                <w:szCs w:val="22"/>
                <w:lang w:val="ru-RU" w:eastAsia="ru-RU"/>
              </w:rPr>
              <w:t>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4 627,0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11 0 01 00000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4 337</w:t>
            </w:r>
            <w:r w:rsidRPr="0080388D">
              <w:rPr>
                <w:sz w:val="22"/>
                <w:szCs w:val="22"/>
                <w:lang w:val="ru-RU" w:eastAsia="ru-RU"/>
              </w:rPr>
              <w:t>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4 627,0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1 834,9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1 998,1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2 164,0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center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</w:t>
            </w:r>
            <w:r>
              <w:rPr>
                <w:sz w:val="22"/>
                <w:szCs w:val="22"/>
                <w:lang w:val="ru-RU" w:eastAsia="ru-RU"/>
              </w:rPr>
              <w:t> 388,0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2 417,0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2 448,0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center"/>
          </w:tcPr>
          <w:p w:rsidR="005A258B" w:rsidRPr="00885100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85100">
              <w:rPr>
                <w:sz w:val="22"/>
                <w:szCs w:val="22"/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8510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11 0 01 70100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center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lastRenderedPageBreak/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11 0 01 90590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lastRenderedPageBreak/>
              <w:t>Социальная политика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399</w:t>
            </w: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392,0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406,0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369</w:t>
            </w:r>
            <w:r w:rsidRPr="0080388D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369</w:t>
            </w:r>
            <w:r w:rsidRPr="0080388D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369</w:t>
            </w:r>
            <w:r w:rsidRPr="0080388D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80388D">
              <w:rPr>
                <w:sz w:val="22"/>
                <w:szCs w:val="22"/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39 0 02 90470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369</w:t>
            </w:r>
            <w:r w:rsidRPr="0080388D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11 0 03 00000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11 0 03 90490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29</w:t>
            </w: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150,0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11 0 02 90410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</w:t>
            </w: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80,0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30,0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24</w:t>
            </w: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24</w:t>
            </w: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Основное мероприятие «Совершенствование мероприятий по развитию физической культуры и массового спорта в Верхнемамонском сельском поселении»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11 0 02 00000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24</w:t>
            </w: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5A258B" w:rsidRPr="0080388D" w:rsidRDefault="005A258B" w:rsidP="005A258B">
            <w:pPr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 xml:space="preserve">11 0 02 </w:t>
            </w:r>
            <w:r w:rsidRPr="0080388D">
              <w:rPr>
                <w:sz w:val="22"/>
                <w:szCs w:val="22"/>
                <w:lang w:eastAsia="ru-RU"/>
              </w:rPr>
              <w:t>S</w:t>
            </w:r>
            <w:r w:rsidRPr="0080388D">
              <w:rPr>
                <w:sz w:val="22"/>
                <w:szCs w:val="22"/>
                <w:lang w:val="ru-RU" w:eastAsia="ru-RU"/>
              </w:rPr>
              <w:t>8790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24</w:t>
            </w:r>
            <w:r w:rsidRPr="0080388D">
              <w:rPr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120,0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CB6105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Условно утвержденные расходы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597,8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80388D">
              <w:rPr>
                <w:b/>
                <w:sz w:val="22"/>
                <w:szCs w:val="22"/>
                <w:lang w:val="ru-RU" w:eastAsia="ru-RU"/>
              </w:rPr>
              <w:t>1212,5</w:t>
            </w:r>
          </w:p>
        </w:tc>
      </w:tr>
      <w:tr w:rsidR="005A258B" w:rsidRPr="0080388D" w:rsidTr="005A258B">
        <w:tc>
          <w:tcPr>
            <w:tcW w:w="6428" w:type="dxa"/>
            <w:shd w:val="clear" w:color="auto" w:fill="auto"/>
            <w:vAlign w:val="bottom"/>
          </w:tcPr>
          <w:p w:rsidR="005A258B" w:rsidRPr="0080388D" w:rsidRDefault="005A258B" w:rsidP="005A258B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 xml:space="preserve">Условно утвержденные </w:t>
            </w:r>
          </w:p>
          <w:p w:rsidR="005A258B" w:rsidRPr="0080388D" w:rsidRDefault="005A258B" w:rsidP="005A258B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80388D">
              <w:rPr>
                <w:color w:val="000000"/>
                <w:sz w:val="22"/>
                <w:szCs w:val="22"/>
                <w:lang w:val="ru-RU" w:eastAsia="ru-RU"/>
              </w:rPr>
              <w:t>расходы"</w:t>
            </w:r>
          </w:p>
        </w:tc>
        <w:tc>
          <w:tcPr>
            <w:tcW w:w="562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99</w:t>
            </w:r>
          </w:p>
        </w:tc>
        <w:tc>
          <w:tcPr>
            <w:tcW w:w="2056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99 9 00 00000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999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64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597,8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5A258B" w:rsidRPr="0080388D" w:rsidRDefault="005A258B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80388D">
              <w:rPr>
                <w:sz w:val="22"/>
                <w:szCs w:val="22"/>
                <w:lang w:val="ru-RU" w:eastAsia="ru-RU"/>
              </w:rPr>
              <w:t>1212,5</w:t>
            </w:r>
          </w:p>
        </w:tc>
      </w:tr>
    </w:tbl>
    <w:p w:rsidR="007B7267" w:rsidRDefault="007B7267" w:rsidP="00B73E2A">
      <w:pPr>
        <w:ind w:left="9639"/>
        <w:jc w:val="right"/>
        <w:rPr>
          <w:rFonts w:ascii="Arial CYR" w:hAnsi="Arial CYR" w:cs="Arial CYR"/>
          <w:sz w:val="20"/>
          <w:szCs w:val="20"/>
          <w:lang w:val="ru-RU" w:eastAsia="ru-RU"/>
        </w:rPr>
      </w:pPr>
    </w:p>
    <w:p w:rsidR="00B73E2A" w:rsidRDefault="00B73E2A" w:rsidP="00B73E2A">
      <w:pPr>
        <w:ind w:left="9639"/>
        <w:jc w:val="right"/>
        <w:rPr>
          <w:rFonts w:ascii="Arial CYR" w:hAnsi="Arial CYR" w:cs="Arial CYR"/>
          <w:b/>
          <w:bCs/>
          <w:lang w:val="ru-RU" w:eastAsia="ru-RU"/>
        </w:rPr>
      </w:pPr>
      <w:r>
        <w:rPr>
          <w:rFonts w:ascii="Arial CYR" w:hAnsi="Arial CYR" w:cs="Arial CYR"/>
          <w:sz w:val="20"/>
          <w:szCs w:val="20"/>
          <w:lang w:val="ru-RU" w:eastAsia="ru-RU"/>
        </w:rPr>
        <w:t>Приложение 4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 xml:space="preserve">к решению Совета народных депутатов Верхнемамонского сельского поселения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br/>
        <w:t>от</w:t>
      </w:r>
      <w:r w:rsidR="005A258B">
        <w:rPr>
          <w:rFonts w:ascii="Arial CYR" w:hAnsi="Arial CYR" w:cs="Arial CYR"/>
          <w:sz w:val="20"/>
          <w:szCs w:val="20"/>
          <w:lang w:val="ru-RU" w:eastAsia="ru-RU"/>
        </w:rPr>
        <w:t xml:space="preserve">  09</w:t>
      </w:r>
      <w:r w:rsidR="006C1B87">
        <w:rPr>
          <w:rFonts w:ascii="Arial CYR" w:hAnsi="Arial CYR" w:cs="Arial CYR"/>
          <w:sz w:val="20"/>
          <w:szCs w:val="20"/>
          <w:lang w:val="ru-RU" w:eastAsia="ru-RU"/>
        </w:rPr>
        <w:t>.0</w:t>
      </w:r>
      <w:r w:rsidR="005A258B">
        <w:rPr>
          <w:rFonts w:ascii="Arial CYR" w:hAnsi="Arial CYR" w:cs="Arial CYR"/>
          <w:sz w:val="20"/>
          <w:szCs w:val="20"/>
          <w:lang w:val="ru-RU" w:eastAsia="ru-RU"/>
        </w:rPr>
        <w:t>4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.2025 №</w:t>
      </w:r>
      <w:r w:rsidR="005A258B">
        <w:rPr>
          <w:rFonts w:ascii="Arial CYR" w:hAnsi="Arial CYR" w:cs="Arial CYR"/>
          <w:sz w:val="20"/>
          <w:szCs w:val="20"/>
          <w:lang w:val="ru-RU" w:eastAsia="ru-RU"/>
        </w:rPr>
        <w:t>14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 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>«О внесении изменений в решение Совета народных депутатов Верхнемамо</w:t>
      </w:r>
      <w:r w:rsidR="007B7267">
        <w:rPr>
          <w:rFonts w:ascii="Arial CYR" w:hAnsi="Arial CYR" w:cs="Arial CYR"/>
          <w:sz w:val="20"/>
          <w:szCs w:val="20"/>
          <w:lang w:val="ru-RU" w:eastAsia="ru-RU"/>
        </w:rPr>
        <w:t>нского сельского поселения от 2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3.12.2024</w:t>
      </w:r>
      <w:r>
        <w:rPr>
          <w:rFonts w:ascii="Arial CYR" w:hAnsi="Arial CYR" w:cs="Arial CYR"/>
          <w:sz w:val="20"/>
          <w:szCs w:val="20"/>
          <w:lang w:val="ru-RU" w:eastAsia="ru-RU"/>
        </w:rPr>
        <w:t xml:space="preserve"> г.№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39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"О бюджете Верхнемамонского сельского поселения Верхнемамонского муниципального р</w:t>
      </w:r>
      <w:r>
        <w:rPr>
          <w:rFonts w:ascii="Arial CYR" w:hAnsi="Arial CYR" w:cs="Arial CYR"/>
          <w:sz w:val="20"/>
          <w:szCs w:val="20"/>
          <w:lang w:val="ru-RU" w:eastAsia="ru-RU"/>
        </w:rPr>
        <w:t>а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>йона Воронежской области на 202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5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 xml:space="preserve"> год и на плановый период 202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6</w:t>
      </w:r>
      <w:r w:rsidR="00B640E6">
        <w:rPr>
          <w:rFonts w:ascii="Arial CYR" w:hAnsi="Arial CYR" w:cs="Arial CYR"/>
          <w:sz w:val="20"/>
          <w:szCs w:val="20"/>
          <w:lang w:val="ru-RU" w:eastAsia="ru-RU"/>
        </w:rPr>
        <w:t xml:space="preserve"> и 202</w:t>
      </w:r>
      <w:r w:rsidR="00E85750">
        <w:rPr>
          <w:rFonts w:ascii="Arial CYR" w:hAnsi="Arial CYR" w:cs="Arial CYR"/>
          <w:sz w:val="20"/>
          <w:szCs w:val="20"/>
          <w:lang w:val="ru-RU" w:eastAsia="ru-RU"/>
        </w:rPr>
        <w:t>7</w:t>
      </w:r>
      <w:r w:rsidRPr="00C67302">
        <w:rPr>
          <w:rFonts w:ascii="Arial CYR" w:hAnsi="Arial CYR" w:cs="Arial CYR"/>
          <w:sz w:val="20"/>
          <w:szCs w:val="20"/>
          <w:lang w:val="ru-RU" w:eastAsia="ru-RU"/>
        </w:rPr>
        <w:t xml:space="preserve"> годов»</w:t>
      </w:r>
    </w:p>
    <w:p w:rsidR="00B73E2A" w:rsidRDefault="00B73E2A" w:rsidP="00B73E2A">
      <w:pPr>
        <w:ind w:left="10348"/>
        <w:jc w:val="right"/>
        <w:rPr>
          <w:rFonts w:ascii="Arial CYR" w:hAnsi="Arial CYR" w:cs="Arial CYR"/>
          <w:b/>
          <w:bCs/>
          <w:lang w:val="ru-RU" w:eastAsia="ru-RU"/>
        </w:rPr>
      </w:pPr>
    </w:p>
    <w:p w:rsidR="001B53E4" w:rsidRPr="001B53E4" w:rsidRDefault="001B53E4" w:rsidP="001B53E4">
      <w:pPr>
        <w:rPr>
          <w:sz w:val="20"/>
          <w:szCs w:val="20"/>
          <w:lang w:val="ru-RU" w:eastAsia="ru-RU"/>
        </w:rPr>
      </w:pPr>
    </w:p>
    <w:p w:rsidR="001B53E4" w:rsidRPr="001B53E4" w:rsidRDefault="001B53E4" w:rsidP="001B53E4">
      <w:pPr>
        <w:jc w:val="center"/>
        <w:rPr>
          <w:rFonts w:ascii="Arial CYR" w:hAnsi="Arial CYR" w:cs="Arial CYR"/>
          <w:b/>
          <w:bCs/>
          <w:lang w:val="ru-RU" w:eastAsia="ru-RU"/>
        </w:rPr>
      </w:pPr>
      <w:r w:rsidRPr="001B53E4">
        <w:rPr>
          <w:rFonts w:ascii="Arial CYR" w:hAnsi="Arial CYR" w:cs="Arial CYR"/>
          <w:b/>
          <w:bCs/>
          <w:lang w:val="ru-RU" w:eastAsia="ru-RU"/>
        </w:rPr>
        <w:t xml:space="preserve">Распределение бюджетных ассигнований по целевым статьям </w:t>
      </w:r>
      <w:r w:rsidRPr="001B53E4">
        <w:rPr>
          <w:rFonts w:ascii="Arial CYR" w:hAnsi="Arial CYR" w:cs="Arial CYR"/>
          <w:b/>
          <w:bCs/>
          <w:lang w:val="ru-RU" w:eastAsia="ru-RU"/>
        </w:rPr>
        <w:br/>
        <w:t>(муниципальным  программам Верхнемамонского сельского поселения), группам видов расходов,  разделам, подразделам классификации расходов  бюджета  Верхнемамонского сельского поселения на 202</w:t>
      </w:r>
      <w:r w:rsidR="005A258B">
        <w:rPr>
          <w:rFonts w:ascii="Arial CYR" w:hAnsi="Arial CYR" w:cs="Arial CYR"/>
          <w:b/>
          <w:bCs/>
          <w:lang w:val="ru-RU" w:eastAsia="ru-RU"/>
        </w:rPr>
        <w:t>5</w:t>
      </w:r>
      <w:r w:rsidRPr="001B53E4">
        <w:rPr>
          <w:rFonts w:ascii="Arial CYR" w:hAnsi="Arial CYR" w:cs="Arial CYR"/>
          <w:b/>
          <w:bCs/>
          <w:lang w:val="ru-RU" w:eastAsia="ru-RU"/>
        </w:rPr>
        <w:t xml:space="preserve"> год и плановый период 202</w:t>
      </w:r>
      <w:r w:rsidR="005A258B">
        <w:rPr>
          <w:rFonts w:ascii="Arial CYR" w:hAnsi="Arial CYR" w:cs="Arial CYR"/>
          <w:b/>
          <w:bCs/>
          <w:lang w:val="ru-RU" w:eastAsia="ru-RU"/>
        </w:rPr>
        <w:t>6</w:t>
      </w:r>
      <w:r w:rsidRPr="001B53E4">
        <w:rPr>
          <w:rFonts w:ascii="Arial CYR" w:hAnsi="Arial CYR" w:cs="Arial CYR"/>
          <w:b/>
          <w:bCs/>
          <w:lang w:val="ru-RU" w:eastAsia="ru-RU"/>
        </w:rPr>
        <w:t xml:space="preserve"> и 202</w:t>
      </w:r>
      <w:r w:rsidR="005A258B">
        <w:rPr>
          <w:rFonts w:ascii="Arial CYR" w:hAnsi="Arial CYR" w:cs="Arial CYR"/>
          <w:b/>
          <w:bCs/>
          <w:lang w:val="ru-RU" w:eastAsia="ru-RU"/>
        </w:rPr>
        <w:t>7</w:t>
      </w:r>
      <w:r w:rsidRPr="001B53E4">
        <w:rPr>
          <w:rFonts w:ascii="Arial CYR" w:hAnsi="Arial CYR" w:cs="Arial CYR"/>
          <w:b/>
          <w:bCs/>
          <w:lang w:val="ru-RU" w:eastAsia="ru-RU"/>
        </w:rPr>
        <w:t xml:space="preserve"> годов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237"/>
        <w:gridCol w:w="1701"/>
        <w:gridCol w:w="709"/>
        <w:gridCol w:w="567"/>
        <w:gridCol w:w="567"/>
        <w:gridCol w:w="1134"/>
        <w:gridCol w:w="1276"/>
        <w:gridCol w:w="1276"/>
      </w:tblGrid>
      <w:tr w:rsidR="00E85750" w:rsidRPr="00E85750" w:rsidTr="005478F3">
        <w:trPr>
          <w:trHeight w:val="432"/>
        </w:trPr>
        <w:tc>
          <w:tcPr>
            <w:tcW w:w="582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 xml:space="preserve">№ </w:t>
            </w:r>
            <w:proofErr w:type="gramStart"/>
            <w:r w:rsidRPr="00E85750">
              <w:rPr>
                <w:b/>
                <w:bCs/>
                <w:lang w:val="ru-RU" w:eastAsia="ru-RU"/>
              </w:rPr>
              <w:t>п</w:t>
            </w:r>
            <w:proofErr w:type="gramEnd"/>
            <w:r w:rsidRPr="00E85750">
              <w:rPr>
                <w:b/>
                <w:bCs/>
                <w:lang w:val="ru-RU" w:eastAsia="ru-RU"/>
              </w:rPr>
              <w:t>/п</w:t>
            </w:r>
          </w:p>
        </w:tc>
        <w:tc>
          <w:tcPr>
            <w:tcW w:w="6237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ВР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proofErr w:type="gramStart"/>
            <w:r w:rsidRPr="00E85750">
              <w:rPr>
                <w:b/>
                <w:bCs/>
                <w:lang w:val="ru-RU"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eastAsia="ru-RU"/>
              </w:rPr>
            </w:pPr>
            <w:r w:rsidRPr="00E85750">
              <w:rPr>
                <w:b/>
                <w:bCs/>
                <w:lang w:val="ru-RU" w:eastAsia="ru-RU"/>
              </w:rPr>
              <w:t>2025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20</w:t>
            </w:r>
            <w:r w:rsidRPr="00E85750">
              <w:rPr>
                <w:b/>
                <w:bCs/>
                <w:lang w:eastAsia="ru-RU"/>
              </w:rPr>
              <w:t>2</w:t>
            </w:r>
            <w:r w:rsidRPr="00E85750">
              <w:rPr>
                <w:b/>
                <w:bCs/>
                <w:lang w:val="ru-RU" w:eastAsia="ru-RU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2027</w:t>
            </w:r>
          </w:p>
        </w:tc>
      </w:tr>
      <w:tr w:rsidR="00E85750" w:rsidRPr="00E85750" w:rsidTr="005478F3">
        <w:trPr>
          <w:trHeight w:val="276"/>
        </w:trPr>
        <w:tc>
          <w:tcPr>
            <w:tcW w:w="582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</w:p>
        </w:tc>
      </w:tr>
      <w:tr w:rsidR="00E85750" w:rsidRPr="00E85750" w:rsidTr="005478F3">
        <w:trPr>
          <w:trHeight w:val="13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750" w:rsidRPr="00E85750" w:rsidRDefault="00E85750" w:rsidP="00E85750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8575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750" w:rsidRPr="00E85750" w:rsidRDefault="00E85750" w:rsidP="00E85750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E85750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E85750" w:rsidRPr="00E85750" w:rsidTr="005478F3">
        <w:trPr>
          <w:trHeight w:val="235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E8575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E85750">
              <w:rPr>
                <w:b/>
                <w:bCs/>
                <w:sz w:val="26"/>
                <w:szCs w:val="26"/>
                <w:lang w:val="ru-RU" w:eastAsia="ru-RU"/>
              </w:rPr>
              <w:t>Всего</w:t>
            </w:r>
            <w:proofErr w:type="gramStart"/>
            <w:r w:rsidRPr="00E85750">
              <w:rPr>
                <w:b/>
                <w:bCs/>
                <w:sz w:val="26"/>
                <w:szCs w:val="26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5A258B" w:rsidP="00E8575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sz w:val="22"/>
                <w:szCs w:val="22"/>
                <w:lang w:val="ru-RU" w:eastAsia="ru-RU"/>
              </w:rPr>
              <w:t>107 066,5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E85750">
              <w:rPr>
                <w:b/>
                <w:bCs/>
                <w:sz w:val="22"/>
                <w:szCs w:val="22"/>
                <w:lang w:val="ru-RU" w:eastAsia="ru-RU"/>
              </w:rPr>
              <w:t>42 028,8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E85750">
              <w:rPr>
                <w:b/>
                <w:bCs/>
                <w:sz w:val="22"/>
                <w:szCs w:val="22"/>
                <w:lang w:val="ru-RU" w:eastAsia="ru-RU"/>
              </w:rPr>
              <w:t>43 128,8</w:t>
            </w:r>
          </w:p>
        </w:tc>
      </w:tr>
      <w:tr w:rsidR="00E85750" w:rsidRPr="00E85750" w:rsidTr="005478F3">
        <w:trPr>
          <w:trHeight w:val="467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E85750">
              <w:rPr>
                <w:b/>
                <w:bCs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E85750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E85750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E85750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5A258B">
            <w:pPr>
              <w:jc w:val="right"/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t>4 </w:t>
            </w:r>
            <w:r w:rsidR="005A258B">
              <w:rPr>
                <w:b/>
                <w:lang w:val="ru-RU" w:eastAsia="ru-RU"/>
              </w:rPr>
              <w:t>757</w:t>
            </w:r>
            <w:r w:rsidRPr="00E85750">
              <w:rPr>
                <w:b/>
                <w:lang w:val="ru-RU" w:eastAsia="ru-RU"/>
              </w:rPr>
              <w:t>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t>4 760,1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t>4 907,0</w:t>
            </w:r>
          </w:p>
        </w:tc>
      </w:tr>
      <w:tr w:rsidR="00E85750" w:rsidRPr="00E85750" w:rsidTr="005478F3">
        <w:trPr>
          <w:trHeight w:val="411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1.1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</w:t>
            </w:r>
            <w:r w:rsidR="005A258B">
              <w:rPr>
                <w:sz w:val="22"/>
                <w:szCs w:val="22"/>
                <w:lang w:val="ru-RU" w:eastAsia="ru-RU"/>
              </w:rPr>
              <w:t> 337,9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4 430,1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4 627,0</w:t>
            </w:r>
          </w:p>
        </w:tc>
      </w:tr>
      <w:tr w:rsidR="00E85750" w:rsidRPr="00E85750" w:rsidTr="005478F3">
        <w:trPr>
          <w:trHeight w:val="170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1 834,9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1 998,1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2 164,0</w:t>
            </w:r>
          </w:p>
        </w:tc>
      </w:tr>
      <w:tr w:rsidR="00E85750" w:rsidRPr="00E85750" w:rsidTr="005478F3">
        <w:trPr>
          <w:trHeight w:val="826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5A258B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2 388</w:t>
            </w:r>
            <w:r w:rsidR="00E85750" w:rsidRPr="00E85750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2 417,0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2 448,0</w:t>
            </w:r>
          </w:p>
        </w:tc>
      </w:tr>
      <w:tr w:rsidR="005A258B" w:rsidRPr="005A258B" w:rsidTr="005478F3">
        <w:trPr>
          <w:trHeight w:val="826"/>
        </w:trPr>
        <w:tc>
          <w:tcPr>
            <w:tcW w:w="582" w:type="dxa"/>
            <w:shd w:val="clear" w:color="auto" w:fill="auto"/>
          </w:tcPr>
          <w:p w:rsidR="005A258B" w:rsidRPr="00E85750" w:rsidRDefault="005A258B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5A258B" w:rsidRPr="005A258B" w:rsidRDefault="005A258B" w:rsidP="005A258B">
            <w:pPr>
              <w:rPr>
                <w:lang w:val="ru-RU" w:eastAsia="ru-RU"/>
              </w:rPr>
            </w:pPr>
            <w:r w:rsidRPr="005A258B">
              <w:rPr>
                <w:lang w:val="ru-RU" w:eastAsia="ru-RU"/>
              </w:rPr>
              <w:t>Расходы за счет зарезервированных средств, связанных с особенностью исполнения бюджета</w:t>
            </w:r>
          </w:p>
          <w:p w:rsidR="005A258B" w:rsidRPr="00E85750" w:rsidRDefault="005A258B" w:rsidP="005A258B">
            <w:pPr>
              <w:rPr>
                <w:lang w:val="ru-RU" w:eastAsia="ru-RU"/>
              </w:rPr>
            </w:pPr>
            <w:r w:rsidRPr="005A258B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A258B" w:rsidRPr="00E85750" w:rsidRDefault="005A258B" w:rsidP="00E8575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11 0 01 70100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A258B" w:rsidRPr="00E85750" w:rsidRDefault="005A258B" w:rsidP="00E8575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258B" w:rsidRPr="00E85750" w:rsidRDefault="005A258B" w:rsidP="00E8575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A258B" w:rsidRPr="00E85750" w:rsidRDefault="005A258B" w:rsidP="00E8575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A258B" w:rsidRDefault="005A258B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58B" w:rsidRPr="00E85750" w:rsidRDefault="005A258B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A258B" w:rsidRPr="00E85750" w:rsidRDefault="005A258B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5478F3">
        <w:trPr>
          <w:trHeight w:val="835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Расходы на обеспечение деятельности (оказание услуг) государственных учреждений   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Иные бюджетные ассигнования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15,0</w:t>
            </w:r>
          </w:p>
        </w:tc>
      </w:tr>
      <w:tr w:rsidR="00E85750" w:rsidRPr="00E85750" w:rsidTr="005478F3">
        <w:trPr>
          <w:trHeight w:val="85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1.2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5A258B" w:rsidP="00E85750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29</w:t>
            </w:r>
            <w:r w:rsidR="00E85750" w:rsidRPr="00E85750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150,0</w:t>
            </w:r>
          </w:p>
        </w:tc>
      </w:tr>
      <w:tr w:rsidR="00E85750" w:rsidRPr="00E85750" w:rsidTr="005478F3">
        <w:trPr>
          <w:trHeight w:val="55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Мероприятия в области физической культуры и спорта                                                                  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11 0 02 90410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5A258B" w:rsidP="00E85750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  <w:r w:rsidR="00E85750" w:rsidRPr="00E85750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30,0</w:t>
            </w:r>
          </w:p>
        </w:tc>
      </w:tr>
      <w:tr w:rsidR="00E85750" w:rsidRPr="00E85750" w:rsidTr="005478F3">
        <w:trPr>
          <w:trHeight w:val="1127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11 0 02 </w:t>
            </w:r>
            <w:r w:rsidRPr="00E85750">
              <w:rPr>
                <w:lang w:eastAsia="ru-RU"/>
              </w:rPr>
              <w:t>S</w:t>
            </w:r>
            <w:r w:rsidRPr="00E85750">
              <w:rPr>
                <w:lang w:val="ru-RU" w:eastAsia="ru-RU"/>
              </w:rPr>
              <w:t>8790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5A258B" w:rsidP="00E85750">
            <w:pPr>
              <w:jc w:val="right"/>
              <w:rPr>
                <w:lang w:val="ru-RU" w:eastAsia="ru-RU"/>
              </w:rPr>
            </w:pPr>
            <w:r>
              <w:rPr>
                <w:lang w:val="ru-RU" w:eastAsia="ru-RU"/>
              </w:rPr>
              <w:t>24</w:t>
            </w:r>
            <w:r w:rsidR="00E85750" w:rsidRPr="00E85750">
              <w:rPr>
                <w:lang w:val="ru-RU"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120,0</w:t>
            </w:r>
          </w:p>
        </w:tc>
      </w:tr>
      <w:tr w:rsidR="00E85750" w:rsidRPr="00E85750" w:rsidTr="005478F3">
        <w:trPr>
          <w:trHeight w:val="552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1.3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30,0</w:t>
            </w:r>
          </w:p>
        </w:tc>
      </w:tr>
      <w:tr w:rsidR="00E85750" w:rsidRPr="00E85750" w:rsidTr="005478F3">
        <w:trPr>
          <w:trHeight w:val="561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11 0 03 90490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30,0</w:t>
            </w:r>
          </w:p>
        </w:tc>
      </w:tr>
      <w:tr w:rsidR="00E85750" w:rsidRPr="00E85750" w:rsidTr="005478F3">
        <w:trPr>
          <w:trHeight w:val="998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1.4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100,0</w:t>
            </w:r>
          </w:p>
        </w:tc>
      </w:tr>
      <w:tr w:rsidR="00E85750" w:rsidRPr="00E85750" w:rsidTr="005478F3">
        <w:trPr>
          <w:trHeight w:val="945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Расходы на организацию проведения оплачиваемых общественных работ 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11 0 04 98430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100,0</w:t>
            </w:r>
          </w:p>
        </w:tc>
      </w:tr>
      <w:tr w:rsidR="00E85750" w:rsidRPr="00E85750" w:rsidTr="005478F3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2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39 0 00 00000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0639E4" w:rsidP="00E85750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12 714,0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11 699,8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11 927,4</w:t>
            </w:r>
          </w:p>
        </w:tc>
      </w:tr>
      <w:tr w:rsidR="00E85750" w:rsidRPr="00E85750" w:rsidTr="005478F3">
        <w:trPr>
          <w:trHeight w:val="50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2.1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5A258B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11 507,4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10 893,0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11 091,0</w:t>
            </w:r>
          </w:p>
        </w:tc>
      </w:tr>
      <w:tr w:rsidR="00E85750" w:rsidRPr="00E85750" w:rsidTr="005478F3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Расходы на обеспечение  деятельности высшего должностного лица </w:t>
            </w:r>
            <w:r w:rsidRPr="00E85750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39 0 01 92020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</w:t>
            </w:r>
            <w:r w:rsidR="005A258B">
              <w:rPr>
                <w:sz w:val="22"/>
                <w:szCs w:val="22"/>
                <w:lang w:val="ru-RU" w:eastAsia="ru-RU"/>
              </w:rPr>
              <w:t> 605,7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1 525,0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1 586,0</w:t>
            </w:r>
          </w:p>
        </w:tc>
      </w:tr>
      <w:tr w:rsidR="00E85750" w:rsidRPr="00E85750" w:rsidTr="005478F3">
        <w:trPr>
          <w:trHeight w:val="171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E85750">
              <w:rPr>
                <w:lang w:val="ru-RU" w:eastAsia="ru-RU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6</w:t>
            </w:r>
            <w:r w:rsidR="005A258B">
              <w:rPr>
                <w:sz w:val="22"/>
                <w:szCs w:val="22"/>
                <w:lang w:val="ru-RU" w:eastAsia="ru-RU"/>
              </w:rPr>
              <w:t> 903,7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6 509,0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6 770,0</w:t>
            </w:r>
          </w:p>
        </w:tc>
      </w:tr>
      <w:tr w:rsidR="00E85750" w:rsidRPr="00E85750" w:rsidTr="005478F3">
        <w:trPr>
          <w:trHeight w:val="274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Расходы на обеспечение  функций органов местного самоуправления </w:t>
            </w:r>
            <w:r w:rsidRPr="00E85750">
              <w:rPr>
                <w:lang w:val="ru-RU" w:eastAsia="ru-RU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color w:val="000000"/>
                <w:lang w:val="ru-RU" w:eastAsia="ru-RU"/>
              </w:rPr>
            </w:pPr>
            <w:r w:rsidRPr="00E85750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2 968,0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2 828,0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2 703,0</w:t>
            </w:r>
          </w:p>
        </w:tc>
      </w:tr>
      <w:tr w:rsidR="00E85750" w:rsidRPr="00E85750" w:rsidTr="005478F3">
        <w:trPr>
          <w:trHeight w:val="772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на обеспечение  функций органов местного самоуправления</w:t>
            </w:r>
            <w:proofErr w:type="gramStart"/>
            <w:r w:rsidRPr="00E85750">
              <w:rPr>
                <w:lang w:val="ru-RU" w:eastAsia="ru-RU"/>
              </w:rPr>
              <w:t xml:space="preserve"> </w:t>
            </w:r>
            <w:r w:rsidRPr="00E85750">
              <w:rPr>
                <w:lang w:val="ru-RU" w:eastAsia="ru-RU"/>
              </w:rPr>
              <w:br/>
              <w:t>И</w:t>
            </w:r>
            <w:proofErr w:type="gramEnd"/>
            <w:r w:rsidRPr="00E85750">
              <w:rPr>
                <w:lang w:val="ru-RU" w:eastAsia="ru-RU"/>
              </w:rPr>
              <w:t>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color w:val="000000"/>
                <w:lang w:val="ru-RU" w:eastAsia="ru-RU"/>
              </w:rPr>
            </w:pPr>
            <w:r w:rsidRPr="00E85750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32,0</w:t>
            </w:r>
          </w:p>
        </w:tc>
      </w:tr>
      <w:tr w:rsidR="00E85750" w:rsidRPr="00E85750" w:rsidTr="005478F3">
        <w:trPr>
          <w:trHeight w:val="536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2.2</w:t>
            </w:r>
          </w:p>
        </w:tc>
        <w:tc>
          <w:tcPr>
            <w:tcW w:w="6237" w:type="dxa"/>
            <w:shd w:val="clear" w:color="auto" w:fill="auto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</w:t>
            </w:r>
            <w:r w:rsidRPr="00E85750">
              <w:rPr>
                <w:sz w:val="20"/>
                <w:szCs w:val="20"/>
                <w:lang w:val="ru-RU" w:eastAsia="ru-RU"/>
              </w:rPr>
              <w:t xml:space="preserve"> </w:t>
            </w:r>
            <w:r w:rsidRPr="00E85750">
              <w:rPr>
                <w:lang w:val="ru-RU" w:eastAsia="ru-RU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7</w:t>
            </w:r>
            <w:r w:rsidR="005A258B">
              <w:rPr>
                <w:sz w:val="22"/>
                <w:szCs w:val="22"/>
                <w:lang w:val="ru-RU" w:eastAsia="ru-RU"/>
              </w:rPr>
              <w:t>99</w:t>
            </w:r>
            <w:r w:rsidRPr="00E85750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E85750" w:rsidRPr="00E85750" w:rsidTr="005478F3">
        <w:trPr>
          <w:trHeight w:val="536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E85750">
              <w:rPr>
                <w:lang w:val="ru-RU"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39 0 02 90470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5A258B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</w:t>
            </w:r>
            <w:r w:rsidR="005A258B">
              <w:rPr>
                <w:sz w:val="22"/>
                <w:szCs w:val="22"/>
                <w:lang w:val="ru-RU" w:eastAsia="ru-RU"/>
              </w:rPr>
              <w:t>69</w:t>
            </w:r>
            <w:r w:rsidRPr="00E85750">
              <w:rPr>
                <w:sz w:val="22"/>
                <w:szCs w:val="22"/>
                <w:lang w:val="ru-RU" w:eastAsia="ru-RU"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362,0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376,0</w:t>
            </w:r>
          </w:p>
        </w:tc>
      </w:tr>
      <w:tr w:rsidR="00E85750" w:rsidRPr="00E85750" w:rsidTr="005478F3">
        <w:trPr>
          <w:trHeight w:val="315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Выполнение других расходных обязательств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39 0 02 90200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430,0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5478F3">
        <w:trPr>
          <w:trHeight w:val="1351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lang w:eastAsia="ru-RU"/>
              </w:rPr>
            </w:pPr>
            <w:r w:rsidRPr="00E85750">
              <w:rPr>
                <w:lang w:val="ru-RU" w:eastAsia="ru-RU"/>
              </w:rPr>
              <w:t>2.3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sz w:val="26"/>
                <w:szCs w:val="26"/>
                <w:lang w:val="ru-RU" w:eastAsia="ru-RU"/>
              </w:rPr>
            </w:pPr>
            <w:r w:rsidRPr="00E85750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407,6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444,8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460,4</w:t>
            </w:r>
          </w:p>
        </w:tc>
      </w:tr>
      <w:tr w:rsidR="00E85750" w:rsidRPr="00E85750" w:rsidTr="005478F3">
        <w:trPr>
          <w:trHeight w:val="157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359,6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396,8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412,4</w:t>
            </w:r>
          </w:p>
        </w:tc>
      </w:tr>
      <w:tr w:rsidR="00E85750" w:rsidRPr="00E85750" w:rsidTr="005478F3">
        <w:trPr>
          <w:trHeight w:val="1036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48,0</w:t>
            </w:r>
          </w:p>
        </w:tc>
      </w:tr>
      <w:tr w:rsidR="00E85750" w:rsidRPr="00E85750" w:rsidTr="005478F3">
        <w:trPr>
          <w:trHeight w:val="55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lastRenderedPageBreak/>
              <w:t>3</w:t>
            </w:r>
          </w:p>
        </w:tc>
        <w:tc>
          <w:tcPr>
            <w:tcW w:w="6237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85750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85750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E85750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CB6105" w:rsidP="00E85750">
            <w:pPr>
              <w:jc w:val="right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27 103,5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24 971,1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25 081,8</w:t>
            </w:r>
          </w:p>
        </w:tc>
      </w:tr>
      <w:tr w:rsidR="00E85750" w:rsidRPr="00E85750" w:rsidTr="005478F3">
        <w:trPr>
          <w:trHeight w:val="55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85750" w:rsidRPr="00E85750" w:rsidRDefault="00E85750" w:rsidP="00E85750">
            <w:pPr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58 1 00 00000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0639E4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12 986,0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E85750">
              <w:rPr>
                <w:b/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E85750">
              <w:rPr>
                <w:b/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E85750" w:rsidRPr="00E85750" w:rsidTr="005478F3">
        <w:trPr>
          <w:trHeight w:val="55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Cs/>
                <w:lang w:val="ru-RU" w:eastAsia="ru-RU"/>
              </w:rPr>
              <w:t>3.1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lang w:val="ru-RU" w:eastAsia="ru-RU"/>
              </w:rPr>
            </w:pPr>
            <w:r w:rsidRPr="00E85750">
              <w:rPr>
                <w:bCs/>
                <w:lang w:val="ru-RU" w:eastAsia="ru-RU"/>
              </w:rPr>
              <w:t>58 1 01 00000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0639E4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12 986,0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15 008,4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16 093,4</w:t>
            </w:r>
          </w:p>
        </w:tc>
      </w:tr>
      <w:tr w:rsidR="00E85750" w:rsidRPr="00E85750" w:rsidTr="005478F3">
        <w:trPr>
          <w:trHeight w:val="55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lang w:val="ru-RU" w:eastAsia="ru-RU"/>
              </w:rPr>
            </w:pPr>
            <w:r w:rsidRPr="00E85750">
              <w:rPr>
                <w:bCs/>
                <w:lang w:val="ru-RU" w:eastAsia="ru-RU"/>
              </w:rPr>
              <w:t xml:space="preserve">58 1 01 </w:t>
            </w:r>
            <w:r w:rsidRPr="00E85750">
              <w:rPr>
                <w:bCs/>
                <w:lang w:eastAsia="ru-RU"/>
              </w:rPr>
              <w:t>S</w:t>
            </w:r>
            <w:r w:rsidRPr="00E85750">
              <w:rPr>
                <w:bCs/>
                <w:lang w:val="ru-RU" w:eastAsia="ru-RU"/>
              </w:rPr>
              <w:t>Д130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E85750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E85750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E85750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0639E4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9</w:t>
            </w:r>
            <w:r w:rsidR="000639E4">
              <w:rPr>
                <w:sz w:val="22"/>
                <w:szCs w:val="22"/>
                <w:lang w:val="ru-RU" w:eastAsia="ru-RU"/>
              </w:rPr>
              <w:t> 366,6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10 955,4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10 955,4</w:t>
            </w:r>
          </w:p>
        </w:tc>
      </w:tr>
      <w:tr w:rsidR="00E85750" w:rsidRPr="00E85750" w:rsidTr="005478F3">
        <w:trPr>
          <w:trHeight w:val="55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lang w:val="ru-RU" w:eastAsia="ru-RU"/>
              </w:rPr>
            </w:pPr>
            <w:r w:rsidRPr="00E85750">
              <w:rPr>
                <w:bCs/>
                <w:lang w:val="ru-RU" w:eastAsia="ru-RU"/>
              </w:rPr>
              <w:t>58 1 01 91290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E85750">
              <w:rPr>
                <w:bCs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E85750">
              <w:rPr>
                <w:bCs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E85750">
              <w:rPr>
                <w:bCs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0639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</w:t>
            </w:r>
            <w:r w:rsidR="000639E4">
              <w:rPr>
                <w:sz w:val="22"/>
                <w:szCs w:val="22"/>
                <w:lang w:val="ru-RU" w:eastAsia="ru-RU"/>
              </w:rPr>
              <w:t> 619,4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4 053,0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5 138,0</w:t>
            </w:r>
          </w:p>
        </w:tc>
      </w:tr>
      <w:tr w:rsidR="00E85750" w:rsidRPr="00E85750" w:rsidTr="005478F3">
        <w:trPr>
          <w:trHeight w:val="55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bCs/>
                <w:lang w:val="ru-RU" w:eastAsia="ru-RU"/>
              </w:rPr>
            </w:pPr>
            <w:r w:rsidRPr="00E85750">
              <w:rPr>
                <w:b/>
                <w:bCs/>
                <w:lang w:val="ru-RU" w:eastAsia="ru-RU"/>
              </w:rPr>
              <w:t>58 2 00 00000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CB6105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14 067,5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E85750">
              <w:rPr>
                <w:b/>
                <w:sz w:val="22"/>
                <w:szCs w:val="22"/>
                <w:lang w:val="ru-RU" w:eastAsia="ru-RU"/>
              </w:rPr>
              <w:t>9 962,7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 w:rsidRPr="00E85750">
              <w:rPr>
                <w:b/>
                <w:sz w:val="22"/>
                <w:szCs w:val="22"/>
                <w:lang w:val="ru-RU" w:eastAsia="ru-RU"/>
              </w:rPr>
              <w:t>8 988,4</w:t>
            </w:r>
          </w:p>
        </w:tc>
      </w:tr>
      <w:tr w:rsidR="00E85750" w:rsidRPr="00E85750" w:rsidTr="005478F3">
        <w:trPr>
          <w:trHeight w:val="559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bCs/>
                <w:lang w:val="ru-RU" w:eastAsia="ru-RU"/>
              </w:rPr>
              <w:t>3.2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85750" w:rsidRPr="00E85750" w:rsidTr="005478F3">
        <w:trPr>
          <w:trHeight w:val="268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Мероприятия по развитию градостроительной деятельности                                                       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58 2 01 90850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85750" w:rsidRPr="00E85750" w:rsidTr="005478F3">
        <w:trPr>
          <w:trHeight w:val="71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eastAsia="ru-RU"/>
              </w:rPr>
              <w:t>3</w:t>
            </w:r>
            <w:r w:rsidRPr="00E85750">
              <w:rPr>
                <w:lang w:val="ru-RU" w:eastAsia="ru-RU"/>
              </w:rPr>
              <w:t>.3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eastAsia="ru-RU"/>
              </w:rPr>
              <w:t>2 691</w:t>
            </w:r>
            <w:r w:rsidRPr="00E85750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eastAsia="ru-RU"/>
              </w:rPr>
              <w:t>2 691</w:t>
            </w:r>
            <w:r w:rsidRPr="00E85750">
              <w:rPr>
                <w:sz w:val="22"/>
                <w:szCs w:val="22"/>
                <w:lang w:val="ru-RU" w:eastAsia="ru-RU"/>
              </w:rPr>
              <w:t>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eastAsia="ru-RU"/>
              </w:rPr>
              <w:t>2 691</w:t>
            </w:r>
            <w:r w:rsidRPr="00E85750">
              <w:rPr>
                <w:sz w:val="22"/>
                <w:szCs w:val="22"/>
                <w:lang w:val="ru-RU" w:eastAsia="ru-RU"/>
              </w:rPr>
              <w:t>,2</w:t>
            </w:r>
          </w:p>
        </w:tc>
      </w:tr>
      <w:tr w:rsidR="00E85750" w:rsidRPr="00E85750" w:rsidTr="005478F3">
        <w:trPr>
          <w:trHeight w:val="524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Расходы областного бюджета на уличное освещение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58 2 02 78670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491,2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491,2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491,2</w:t>
            </w:r>
          </w:p>
        </w:tc>
      </w:tr>
      <w:tr w:rsidR="00E85750" w:rsidRPr="00E85750" w:rsidTr="005478F3">
        <w:trPr>
          <w:trHeight w:val="518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58 2 02 98670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1 600,0</w:t>
            </w:r>
          </w:p>
        </w:tc>
      </w:tr>
      <w:tr w:rsidR="00E85750" w:rsidRPr="00E85750" w:rsidTr="005478F3">
        <w:trPr>
          <w:trHeight w:val="54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58 2 02 90210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600,0</w:t>
            </w:r>
          </w:p>
        </w:tc>
      </w:tr>
      <w:tr w:rsidR="00E85750" w:rsidRPr="00E85750" w:rsidTr="005478F3">
        <w:trPr>
          <w:trHeight w:val="54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3.4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5478F3">
        <w:trPr>
          <w:trHeight w:val="540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58 2 03 98100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5478F3">
        <w:trPr>
          <w:trHeight w:val="269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lastRenderedPageBreak/>
              <w:t>3.5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Основное мероприятие «Развитие коммунального хозяйства»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0639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</w:t>
            </w:r>
            <w:r w:rsidR="000639E4">
              <w:rPr>
                <w:sz w:val="22"/>
                <w:szCs w:val="22"/>
                <w:lang w:val="ru-RU" w:eastAsia="ru-RU"/>
              </w:rPr>
              <w:t> 870,1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5478F3">
        <w:trPr>
          <w:trHeight w:val="1127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eastAsia="ru-RU"/>
              </w:rPr>
            </w:pPr>
            <w:r w:rsidRPr="00E85750">
              <w:rPr>
                <w:lang w:val="ru-RU" w:eastAsia="ru-RU"/>
              </w:rPr>
              <w:t xml:space="preserve">58 2 04 </w:t>
            </w:r>
            <w:r w:rsidRPr="00E85750">
              <w:rPr>
                <w:lang w:eastAsia="ru-RU"/>
              </w:rPr>
              <w:t>S9120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eastAsia="ru-RU"/>
              </w:rPr>
            </w:pPr>
            <w:r w:rsidRPr="00E85750">
              <w:rPr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eastAsia="ru-RU"/>
              </w:rPr>
            </w:pPr>
            <w:r w:rsidRPr="00E85750">
              <w:rPr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eastAsia="ru-RU"/>
              </w:rPr>
            </w:pPr>
            <w:r w:rsidRPr="00E85750">
              <w:rPr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0639E4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</w:t>
            </w:r>
            <w:r w:rsidR="000639E4">
              <w:rPr>
                <w:sz w:val="22"/>
                <w:szCs w:val="22"/>
                <w:lang w:val="ru-RU" w:eastAsia="ru-RU"/>
              </w:rPr>
              <w:t> 670,1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398,6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E85750">
        <w:trPr>
          <w:trHeight w:val="282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Выполнение других расходных обязательств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58 2 04 90200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2200,0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E85750" w:rsidRPr="00E85750" w:rsidTr="005478F3">
        <w:trPr>
          <w:trHeight w:val="536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3.6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"Проведение капитального ремонта общего имущества в многоквартирных домах"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E85750" w:rsidRPr="00E85750" w:rsidTr="005478F3">
        <w:trPr>
          <w:trHeight w:val="984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58 2 05 91190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56,0</w:t>
            </w:r>
          </w:p>
        </w:tc>
      </w:tr>
      <w:tr w:rsidR="00E85750" w:rsidRPr="00E85750" w:rsidTr="005478F3">
        <w:trPr>
          <w:trHeight w:val="511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6"/>
                <w:szCs w:val="26"/>
                <w:lang w:val="ru-RU" w:eastAsia="ru-RU"/>
              </w:rPr>
            </w:pPr>
            <w:r w:rsidRPr="00E85750">
              <w:rPr>
                <w:sz w:val="26"/>
                <w:szCs w:val="26"/>
                <w:lang w:val="ru-RU" w:eastAsia="ru-RU"/>
              </w:rPr>
              <w:t>3.7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color w:val="000000"/>
                <w:lang w:val="ru-RU" w:eastAsia="ru-RU"/>
              </w:rPr>
            </w:pPr>
            <w:r w:rsidRPr="00E85750">
              <w:rPr>
                <w:color w:val="000000"/>
                <w:lang w:val="ru-RU" w:eastAsia="ru-RU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58 2 06 00000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0639E4" w:rsidP="000639E4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7 182,2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6 468,9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5 891,2</w:t>
            </w:r>
          </w:p>
        </w:tc>
      </w:tr>
      <w:tr w:rsidR="00E85750" w:rsidRPr="00E85750" w:rsidTr="005478F3">
        <w:trPr>
          <w:trHeight w:val="710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E85750">
              <w:rPr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color w:val="000000"/>
                <w:lang w:val="ru-RU" w:eastAsia="ru-RU"/>
              </w:rPr>
            </w:pPr>
            <w:r w:rsidRPr="00E85750">
              <w:rPr>
                <w:color w:val="000000"/>
                <w:lang w:val="ru-RU" w:eastAsia="ru-RU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58 2 06 90220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0639E4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120,6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100,0</w:t>
            </w:r>
          </w:p>
        </w:tc>
      </w:tr>
      <w:tr w:rsidR="00E85750" w:rsidRPr="00E85750" w:rsidTr="005478F3">
        <w:trPr>
          <w:trHeight w:val="864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rPr>
                <w:b/>
                <w:bCs/>
                <w:sz w:val="26"/>
                <w:szCs w:val="26"/>
                <w:lang w:val="ru-RU" w:eastAsia="ru-RU"/>
              </w:rPr>
            </w:pPr>
            <w:r w:rsidRPr="00E85750">
              <w:rPr>
                <w:b/>
                <w:bCs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color w:val="000000"/>
                <w:lang w:val="ru-RU" w:eastAsia="ru-RU"/>
              </w:rPr>
            </w:pPr>
            <w:r w:rsidRPr="00E85750">
              <w:rPr>
                <w:color w:val="000000"/>
                <w:lang w:val="ru-RU" w:eastAsia="ru-RU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58 2 06 90230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846,0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846,0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846,0</w:t>
            </w:r>
          </w:p>
        </w:tc>
      </w:tr>
      <w:tr w:rsidR="00E85750" w:rsidRPr="00E85750" w:rsidTr="005478F3">
        <w:trPr>
          <w:trHeight w:val="848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rPr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color w:val="000000"/>
                <w:lang w:val="ru-RU" w:eastAsia="ru-RU"/>
              </w:rPr>
            </w:pPr>
            <w:r w:rsidRPr="00E85750">
              <w:rPr>
                <w:color w:val="000000"/>
                <w:lang w:val="ru-RU" w:eastAsia="ru-RU"/>
              </w:rPr>
              <w:t>Расходы на благоустройство и ремонт военн</w:t>
            </w:r>
            <w:proofErr w:type="gramStart"/>
            <w:r w:rsidRPr="00E85750">
              <w:rPr>
                <w:color w:val="000000"/>
                <w:lang w:val="ru-RU" w:eastAsia="ru-RU"/>
              </w:rPr>
              <w:t>о-</w:t>
            </w:r>
            <w:proofErr w:type="gramEnd"/>
            <w:r w:rsidRPr="00E85750">
              <w:rPr>
                <w:color w:val="000000"/>
                <w:lang w:val="ru-RU" w:eastAsia="ru-RU"/>
              </w:rPr>
              <w:t xml:space="preserve"> мемориальных объектов на территории Верхнемамонского сельского поселения</w:t>
            </w:r>
          </w:p>
          <w:p w:rsidR="00E85750" w:rsidRPr="00E85750" w:rsidRDefault="00E85750" w:rsidP="00E85750">
            <w:pPr>
              <w:rPr>
                <w:color w:val="000000"/>
                <w:lang w:val="ru-RU" w:eastAsia="ru-RU"/>
              </w:rPr>
            </w:pPr>
            <w:r w:rsidRPr="00E85750">
              <w:rPr>
                <w:color w:val="000000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58 2 06 90250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200,0</w:t>
            </w:r>
          </w:p>
        </w:tc>
      </w:tr>
      <w:tr w:rsidR="00E85750" w:rsidRPr="00E85750" w:rsidTr="005478F3">
        <w:trPr>
          <w:trHeight w:val="594"/>
        </w:trPr>
        <w:tc>
          <w:tcPr>
            <w:tcW w:w="582" w:type="dxa"/>
            <w:shd w:val="clear" w:color="auto" w:fill="auto"/>
            <w:hideMark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E85750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58 2 06 90260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0639E4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3 885,1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3192,4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2414,7</w:t>
            </w:r>
          </w:p>
        </w:tc>
      </w:tr>
      <w:tr w:rsidR="00E85750" w:rsidRPr="00E85750" w:rsidTr="005478F3">
        <w:trPr>
          <w:trHeight w:val="594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Расходы за счет иных межбюджетных трансфертов на мероприятия по охране окружающей среды</w:t>
            </w:r>
          </w:p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58 2 06 90400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173,5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173,5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173,5</w:t>
            </w:r>
          </w:p>
        </w:tc>
      </w:tr>
      <w:tr w:rsidR="00E85750" w:rsidRPr="00E85750" w:rsidTr="005478F3">
        <w:trPr>
          <w:trHeight w:val="594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Расходы местного бюджета на благоустройство мест массового отдыха населения городских и сельских поселений Воронежской области</w:t>
            </w:r>
          </w:p>
          <w:p w:rsidR="00E85750" w:rsidRPr="00E85750" w:rsidRDefault="00E85750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eastAsia="ru-RU"/>
              </w:rPr>
            </w:pPr>
            <w:r w:rsidRPr="00E85750">
              <w:rPr>
                <w:lang w:val="ru-RU" w:eastAsia="ru-RU"/>
              </w:rPr>
              <w:t xml:space="preserve">58 2 06 </w:t>
            </w:r>
            <w:r w:rsidRPr="00E85750">
              <w:rPr>
                <w:lang w:eastAsia="ru-RU"/>
              </w:rPr>
              <w:t>S9</w:t>
            </w:r>
            <w:r w:rsidRPr="00E85750">
              <w:rPr>
                <w:lang w:val="ru-RU" w:eastAsia="ru-RU"/>
              </w:rPr>
              <w:t>5</w:t>
            </w:r>
            <w:r w:rsidRPr="00E85750">
              <w:rPr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1 857,0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1 857,0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1 857,0</w:t>
            </w:r>
          </w:p>
        </w:tc>
      </w:tr>
      <w:tr w:rsidR="00E85750" w:rsidRPr="00E85750" w:rsidTr="005478F3">
        <w:trPr>
          <w:trHeight w:val="274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3.8</w:t>
            </w:r>
          </w:p>
        </w:tc>
        <w:tc>
          <w:tcPr>
            <w:tcW w:w="6237" w:type="dxa"/>
            <w:shd w:val="clear" w:color="auto" w:fill="auto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58 2 07 00000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E85750" w:rsidRPr="00E85750" w:rsidTr="005478F3">
        <w:trPr>
          <w:trHeight w:val="274"/>
        </w:trPr>
        <w:tc>
          <w:tcPr>
            <w:tcW w:w="582" w:type="dxa"/>
            <w:shd w:val="clear" w:color="auto" w:fill="auto"/>
          </w:tcPr>
          <w:p w:rsidR="00E85750" w:rsidRPr="00E85750" w:rsidRDefault="00E85750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85750" w:rsidRPr="00E85750" w:rsidRDefault="00E85750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Мероприятия в сфере защиты населения от чрезвычайных </w:t>
            </w:r>
            <w:r w:rsidRPr="00E85750">
              <w:rPr>
                <w:lang w:val="ru-RU" w:eastAsia="ru-RU"/>
              </w:rPr>
              <w:lastRenderedPageBreak/>
              <w:t>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lastRenderedPageBreak/>
              <w:t>58 2 07 91430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85750" w:rsidRPr="00E85750" w:rsidRDefault="00E85750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150,0</w:t>
            </w:r>
          </w:p>
        </w:tc>
      </w:tr>
      <w:tr w:rsidR="00CB6105" w:rsidRPr="00CB6105" w:rsidTr="0026415B">
        <w:trPr>
          <w:trHeight w:val="274"/>
        </w:trPr>
        <w:tc>
          <w:tcPr>
            <w:tcW w:w="582" w:type="dxa"/>
            <w:shd w:val="clear" w:color="auto" w:fill="auto"/>
          </w:tcPr>
          <w:p w:rsidR="00CB6105" w:rsidRPr="00E85750" w:rsidRDefault="00CB6105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CB6105" w:rsidRPr="00CB6105" w:rsidRDefault="00CB6105" w:rsidP="0020354C">
            <w:pPr>
              <w:rPr>
                <w:b/>
                <w:sz w:val="22"/>
                <w:szCs w:val="22"/>
                <w:lang w:val="ru-RU" w:eastAsia="ru-RU"/>
              </w:rPr>
            </w:pPr>
            <w:r w:rsidRPr="00CB6105">
              <w:rPr>
                <w:b/>
                <w:sz w:val="22"/>
                <w:szCs w:val="22"/>
                <w:lang w:val="ru-RU" w:eastAsia="ru-RU"/>
              </w:rPr>
              <w:t>Подпрограмма «Развитие системы территориального общественного самоуправления и инициативного бюджетирования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6105" w:rsidRPr="00CB6105" w:rsidRDefault="00CB6105" w:rsidP="00E85750">
            <w:pPr>
              <w:jc w:val="center"/>
              <w:rPr>
                <w:b/>
                <w:lang w:val="ru-RU" w:eastAsia="ru-RU"/>
              </w:rPr>
            </w:pPr>
            <w:r w:rsidRPr="00CB6105">
              <w:rPr>
                <w:b/>
                <w:lang w:val="ru-RU" w:eastAsia="ru-RU"/>
              </w:rPr>
              <w:t>58 3 00 00000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B6105" w:rsidRPr="00CB6105" w:rsidRDefault="00CB6105" w:rsidP="00E85750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B6105" w:rsidRPr="00CB6105" w:rsidRDefault="00CB6105" w:rsidP="00E85750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B6105" w:rsidRPr="00CB6105" w:rsidRDefault="00CB6105" w:rsidP="00E85750">
            <w:pPr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B6105" w:rsidRPr="00CB6105" w:rsidRDefault="00CB6105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6105" w:rsidRPr="00CB6105" w:rsidRDefault="00CB6105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B6105" w:rsidRPr="00CB6105" w:rsidRDefault="00CB6105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</w:p>
        </w:tc>
      </w:tr>
      <w:tr w:rsidR="00CB6105" w:rsidRPr="00CB6105" w:rsidTr="0026415B">
        <w:trPr>
          <w:trHeight w:val="274"/>
        </w:trPr>
        <w:tc>
          <w:tcPr>
            <w:tcW w:w="582" w:type="dxa"/>
            <w:shd w:val="clear" w:color="auto" w:fill="auto"/>
          </w:tcPr>
          <w:p w:rsidR="00CB6105" w:rsidRPr="00E85750" w:rsidRDefault="00CB6105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CB6105" w:rsidRPr="0080388D" w:rsidRDefault="00CB6105" w:rsidP="0020354C">
            <w:pPr>
              <w:rPr>
                <w:sz w:val="22"/>
                <w:szCs w:val="22"/>
                <w:lang w:val="ru-RU" w:eastAsia="ru-RU"/>
              </w:rPr>
            </w:pPr>
            <w:r w:rsidRPr="00556AFE">
              <w:rPr>
                <w:sz w:val="22"/>
                <w:szCs w:val="22"/>
                <w:lang w:val="ru-RU" w:eastAsia="ru-RU"/>
              </w:rPr>
              <w:t>Основное мероприятие  «Развитие механизмов участия ТОС и инициативного бюджетирования в решении вопросов местного значения»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CB6105" w:rsidRPr="00CB6105" w:rsidTr="0026415B">
        <w:trPr>
          <w:trHeight w:val="274"/>
        </w:trPr>
        <w:tc>
          <w:tcPr>
            <w:tcW w:w="582" w:type="dxa"/>
            <w:shd w:val="clear" w:color="auto" w:fill="auto"/>
          </w:tcPr>
          <w:p w:rsidR="00CB6105" w:rsidRPr="00E85750" w:rsidRDefault="00CB6105" w:rsidP="00E8575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CB6105" w:rsidRDefault="00CB6105" w:rsidP="0020354C">
            <w:pPr>
              <w:rPr>
                <w:sz w:val="22"/>
                <w:szCs w:val="22"/>
                <w:lang w:val="ru-RU" w:eastAsia="ru-RU"/>
              </w:rPr>
            </w:pPr>
            <w:r w:rsidRPr="000639E4">
              <w:rPr>
                <w:sz w:val="22"/>
                <w:szCs w:val="22"/>
                <w:lang w:val="ru-RU" w:eastAsia="ru-RU"/>
              </w:rPr>
              <w:t xml:space="preserve">Расходы на содержание и благоустройство мест массового захоронения                                                                                                        </w:t>
            </w:r>
          </w:p>
          <w:p w:rsidR="00CB6105" w:rsidRPr="0080388D" w:rsidRDefault="00CB6105" w:rsidP="0020354C">
            <w:pPr>
              <w:rPr>
                <w:sz w:val="22"/>
                <w:szCs w:val="22"/>
                <w:lang w:val="ru-RU" w:eastAsia="ru-RU"/>
              </w:rPr>
            </w:pPr>
            <w:r w:rsidRPr="00556AFE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58 3 01 90220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B6105" w:rsidRPr="00E85750" w:rsidRDefault="00CB6105" w:rsidP="00CB6105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CB6105" w:rsidRPr="00E85750" w:rsidTr="005478F3">
        <w:trPr>
          <w:trHeight w:val="838"/>
        </w:trPr>
        <w:tc>
          <w:tcPr>
            <w:tcW w:w="582" w:type="dxa"/>
            <w:shd w:val="clear" w:color="auto" w:fill="auto"/>
          </w:tcPr>
          <w:p w:rsidR="00CB6105" w:rsidRPr="00E85750" w:rsidRDefault="00CB6105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4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CB6105" w:rsidRPr="00E85750" w:rsidRDefault="00CB6105" w:rsidP="00E85750">
            <w:pPr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комфортной городской среды на территории Верхнемамонского сельского поселения» на 2018-2028 годы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62 491,1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right"/>
              <w:rPr>
                <w:b/>
                <w:sz w:val="22"/>
                <w:szCs w:val="22"/>
                <w:lang w:val="ru-RU" w:eastAsia="ru-RU"/>
              </w:rPr>
            </w:pPr>
          </w:p>
        </w:tc>
      </w:tr>
      <w:tr w:rsidR="00CB6105" w:rsidRPr="00E85750" w:rsidTr="005478F3">
        <w:trPr>
          <w:trHeight w:val="838"/>
        </w:trPr>
        <w:tc>
          <w:tcPr>
            <w:tcW w:w="582" w:type="dxa"/>
            <w:shd w:val="clear" w:color="auto" w:fill="auto"/>
          </w:tcPr>
          <w:p w:rsidR="00CB6105" w:rsidRPr="00E85750" w:rsidRDefault="00CB6105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4.1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CB6105" w:rsidRPr="00E85750" w:rsidRDefault="00CB6105" w:rsidP="00E85750">
            <w:pPr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 xml:space="preserve">06 0 </w:t>
            </w:r>
            <w:r>
              <w:rPr>
                <w:lang w:val="ru-RU" w:eastAsia="ru-RU"/>
              </w:rPr>
              <w:t>И</w:t>
            </w:r>
            <w:proofErr w:type="gramStart"/>
            <w:r>
              <w:rPr>
                <w:lang w:val="ru-RU" w:eastAsia="ru-RU"/>
              </w:rPr>
              <w:t>4</w:t>
            </w:r>
            <w:proofErr w:type="gramEnd"/>
            <w:r w:rsidRPr="00E85750">
              <w:rPr>
                <w:lang w:val="ru-RU" w:eastAsia="ru-RU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62 491,1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CB6105" w:rsidRPr="00E85750" w:rsidTr="005478F3">
        <w:trPr>
          <w:trHeight w:val="282"/>
        </w:trPr>
        <w:tc>
          <w:tcPr>
            <w:tcW w:w="582" w:type="dxa"/>
            <w:shd w:val="clear" w:color="auto" w:fill="auto"/>
          </w:tcPr>
          <w:p w:rsidR="00CB6105" w:rsidRPr="00E85750" w:rsidRDefault="00CB6105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CB6105" w:rsidRPr="00E85750" w:rsidRDefault="00CB6105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Расходы на реализацию программ формирования современной городской среды в части реализации проектов благоустройства общественных территорий (дополнительные расходы)</w:t>
            </w:r>
          </w:p>
          <w:p w:rsidR="00CB6105" w:rsidRPr="00E85750" w:rsidRDefault="00CB6105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 xml:space="preserve">06 0 </w:t>
            </w:r>
            <w:r>
              <w:rPr>
                <w:sz w:val="22"/>
                <w:szCs w:val="22"/>
                <w:lang w:val="ru-RU" w:eastAsia="ru-RU"/>
              </w:rPr>
              <w:t>И4</w:t>
            </w:r>
            <w:r w:rsidRPr="00E85750">
              <w:rPr>
                <w:sz w:val="22"/>
                <w:szCs w:val="22"/>
                <w:lang w:eastAsia="ru-RU"/>
              </w:rPr>
              <w:t>A5551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47 725,1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CB6105" w:rsidRPr="00E85750" w:rsidTr="005478F3">
        <w:trPr>
          <w:trHeight w:val="282"/>
        </w:trPr>
        <w:tc>
          <w:tcPr>
            <w:tcW w:w="582" w:type="dxa"/>
            <w:shd w:val="clear" w:color="auto" w:fill="auto"/>
          </w:tcPr>
          <w:p w:rsidR="00CB6105" w:rsidRPr="00E85750" w:rsidRDefault="00CB6105" w:rsidP="00E85750">
            <w:pPr>
              <w:jc w:val="center"/>
              <w:rPr>
                <w:lang w:val="ru-RU" w:eastAsia="ru-RU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CB6105" w:rsidRPr="00E85750" w:rsidRDefault="00CB6105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Реализация программ формирования современной городской среды в части реализации проектов благоустройства дворовых территорий</w:t>
            </w:r>
          </w:p>
          <w:p w:rsidR="00CB6105" w:rsidRPr="00E85750" w:rsidRDefault="00CB6105" w:rsidP="00E85750">
            <w:pPr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 xml:space="preserve">06 0 </w:t>
            </w:r>
            <w:r>
              <w:rPr>
                <w:sz w:val="22"/>
                <w:szCs w:val="22"/>
                <w:lang w:val="ru-RU" w:eastAsia="ru-RU"/>
              </w:rPr>
              <w:t>И4</w:t>
            </w:r>
            <w:r w:rsidRPr="00E85750">
              <w:rPr>
                <w:sz w:val="22"/>
                <w:szCs w:val="22"/>
                <w:lang w:eastAsia="ru-RU"/>
              </w:rPr>
              <w:t xml:space="preserve"> A555</w:t>
            </w:r>
            <w:r w:rsidRPr="00E85750">
              <w:rPr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lang w:val="ru-RU" w:eastAsia="ru-RU"/>
              </w:rPr>
            </w:pPr>
            <w:r w:rsidRPr="00E85750">
              <w:rPr>
                <w:lang w:val="ru-RU" w:eastAsia="ru-RU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14 766,0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</w:p>
        </w:tc>
      </w:tr>
      <w:tr w:rsidR="00CB6105" w:rsidRPr="00E85750" w:rsidTr="005478F3">
        <w:trPr>
          <w:trHeight w:val="237"/>
        </w:trPr>
        <w:tc>
          <w:tcPr>
            <w:tcW w:w="582" w:type="dxa"/>
            <w:shd w:val="clear" w:color="auto" w:fill="auto"/>
          </w:tcPr>
          <w:p w:rsidR="00CB6105" w:rsidRPr="00E85750" w:rsidRDefault="00CB6105" w:rsidP="00E85750">
            <w:pPr>
              <w:jc w:val="center"/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t>5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CB6105" w:rsidRPr="00E85750" w:rsidRDefault="00CB6105" w:rsidP="00E85750">
            <w:pPr>
              <w:rPr>
                <w:b/>
                <w:lang w:val="ru-RU" w:eastAsia="ru-RU"/>
              </w:rPr>
            </w:pPr>
            <w:r w:rsidRPr="00E85750">
              <w:rPr>
                <w:b/>
                <w:lang w:val="ru-RU" w:eastAsia="ru-RU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right"/>
              <w:rPr>
                <w:b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597,8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6105" w:rsidRPr="00E85750" w:rsidRDefault="00CB6105" w:rsidP="00E85750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E85750">
              <w:rPr>
                <w:sz w:val="22"/>
                <w:szCs w:val="22"/>
                <w:lang w:val="ru-RU" w:eastAsia="ru-RU"/>
              </w:rPr>
              <w:t>1212,5</w:t>
            </w:r>
          </w:p>
        </w:tc>
      </w:tr>
    </w:tbl>
    <w:p w:rsidR="00502492" w:rsidRDefault="00502492" w:rsidP="00502492">
      <w:pPr>
        <w:jc w:val="center"/>
        <w:rPr>
          <w:rFonts w:ascii="Arial" w:hAnsi="Arial" w:cs="Arial"/>
          <w:sz w:val="26"/>
          <w:szCs w:val="26"/>
          <w:lang w:val="ru-RU"/>
        </w:rPr>
      </w:pPr>
    </w:p>
    <w:sectPr w:rsidR="00502492" w:rsidSect="004545B9">
      <w:type w:val="continuous"/>
      <w:pgSz w:w="16838" w:h="11906" w:orient="landscape"/>
      <w:pgMar w:top="426" w:right="110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E6738B"/>
    <w:multiLevelType w:val="multilevel"/>
    <w:tmpl w:val="FCD054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0"/>
  </w:num>
  <w:num w:numId="5">
    <w:abstractNumId w:val="11"/>
  </w:num>
  <w:num w:numId="6">
    <w:abstractNumId w:val="13"/>
  </w:num>
  <w:num w:numId="7">
    <w:abstractNumId w:val="34"/>
  </w:num>
  <w:num w:numId="8">
    <w:abstractNumId w:val="9"/>
  </w:num>
  <w:num w:numId="9">
    <w:abstractNumId w:val="31"/>
  </w:num>
  <w:num w:numId="10">
    <w:abstractNumId w:val="25"/>
  </w:num>
  <w:num w:numId="11">
    <w:abstractNumId w:val="22"/>
  </w:num>
  <w:num w:numId="12">
    <w:abstractNumId w:val="20"/>
  </w:num>
  <w:num w:numId="13">
    <w:abstractNumId w:val="3"/>
  </w:num>
  <w:num w:numId="14">
    <w:abstractNumId w:val="24"/>
  </w:num>
  <w:num w:numId="15">
    <w:abstractNumId w:val="17"/>
  </w:num>
  <w:num w:numId="16">
    <w:abstractNumId w:val="2"/>
  </w:num>
  <w:num w:numId="17">
    <w:abstractNumId w:val="27"/>
  </w:num>
  <w:num w:numId="18">
    <w:abstractNumId w:val="8"/>
  </w:num>
  <w:num w:numId="19">
    <w:abstractNumId w:val="4"/>
  </w:num>
  <w:num w:numId="20">
    <w:abstractNumId w:val="32"/>
  </w:num>
  <w:num w:numId="21">
    <w:abstractNumId w:val="7"/>
  </w:num>
  <w:num w:numId="22">
    <w:abstractNumId w:val="14"/>
  </w:num>
  <w:num w:numId="23">
    <w:abstractNumId w:val="19"/>
  </w:num>
  <w:num w:numId="24">
    <w:abstractNumId w:val="28"/>
  </w:num>
  <w:num w:numId="25">
    <w:abstractNumId w:val="18"/>
  </w:num>
  <w:num w:numId="26">
    <w:abstractNumId w:val="12"/>
  </w:num>
  <w:num w:numId="27">
    <w:abstractNumId w:val="16"/>
  </w:num>
  <w:num w:numId="28">
    <w:abstractNumId w:val="15"/>
  </w:num>
  <w:num w:numId="29">
    <w:abstractNumId w:val="33"/>
  </w:num>
  <w:num w:numId="30">
    <w:abstractNumId w:val="5"/>
  </w:num>
  <w:num w:numId="31">
    <w:abstractNumId w:val="1"/>
  </w:num>
  <w:num w:numId="32">
    <w:abstractNumId w:val="30"/>
  </w:num>
  <w:num w:numId="33">
    <w:abstractNumId w:val="26"/>
  </w:num>
  <w:num w:numId="34">
    <w:abstractNumId w:val="21"/>
  </w:num>
  <w:num w:numId="35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6853"/>
    <w:rsid w:val="00007AC9"/>
    <w:rsid w:val="00014326"/>
    <w:rsid w:val="0002023D"/>
    <w:rsid w:val="00020314"/>
    <w:rsid w:val="0002234A"/>
    <w:rsid w:val="0002374A"/>
    <w:rsid w:val="00024844"/>
    <w:rsid w:val="00027A40"/>
    <w:rsid w:val="00027D2A"/>
    <w:rsid w:val="000359F0"/>
    <w:rsid w:val="00035AFD"/>
    <w:rsid w:val="00037C9E"/>
    <w:rsid w:val="00040229"/>
    <w:rsid w:val="00041A10"/>
    <w:rsid w:val="00041D86"/>
    <w:rsid w:val="00042472"/>
    <w:rsid w:val="000468E5"/>
    <w:rsid w:val="00047690"/>
    <w:rsid w:val="00051E69"/>
    <w:rsid w:val="000524AF"/>
    <w:rsid w:val="00053859"/>
    <w:rsid w:val="000564C5"/>
    <w:rsid w:val="0006185B"/>
    <w:rsid w:val="000621A3"/>
    <w:rsid w:val="000635F7"/>
    <w:rsid w:val="000639E4"/>
    <w:rsid w:val="00067334"/>
    <w:rsid w:val="00070B1A"/>
    <w:rsid w:val="00072146"/>
    <w:rsid w:val="0008292F"/>
    <w:rsid w:val="0009417A"/>
    <w:rsid w:val="000A0D22"/>
    <w:rsid w:val="000A76D2"/>
    <w:rsid w:val="000A7A13"/>
    <w:rsid w:val="000B0DD3"/>
    <w:rsid w:val="000B6C02"/>
    <w:rsid w:val="000C0849"/>
    <w:rsid w:val="000C4492"/>
    <w:rsid w:val="000C6BC1"/>
    <w:rsid w:val="000D1365"/>
    <w:rsid w:val="000D4CFD"/>
    <w:rsid w:val="000D5375"/>
    <w:rsid w:val="000D7FD3"/>
    <w:rsid w:val="000E2AC5"/>
    <w:rsid w:val="000E4BA6"/>
    <w:rsid w:val="000E6462"/>
    <w:rsid w:val="000F1742"/>
    <w:rsid w:val="000F194C"/>
    <w:rsid w:val="000F196E"/>
    <w:rsid w:val="000F4A20"/>
    <w:rsid w:val="000F53D6"/>
    <w:rsid w:val="000F6445"/>
    <w:rsid w:val="000F6462"/>
    <w:rsid w:val="0010213C"/>
    <w:rsid w:val="0010263B"/>
    <w:rsid w:val="0010654D"/>
    <w:rsid w:val="00106D73"/>
    <w:rsid w:val="001116D3"/>
    <w:rsid w:val="00114627"/>
    <w:rsid w:val="001153B3"/>
    <w:rsid w:val="00123D0E"/>
    <w:rsid w:val="00123F7C"/>
    <w:rsid w:val="001264CB"/>
    <w:rsid w:val="001278F6"/>
    <w:rsid w:val="00133756"/>
    <w:rsid w:val="001372E2"/>
    <w:rsid w:val="00150566"/>
    <w:rsid w:val="00150E52"/>
    <w:rsid w:val="001513C7"/>
    <w:rsid w:val="00153EB5"/>
    <w:rsid w:val="00157D3C"/>
    <w:rsid w:val="00162531"/>
    <w:rsid w:val="00162D32"/>
    <w:rsid w:val="00162FB8"/>
    <w:rsid w:val="001645CB"/>
    <w:rsid w:val="0016671B"/>
    <w:rsid w:val="001670DC"/>
    <w:rsid w:val="00180A87"/>
    <w:rsid w:val="00181EEF"/>
    <w:rsid w:val="00186B37"/>
    <w:rsid w:val="00193A95"/>
    <w:rsid w:val="00195967"/>
    <w:rsid w:val="001A3432"/>
    <w:rsid w:val="001B0961"/>
    <w:rsid w:val="001B0993"/>
    <w:rsid w:val="001B4DCB"/>
    <w:rsid w:val="001B53E4"/>
    <w:rsid w:val="001B57A6"/>
    <w:rsid w:val="001B652F"/>
    <w:rsid w:val="001C6086"/>
    <w:rsid w:val="001D29DC"/>
    <w:rsid w:val="001D3569"/>
    <w:rsid w:val="001D3D4B"/>
    <w:rsid w:val="001D43EA"/>
    <w:rsid w:val="001D5D38"/>
    <w:rsid w:val="001D60A9"/>
    <w:rsid w:val="001E0533"/>
    <w:rsid w:val="001E1787"/>
    <w:rsid w:val="001E3ED7"/>
    <w:rsid w:val="001F1E60"/>
    <w:rsid w:val="001F243F"/>
    <w:rsid w:val="001F3F8E"/>
    <w:rsid w:val="00204206"/>
    <w:rsid w:val="00214298"/>
    <w:rsid w:val="00215510"/>
    <w:rsid w:val="002174F7"/>
    <w:rsid w:val="00221794"/>
    <w:rsid w:val="00222904"/>
    <w:rsid w:val="00226215"/>
    <w:rsid w:val="002372A9"/>
    <w:rsid w:val="00243DCC"/>
    <w:rsid w:val="00255EB9"/>
    <w:rsid w:val="002615DE"/>
    <w:rsid w:val="00261AB0"/>
    <w:rsid w:val="00264659"/>
    <w:rsid w:val="00265E5F"/>
    <w:rsid w:val="00273367"/>
    <w:rsid w:val="00276F7E"/>
    <w:rsid w:val="00283219"/>
    <w:rsid w:val="002860D4"/>
    <w:rsid w:val="00293C3D"/>
    <w:rsid w:val="0029402C"/>
    <w:rsid w:val="002A1790"/>
    <w:rsid w:val="002A259E"/>
    <w:rsid w:val="002A36A0"/>
    <w:rsid w:val="002A414A"/>
    <w:rsid w:val="002A47D0"/>
    <w:rsid w:val="002B1FA6"/>
    <w:rsid w:val="002B63E2"/>
    <w:rsid w:val="002C6734"/>
    <w:rsid w:val="002D080B"/>
    <w:rsid w:val="002D167A"/>
    <w:rsid w:val="002D2B08"/>
    <w:rsid w:val="002D37EF"/>
    <w:rsid w:val="002D3B0C"/>
    <w:rsid w:val="002D4435"/>
    <w:rsid w:val="002E4215"/>
    <w:rsid w:val="003024FE"/>
    <w:rsid w:val="00302F6C"/>
    <w:rsid w:val="00303226"/>
    <w:rsid w:val="003068CA"/>
    <w:rsid w:val="003111FF"/>
    <w:rsid w:val="0031177E"/>
    <w:rsid w:val="00315C86"/>
    <w:rsid w:val="003205D7"/>
    <w:rsid w:val="0032260C"/>
    <w:rsid w:val="00327EAB"/>
    <w:rsid w:val="003367B1"/>
    <w:rsid w:val="00337036"/>
    <w:rsid w:val="003423AC"/>
    <w:rsid w:val="0035004C"/>
    <w:rsid w:val="00351931"/>
    <w:rsid w:val="0036155C"/>
    <w:rsid w:val="00364EAE"/>
    <w:rsid w:val="00371E21"/>
    <w:rsid w:val="00372F7D"/>
    <w:rsid w:val="00374603"/>
    <w:rsid w:val="00376C6C"/>
    <w:rsid w:val="003774C7"/>
    <w:rsid w:val="00381C03"/>
    <w:rsid w:val="00381E3E"/>
    <w:rsid w:val="00382DF1"/>
    <w:rsid w:val="003847A2"/>
    <w:rsid w:val="003869D1"/>
    <w:rsid w:val="00387AFA"/>
    <w:rsid w:val="00387CF9"/>
    <w:rsid w:val="00387EB6"/>
    <w:rsid w:val="00393F97"/>
    <w:rsid w:val="003A1E79"/>
    <w:rsid w:val="003A2ED6"/>
    <w:rsid w:val="003A6C8A"/>
    <w:rsid w:val="003B0E9A"/>
    <w:rsid w:val="003B2B96"/>
    <w:rsid w:val="003B3CA5"/>
    <w:rsid w:val="003B3CFA"/>
    <w:rsid w:val="003C322E"/>
    <w:rsid w:val="003C6B64"/>
    <w:rsid w:val="003D11C5"/>
    <w:rsid w:val="003D5E02"/>
    <w:rsid w:val="003D5F64"/>
    <w:rsid w:val="003D6427"/>
    <w:rsid w:val="003D7875"/>
    <w:rsid w:val="003E7DB1"/>
    <w:rsid w:val="003E7DD2"/>
    <w:rsid w:val="003F0062"/>
    <w:rsid w:val="003F09B8"/>
    <w:rsid w:val="003F5B8C"/>
    <w:rsid w:val="003F737B"/>
    <w:rsid w:val="00401FF4"/>
    <w:rsid w:val="00403044"/>
    <w:rsid w:val="0040583E"/>
    <w:rsid w:val="00407BA4"/>
    <w:rsid w:val="00412E7E"/>
    <w:rsid w:val="004142DC"/>
    <w:rsid w:val="00420A1B"/>
    <w:rsid w:val="00420C05"/>
    <w:rsid w:val="00421242"/>
    <w:rsid w:val="00421271"/>
    <w:rsid w:val="00423110"/>
    <w:rsid w:val="00423260"/>
    <w:rsid w:val="00424B3E"/>
    <w:rsid w:val="004261F9"/>
    <w:rsid w:val="00437F2D"/>
    <w:rsid w:val="00441B8E"/>
    <w:rsid w:val="004437CD"/>
    <w:rsid w:val="0045052E"/>
    <w:rsid w:val="004545B9"/>
    <w:rsid w:val="004603AE"/>
    <w:rsid w:val="00462ABA"/>
    <w:rsid w:val="00463546"/>
    <w:rsid w:val="00464937"/>
    <w:rsid w:val="00473461"/>
    <w:rsid w:val="00474EC6"/>
    <w:rsid w:val="00481D99"/>
    <w:rsid w:val="00483527"/>
    <w:rsid w:val="00484147"/>
    <w:rsid w:val="00490A9B"/>
    <w:rsid w:val="004961EC"/>
    <w:rsid w:val="004A3366"/>
    <w:rsid w:val="004A5BEE"/>
    <w:rsid w:val="004B0BA6"/>
    <w:rsid w:val="004B3394"/>
    <w:rsid w:val="004B479C"/>
    <w:rsid w:val="004C02FB"/>
    <w:rsid w:val="004C0DA0"/>
    <w:rsid w:val="004C637A"/>
    <w:rsid w:val="004D05AE"/>
    <w:rsid w:val="004D57D4"/>
    <w:rsid w:val="004D6174"/>
    <w:rsid w:val="004F1F29"/>
    <w:rsid w:val="004F1F30"/>
    <w:rsid w:val="00502492"/>
    <w:rsid w:val="00502E85"/>
    <w:rsid w:val="00504069"/>
    <w:rsid w:val="00511F17"/>
    <w:rsid w:val="005136B8"/>
    <w:rsid w:val="00513990"/>
    <w:rsid w:val="00522DE9"/>
    <w:rsid w:val="005251C5"/>
    <w:rsid w:val="005306F1"/>
    <w:rsid w:val="0053399E"/>
    <w:rsid w:val="005340B4"/>
    <w:rsid w:val="0054749D"/>
    <w:rsid w:val="005478F3"/>
    <w:rsid w:val="00551CFF"/>
    <w:rsid w:val="00556AFE"/>
    <w:rsid w:val="0057203A"/>
    <w:rsid w:val="0057260A"/>
    <w:rsid w:val="00574BFD"/>
    <w:rsid w:val="005750B4"/>
    <w:rsid w:val="0057765D"/>
    <w:rsid w:val="00583610"/>
    <w:rsid w:val="00586ABD"/>
    <w:rsid w:val="00590743"/>
    <w:rsid w:val="0059336B"/>
    <w:rsid w:val="00597827"/>
    <w:rsid w:val="005A04AA"/>
    <w:rsid w:val="005A1933"/>
    <w:rsid w:val="005A21C1"/>
    <w:rsid w:val="005A258B"/>
    <w:rsid w:val="005A5FEE"/>
    <w:rsid w:val="005C373B"/>
    <w:rsid w:val="005C41AA"/>
    <w:rsid w:val="005D021D"/>
    <w:rsid w:val="005D2C4C"/>
    <w:rsid w:val="005D3A0A"/>
    <w:rsid w:val="005D5D1E"/>
    <w:rsid w:val="005D7113"/>
    <w:rsid w:val="005D7648"/>
    <w:rsid w:val="005D7E3D"/>
    <w:rsid w:val="005E2052"/>
    <w:rsid w:val="005F088C"/>
    <w:rsid w:val="005F4619"/>
    <w:rsid w:val="005F568C"/>
    <w:rsid w:val="005F57E3"/>
    <w:rsid w:val="005F5BF6"/>
    <w:rsid w:val="00602670"/>
    <w:rsid w:val="00604DDE"/>
    <w:rsid w:val="00612B6F"/>
    <w:rsid w:val="00613347"/>
    <w:rsid w:val="00614996"/>
    <w:rsid w:val="00615B53"/>
    <w:rsid w:val="0061710B"/>
    <w:rsid w:val="00617E47"/>
    <w:rsid w:val="00630BCD"/>
    <w:rsid w:val="006312B5"/>
    <w:rsid w:val="006336FB"/>
    <w:rsid w:val="00637941"/>
    <w:rsid w:val="00641B2F"/>
    <w:rsid w:val="00643C97"/>
    <w:rsid w:val="00645ABB"/>
    <w:rsid w:val="00646A4E"/>
    <w:rsid w:val="00646A81"/>
    <w:rsid w:val="006507AC"/>
    <w:rsid w:val="006548C6"/>
    <w:rsid w:val="0065790D"/>
    <w:rsid w:val="00662CD7"/>
    <w:rsid w:val="00663D33"/>
    <w:rsid w:val="0068412B"/>
    <w:rsid w:val="00692902"/>
    <w:rsid w:val="006929EC"/>
    <w:rsid w:val="00692B08"/>
    <w:rsid w:val="006947B2"/>
    <w:rsid w:val="006A168D"/>
    <w:rsid w:val="006A2795"/>
    <w:rsid w:val="006A3355"/>
    <w:rsid w:val="006A3C58"/>
    <w:rsid w:val="006B0F70"/>
    <w:rsid w:val="006C1B87"/>
    <w:rsid w:val="006D0218"/>
    <w:rsid w:val="006D228C"/>
    <w:rsid w:val="006D603C"/>
    <w:rsid w:val="006E0D8A"/>
    <w:rsid w:val="006E3E7F"/>
    <w:rsid w:val="006E548C"/>
    <w:rsid w:val="006E577F"/>
    <w:rsid w:val="006E5C25"/>
    <w:rsid w:val="006F2918"/>
    <w:rsid w:val="006F6F09"/>
    <w:rsid w:val="006F77C2"/>
    <w:rsid w:val="00700F7D"/>
    <w:rsid w:val="007043F5"/>
    <w:rsid w:val="0070687E"/>
    <w:rsid w:val="007148EB"/>
    <w:rsid w:val="007246B9"/>
    <w:rsid w:val="00733D16"/>
    <w:rsid w:val="00736659"/>
    <w:rsid w:val="00736D8A"/>
    <w:rsid w:val="00740478"/>
    <w:rsid w:val="00742EB3"/>
    <w:rsid w:val="0074312E"/>
    <w:rsid w:val="00754086"/>
    <w:rsid w:val="00762E2F"/>
    <w:rsid w:val="00770F53"/>
    <w:rsid w:val="00771BAB"/>
    <w:rsid w:val="00780182"/>
    <w:rsid w:val="007803BE"/>
    <w:rsid w:val="00780B77"/>
    <w:rsid w:val="00785A16"/>
    <w:rsid w:val="007869C6"/>
    <w:rsid w:val="00794ED2"/>
    <w:rsid w:val="007A0599"/>
    <w:rsid w:val="007A0ED3"/>
    <w:rsid w:val="007A7B19"/>
    <w:rsid w:val="007B22F7"/>
    <w:rsid w:val="007B7267"/>
    <w:rsid w:val="007C03BC"/>
    <w:rsid w:val="007C7DE1"/>
    <w:rsid w:val="007D01A9"/>
    <w:rsid w:val="007D7586"/>
    <w:rsid w:val="007E1828"/>
    <w:rsid w:val="007E3672"/>
    <w:rsid w:val="007F44BF"/>
    <w:rsid w:val="007F4E16"/>
    <w:rsid w:val="007F6DE2"/>
    <w:rsid w:val="007F78D8"/>
    <w:rsid w:val="0080388D"/>
    <w:rsid w:val="0080669A"/>
    <w:rsid w:val="00811A08"/>
    <w:rsid w:val="00811BC3"/>
    <w:rsid w:val="00813FA5"/>
    <w:rsid w:val="00814F04"/>
    <w:rsid w:val="008154A5"/>
    <w:rsid w:val="00823190"/>
    <w:rsid w:val="00830394"/>
    <w:rsid w:val="00836293"/>
    <w:rsid w:val="008366DD"/>
    <w:rsid w:val="00845BBC"/>
    <w:rsid w:val="00855127"/>
    <w:rsid w:val="00855E0E"/>
    <w:rsid w:val="00857CE6"/>
    <w:rsid w:val="00862756"/>
    <w:rsid w:val="00867370"/>
    <w:rsid w:val="008733BA"/>
    <w:rsid w:val="00874BB9"/>
    <w:rsid w:val="008778FC"/>
    <w:rsid w:val="0088044A"/>
    <w:rsid w:val="00883EC9"/>
    <w:rsid w:val="00885943"/>
    <w:rsid w:val="00892615"/>
    <w:rsid w:val="008A2165"/>
    <w:rsid w:val="008B1CAB"/>
    <w:rsid w:val="008B32C8"/>
    <w:rsid w:val="008B3917"/>
    <w:rsid w:val="008B79BE"/>
    <w:rsid w:val="008C1177"/>
    <w:rsid w:val="008C560F"/>
    <w:rsid w:val="008C595A"/>
    <w:rsid w:val="008C6992"/>
    <w:rsid w:val="008C7BE0"/>
    <w:rsid w:val="008D0EA8"/>
    <w:rsid w:val="008D4495"/>
    <w:rsid w:val="008D539A"/>
    <w:rsid w:val="008D6043"/>
    <w:rsid w:val="008D63AD"/>
    <w:rsid w:val="008D66D7"/>
    <w:rsid w:val="008D75DC"/>
    <w:rsid w:val="008E654A"/>
    <w:rsid w:val="008E715A"/>
    <w:rsid w:val="008E736A"/>
    <w:rsid w:val="008E7D82"/>
    <w:rsid w:val="008F2EB4"/>
    <w:rsid w:val="00903B95"/>
    <w:rsid w:val="00907233"/>
    <w:rsid w:val="009137DC"/>
    <w:rsid w:val="00916025"/>
    <w:rsid w:val="00921CC0"/>
    <w:rsid w:val="009304E3"/>
    <w:rsid w:val="00934D35"/>
    <w:rsid w:val="009371BF"/>
    <w:rsid w:val="00944736"/>
    <w:rsid w:val="009460CE"/>
    <w:rsid w:val="0095472E"/>
    <w:rsid w:val="0095711B"/>
    <w:rsid w:val="00957623"/>
    <w:rsid w:val="009641E4"/>
    <w:rsid w:val="00977AF8"/>
    <w:rsid w:val="009821C1"/>
    <w:rsid w:val="00985B2B"/>
    <w:rsid w:val="00994ADF"/>
    <w:rsid w:val="00994C91"/>
    <w:rsid w:val="00994F44"/>
    <w:rsid w:val="009A1CE5"/>
    <w:rsid w:val="009A32A1"/>
    <w:rsid w:val="009B1944"/>
    <w:rsid w:val="009B22F6"/>
    <w:rsid w:val="009B2A3E"/>
    <w:rsid w:val="009C349D"/>
    <w:rsid w:val="009C7446"/>
    <w:rsid w:val="009D4B1F"/>
    <w:rsid w:val="009D551E"/>
    <w:rsid w:val="009D6A7A"/>
    <w:rsid w:val="009D74EF"/>
    <w:rsid w:val="009E047E"/>
    <w:rsid w:val="009E19D1"/>
    <w:rsid w:val="009E7295"/>
    <w:rsid w:val="009F0510"/>
    <w:rsid w:val="009F64A6"/>
    <w:rsid w:val="00A03ABD"/>
    <w:rsid w:val="00A0459C"/>
    <w:rsid w:val="00A075DA"/>
    <w:rsid w:val="00A11AC7"/>
    <w:rsid w:val="00A14C94"/>
    <w:rsid w:val="00A15794"/>
    <w:rsid w:val="00A21F54"/>
    <w:rsid w:val="00A25881"/>
    <w:rsid w:val="00A32EEA"/>
    <w:rsid w:val="00A33C73"/>
    <w:rsid w:val="00A36FFE"/>
    <w:rsid w:val="00A379C4"/>
    <w:rsid w:val="00A45546"/>
    <w:rsid w:val="00A45BEF"/>
    <w:rsid w:val="00A47408"/>
    <w:rsid w:val="00A508DA"/>
    <w:rsid w:val="00A520E2"/>
    <w:rsid w:val="00A52A36"/>
    <w:rsid w:val="00A52E0D"/>
    <w:rsid w:val="00A56AD4"/>
    <w:rsid w:val="00A64396"/>
    <w:rsid w:val="00A67B2F"/>
    <w:rsid w:val="00A71289"/>
    <w:rsid w:val="00A712F5"/>
    <w:rsid w:val="00A746CE"/>
    <w:rsid w:val="00A768EA"/>
    <w:rsid w:val="00A91C4A"/>
    <w:rsid w:val="00A93BE8"/>
    <w:rsid w:val="00AA15D6"/>
    <w:rsid w:val="00AB19BE"/>
    <w:rsid w:val="00AB243E"/>
    <w:rsid w:val="00AB3558"/>
    <w:rsid w:val="00AB5167"/>
    <w:rsid w:val="00AB6E34"/>
    <w:rsid w:val="00AB7211"/>
    <w:rsid w:val="00AC45D0"/>
    <w:rsid w:val="00AC6440"/>
    <w:rsid w:val="00AD04ED"/>
    <w:rsid w:val="00AD0716"/>
    <w:rsid w:val="00AD477D"/>
    <w:rsid w:val="00AD512A"/>
    <w:rsid w:val="00AD5E2B"/>
    <w:rsid w:val="00AD5E65"/>
    <w:rsid w:val="00AD61B1"/>
    <w:rsid w:val="00AD6294"/>
    <w:rsid w:val="00AF265E"/>
    <w:rsid w:val="00AF37D9"/>
    <w:rsid w:val="00AF58ED"/>
    <w:rsid w:val="00B001D9"/>
    <w:rsid w:val="00B027B3"/>
    <w:rsid w:val="00B04BE5"/>
    <w:rsid w:val="00B12330"/>
    <w:rsid w:val="00B15686"/>
    <w:rsid w:val="00B1642A"/>
    <w:rsid w:val="00B17968"/>
    <w:rsid w:val="00B32636"/>
    <w:rsid w:val="00B3293B"/>
    <w:rsid w:val="00B37C8D"/>
    <w:rsid w:val="00B37FF3"/>
    <w:rsid w:val="00B4175C"/>
    <w:rsid w:val="00B501FC"/>
    <w:rsid w:val="00B506DB"/>
    <w:rsid w:val="00B527E8"/>
    <w:rsid w:val="00B56E6B"/>
    <w:rsid w:val="00B578A9"/>
    <w:rsid w:val="00B62795"/>
    <w:rsid w:val="00B640E6"/>
    <w:rsid w:val="00B64ECB"/>
    <w:rsid w:val="00B73E2A"/>
    <w:rsid w:val="00B77FC2"/>
    <w:rsid w:val="00B81424"/>
    <w:rsid w:val="00B836E9"/>
    <w:rsid w:val="00B9040F"/>
    <w:rsid w:val="00B906C3"/>
    <w:rsid w:val="00B91CF8"/>
    <w:rsid w:val="00B92D91"/>
    <w:rsid w:val="00B93307"/>
    <w:rsid w:val="00BA1ADA"/>
    <w:rsid w:val="00BA4B89"/>
    <w:rsid w:val="00BA7DDA"/>
    <w:rsid w:val="00BB243D"/>
    <w:rsid w:val="00BB2444"/>
    <w:rsid w:val="00BB3EEB"/>
    <w:rsid w:val="00BB5CFE"/>
    <w:rsid w:val="00BC1116"/>
    <w:rsid w:val="00BC4358"/>
    <w:rsid w:val="00BC5763"/>
    <w:rsid w:val="00BC586A"/>
    <w:rsid w:val="00BC7BE5"/>
    <w:rsid w:val="00BD1480"/>
    <w:rsid w:val="00BE2397"/>
    <w:rsid w:val="00BE47CD"/>
    <w:rsid w:val="00BE5224"/>
    <w:rsid w:val="00BF1D7E"/>
    <w:rsid w:val="00BF5A63"/>
    <w:rsid w:val="00C007B9"/>
    <w:rsid w:val="00C01C69"/>
    <w:rsid w:val="00C07618"/>
    <w:rsid w:val="00C1341E"/>
    <w:rsid w:val="00C16054"/>
    <w:rsid w:val="00C5339F"/>
    <w:rsid w:val="00C54659"/>
    <w:rsid w:val="00C627C4"/>
    <w:rsid w:val="00C641BE"/>
    <w:rsid w:val="00C67302"/>
    <w:rsid w:val="00C71246"/>
    <w:rsid w:val="00C7305F"/>
    <w:rsid w:val="00C739E0"/>
    <w:rsid w:val="00C76D52"/>
    <w:rsid w:val="00C77A52"/>
    <w:rsid w:val="00C8267E"/>
    <w:rsid w:val="00C82FD0"/>
    <w:rsid w:val="00C865B5"/>
    <w:rsid w:val="00C952C5"/>
    <w:rsid w:val="00C95BE5"/>
    <w:rsid w:val="00CA2439"/>
    <w:rsid w:val="00CA3A95"/>
    <w:rsid w:val="00CA4AA5"/>
    <w:rsid w:val="00CA5C08"/>
    <w:rsid w:val="00CA61A2"/>
    <w:rsid w:val="00CA6BD6"/>
    <w:rsid w:val="00CB131D"/>
    <w:rsid w:val="00CB139C"/>
    <w:rsid w:val="00CB2048"/>
    <w:rsid w:val="00CB6105"/>
    <w:rsid w:val="00CB6CD4"/>
    <w:rsid w:val="00CC1B25"/>
    <w:rsid w:val="00CC2C01"/>
    <w:rsid w:val="00CE517B"/>
    <w:rsid w:val="00CE6493"/>
    <w:rsid w:val="00CF02FC"/>
    <w:rsid w:val="00CF1290"/>
    <w:rsid w:val="00CF2D97"/>
    <w:rsid w:val="00CF695F"/>
    <w:rsid w:val="00CF7DC2"/>
    <w:rsid w:val="00D00036"/>
    <w:rsid w:val="00D0322A"/>
    <w:rsid w:val="00D04617"/>
    <w:rsid w:val="00D064AB"/>
    <w:rsid w:val="00D105BB"/>
    <w:rsid w:val="00D1413F"/>
    <w:rsid w:val="00D14CE4"/>
    <w:rsid w:val="00D16346"/>
    <w:rsid w:val="00D21C2A"/>
    <w:rsid w:val="00D22506"/>
    <w:rsid w:val="00D22D13"/>
    <w:rsid w:val="00D2327B"/>
    <w:rsid w:val="00D258A7"/>
    <w:rsid w:val="00D40A3E"/>
    <w:rsid w:val="00D53388"/>
    <w:rsid w:val="00D56C36"/>
    <w:rsid w:val="00D57E3C"/>
    <w:rsid w:val="00D61E41"/>
    <w:rsid w:val="00D63595"/>
    <w:rsid w:val="00D64DEC"/>
    <w:rsid w:val="00D65250"/>
    <w:rsid w:val="00D66293"/>
    <w:rsid w:val="00D67124"/>
    <w:rsid w:val="00D67957"/>
    <w:rsid w:val="00D7396D"/>
    <w:rsid w:val="00D73DEB"/>
    <w:rsid w:val="00D7417A"/>
    <w:rsid w:val="00D764D6"/>
    <w:rsid w:val="00D76945"/>
    <w:rsid w:val="00D86C68"/>
    <w:rsid w:val="00D916C4"/>
    <w:rsid w:val="00D94B3A"/>
    <w:rsid w:val="00DA2F62"/>
    <w:rsid w:val="00DB2615"/>
    <w:rsid w:val="00DB3756"/>
    <w:rsid w:val="00DB3765"/>
    <w:rsid w:val="00DC0D56"/>
    <w:rsid w:val="00DC7B42"/>
    <w:rsid w:val="00DD1AF7"/>
    <w:rsid w:val="00DD2F14"/>
    <w:rsid w:val="00DD413F"/>
    <w:rsid w:val="00DD440A"/>
    <w:rsid w:val="00DD4730"/>
    <w:rsid w:val="00DD48A8"/>
    <w:rsid w:val="00DD69CB"/>
    <w:rsid w:val="00DE1298"/>
    <w:rsid w:val="00DE5873"/>
    <w:rsid w:val="00DE7297"/>
    <w:rsid w:val="00DE7459"/>
    <w:rsid w:val="00DF2802"/>
    <w:rsid w:val="00DF4D05"/>
    <w:rsid w:val="00DF6AAB"/>
    <w:rsid w:val="00DF6DBB"/>
    <w:rsid w:val="00E01A78"/>
    <w:rsid w:val="00E02901"/>
    <w:rsid w:val="00E04351"/>
    <w:rsid w:val="00E1043D"/>
    <w:rsid w:val="00E1263F"/>
    <w:rsid w:val="00E20385"/>
    <w:rsid w:val="00E21021"/>
    <w:rsid w:val="00E22D86"/>
    <w:rsid w:val="00E25ACE"/>
    <w:rsid w:val="00E25EDA"/>
    <w:rsid w:val="00E32801"/>
    <w:rsid w:val="00E41B58"/>
    <w:rsid w:val="00E41E61"/>
    <w:rsid w:val="00E42FEF"/>
    <w:rsid w:val="00E50D82"/>
    <w:rsid w:val="00E70D34"/>
    <w:rsid w:val="00E738CD"/>
    <w:rsid w:val="00E74A83"/>
    <w:rsid w:val="00E756DF"/>
    <w:rsid w:val="00E764CA"/>
    <w:rsid w:val="00E83C87"/>
    <w:rsid w:val="00E85750"/>
    <w:rsid w:val="00E8610D"/>
    <w:rsid w:val="00E87D29"/>
    <w:rsid w:val="00E9248E"/>
    <w:rsid w:val="00E93DBA"/>
    <w:rsid w:val="00E940AB"/>
    <w:rsid w:val="00E96739"/>
    <w:rsid w:val="00EA35F9"/>
    <w:rsid w:val="00EA7D70"/>
    <w:rsid w:val="00EB3BEF"/>
    <w:rsid w:val="00EB513C"/>
    <w:rsid w:val="00EB725A"/>
    <w:rsid w:val="00EC31AB"/>
    <w:rsid w:val="00EC3F21"/>
    <w:rsid w:val="00EC671E"/>
    <w:rsid w:val="00ED0962"/>
    <w:rsid w:val="00ED7400"/>
    <w:rsid w:val="00ED769D"/>
    <w:rsid w:val="00EE0E94"/>
    <w:rsid w:val="00EE24D0"/>
    <w:rsid w:val="00EE569C"/>
    <w:rsid w:val="00EE6BAD"/>
    <w:rsid w:val="00EF0A8C"/>
    <w:rsid w:val="00EF3C46"/>
    <w:rsid w:val="00EF455E"/>
    <w:rsid w:val="00EF487E"/>
    <w:rsid w:val="00EF649A"/>
    <w:rsid w:val="00EF6BF8"/>
    <w:rsid w:val="00EF77D4"/>
    <w:rsid w:val="00F05A66"/>
    <w:rsid w:val="00F06063"/>
    <w:rsid w:val="00F12F82"/>
    <w:rsid w:val="00F13B74"/>
    <w:rsid w:val="00F2455C"/>
    <w:rsid w:val="00F261FA"/>
    <w:rsid w:val="00F271A4"/>
    <w:rsid w:val="00F27AA0"/>
    <w:rsid w:val="00F43060"/>
    <w:rsid w:val="00F44C9B"/>
    <w:rsid w:val="00F51E5E"/>
    <w:rsid w:val="00F51F7B"/>
    <w:rsid w:val="00F522F8"/>
    <w:rsid w:val="00F524BE"/>
    <w:rsid w:val="00F52E1C"/>
    <w:rsid w:val="00F53345"/>
    <w:rsid w:val="00F569C2"/>
    <w:rsid w:val="00F655B1"/>
    <w:rsid w:val="00F71B21"/>
    <w:rsid w:val="00F72A5E"/>
    <w:rsid w:val="00F73770"/>
    <w:rsid w:val="00F763D1"/>
    <w:rsid w:val="00F85640"/>
    <w:rsid w:val="00F91FDB"/>
    <w:rsid w:val="00F94481"/>
    <w:rsid w:val="00F95271"/>
    <w:rsid w:val="00FA1875"/>
    <w:rsid w:val="00FA3AC7"/>
    <w:rsid w:val="00FA42A3"/>
    <w:rsid w:val="00FA4E09"/>
    <w:rsid w:val="00FA5970"/>
    <w:rsid w:val="00FB105A"/>
    <w:rsid w:val="00FB2BE1"/>
    <w:rsid w:val="00FC4FCD"/>
    <w:rsid w:val="00FC7A84"/>
    <w:rsid w:val="00FD0E01"/>
    <w:rsid w:val="00FD36F0"/>
    <w:rsid w:val="00FD38CC"/>
    <w:rsid w:val="00FD3CE9"/>
    <w:rsid w:val="00FD4466"/>
    <w:rsid w:val="00FD5676"/>
    <w:rsid w:val="00FD6547"/>
    <w:rsid w:val="00FD7068"/>
    <w:rsid w:val="00FE273B"/>
    <w:rsid w:val="00FE3060"/>
    <w:rsid w:val="00FF18B1"/>
    <w:rsid w:val="00FF595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rsid w:val="0080388D"/>
  </w:style>
  <w:style w:type="paragraph" w:customStyle="1" w:styleId="aff2">
    <w:name w:val="Знак Знак Знак Знак Знак Знак Знак Знак Знак Знак"/>
    <w:basedOn w:val="a"/>
    <w:rsid w:val="0080388D"/>
    <w:pPr>
      <w:spacing w:after="160" w:line="240" w:lineRule="exact"/>
    </w:pPr>
    <w:rPr>
      <w:rFonts w:ascii="Verdana" w:hAnsi="Verdana"/>
    </w:rPr>
  </w:style>
  <w:style w:type="table" w:customStyle="1" w:styleId="200">
    <w:name w:val="Сетка таблицы20"/>
    <w:basedOn w:val="a1"/>
    <w:next w:val="af4"/>
    <w:rsid w:val="008038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4"/>
    <w:uiPriority w:val="59"/>
    <w:rsid w:val="008038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1D5D38"/>
  </w:style>
  <w:style w:type="paragraph" w:customStyle="1" w:styleId="aff0">
    <w:name w:val="Знак Знак Знак Знак Знак Знак Знак Знак Знак Знак"/>
    <w:basedOn w:val="a"/>
    <w:rsid w:val="001D5D38"/>
    <w:pPr>
      <w:spacing w:after="160" w:line="240" w:lineRule="exact"/>
    </w:pPr>
    <w:rPr>
      <w:rFonts w:ascii="Verdana" w:hAnsi="Verdana"/>
    </w:rPr>
  </w:style>
  <w:style w:type="table" w:customStyle="1" w:styleId="90">
    <w:name w:val="Сетка таблицы9"/>
    <w:basedOn w:val="a1"/>
    <w:next w:val="af4"/>
    <w:rsid w:val="001D5D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4"/>
    <w:uiPriority w:val="59"/>
    <w:rsid w:val="001D5D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rsid w:val="009460CE"/>
  </w:style>
  <w:style w:type="paragraph" w:customStyle="1" w:styleId="aff1">
    <w:name w:val="Знак Знак Знак Знак Знак Знак Знак Знак Знак Знак"/>
    <w:basedOn w:val="a"/>
    <w:rsid w:val="009460CE"/>
    <w:pPr>
      <w:spacing w:after="160" w:line="240" w:lineRule="exact"/>
    </w:pPr>
    <w:rPr>
      <w:rFonts w:ascii="Verdana" w:hAnsi="Verdana"/>
    </w:rPr>
  </w:style>
  <w:style w:type="table" w:customStyle="1" w:styleId="101">
    <w:name w:val="Сетка таблицы10"/>
    <w:basedOn w:val="a1"/>
    <w:next w:val="af4"/>
    <w:rsid w:val="009460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4"/>
    <w:uiPriority w:val="59"/>
    <w:rsid w:val="009460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rsid w:val="0080388D"/>
  </w:style>
  <w:style w:type="paragraph" w:customStyle="1" w:styleId="aff2">
    <w:name w:val="Знак Знак Знак Знак Знак Знак Знак Знак Знак Знак"/>
    <w:basedOn w:val="a"/>
    <w:rsid w:val="0080388D"/>
    <w:pPr>
      <w:spacing w:after="160" w:line="240" w:lineRule="exact"/>
    </w:pPr>
    <w:rPr>
      <w:rFonts w:ascii="Verdana" w:hAnsi="Verdana"/>
    </w:rPr>
  </w:style>
  <w:style w:type="table" w:customStyle="1" w:styleId="200">
    <w:name w:val="Сетка таблицы20"/>
    <w:basedOn w:val="a1"/>
    <w:next w:val="af4"/>
    <w:rsid w:val="008038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4"/>
    <w:uiPriority w:val="59"/>
    <w:rsid w:val="008038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20A2-4C64-48F7-9EEC-D6024201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25</Pages>
  <Words>8276</Words>
  <Characters>47174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55340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user</cp:lastModifiedBy>
  <cp:revision>9</cp:revision>
  <cp:lastPrinted>2025-04-09T08:37:00Z</cp:lastPrinted>
  <dcterms:created xsi:type="dcterms:W3CDTF">2025-04-08T11:49:00Z</dcterms:created>
  <dcterms:modified xsi:type="dcterms:W3CDTF">2025-04-09T10:07:00Z</dcterms:modified>
</cp:coreProperties>
</file>