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737C" w:rsidRDefault="0094737C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4737C">
        <w:rPr>
          <w:rFonts w:ascii="Arial" w:eastAsia="Times New Roman" w:hAnsi="Arial" w:cs="Arial"/>
          <w:caps/>
          <w:sz w:val="24"/>
          <w:szCs w:val="24"/>
          <w:lang w:eastAsia="ar-SA"/>
        </w:rPr>
        <w:object w:dxaOrig="1152" w:dyaOrig="1206">
          <v:rect id="_x0000_i1025" style="width:57.75pt;height:71.25pt" o:ole="" o:preferrelative="t" stroked="f">
            <v:imagedata r:id="rId5" o:title=""/>
          </v:rect>
          <o:OLEObject Type="Embed" ProgID="StaticMetafile" ShapeID="_x0000_i1025" DrawAspect="Content" ObjectID="_1772968033" r:id="rId6"/>
        </w:objec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4505F8" w:rsidRPr="00AC18CB" w:rsidRDefault="0094737C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4737C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</w:t>
      </w:r>
      <w:r w:rsidR="004505F8"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сельского поселения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proofErr w:type="gramStart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Р</w:t>
      </w:r>
      <w:proofErr w:type="gramEnd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Е Ш Е Н И Е</w:t>
      </w:r>
    </w:p>
    <w:p w:rsidR="004505F8" w:rsidRPr="00AC18CB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4737C">
        <w:rPr>
          <w:rFonts w:ascii="Arial" w:eastAsia="Times New Roman" w:hAnsi="Arial" w:cs="Arial"/>
          <w:sz w:val="24"/>
          <w:szCs w:val="24"/>
          <w:lang w:eastAsia="ar-SA"/>
        </w:rPr>
        <w:t>26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» </w:t>
      </w:r>
      <w:r w:rsidR="0094737C">
        <w:rPr>
          <w:rFonts w:ascii="Arial" w:eastAsia="Times New Roman" w:hAnsi="Arial" w:cs="Arial"/>
          <w:sz w:val="24"/>
          <w:szCs w:val="24"/>
          <w:lang w:eastAsia="ar-SA"/>
        </w:rPr>
        <w:t>марта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  2024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C0183B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94737C">
        <w:rPr>
          <w:rFonts w:ascii="Arial" w:eastAsia="Times New Roman" w:hAnsi="Arial" w:cs="Arial"/>
          <w:sz w:val="24"/>
          <w:szCs w:val="24"/>
          <w:lang w:eastAsia="ar-SA"/>
        </w:rPr>
        <w:t>Верхний Мамон</w:t>
      </w:r>
    </w:p>
    <w:p w:rsidR="004505F8" w:rsidRPr="004505F8" w:rsidRDefault="00AC18CB" w:rsidP="004505F8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решение Совета народных депутатов</w:t>
      </w:r>
      <w:r w:rsidR="0094737C" w:rsidRPr="0094737C">
        <w:t xml:space="preserve"> </w:t>
      </w:r>
      <w:r w:rsidR="0094737C" w:rsidRPr="0094737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 </w:t>
      </w:r>
      <w:r w:rsidR="008232F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№</w:t>
      </w:r>
      <w:r w:rsidR="0094737C" w:rsidRPr="0094737C">
        <w:t xml:space="preserve"> </w:t>
      </w:r>
      <w:r w:rsidR="0094737C" w:rsidRPr="0094737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22.05.2015 № 15</w:t>
      </w:r>
      <w:r w:rsidR="008232F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г. «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бюджетном процессе </w:t>
      </w:r>
      <w:r w:rsidR="0094737C" w:rsidRPr="0094737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Верхнемамонского 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1 ст. 9, ст. 153 Бюджетного кодекса Российской Федерации, Совет народных депутатов </w:t>
      </w:r>
      <w:r w:rsidR="0094737C" w:rsidRPr="0094737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05F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8CB" w:rsidRDefault="004505F8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бюджетном процессе </w:t>
      </w:r>
      <w:r w:rsidR="0094737C" w:rsidRPr="0094737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>утвержденного реше</w:t>
      </w:r>
      <w:r w:rsidR="0094737C">
        <w:rPr>
          <w:rFonts w:ascii="Arial" w:eastAsia="Times New Roman" w:hAnsi="Arial" w:cs="Arial"/>
          <w:sz w:val="24"/>
          <w:szCs w:val="24"/>
          <w:lang w:eastAsia="ru-RU"/>
        </w:rPr>
        <w:t xml:space="preserve">нием Совета народных депутатов </w:t>
      </w:r>
      <w:r w:rsidR="0094737C" w:rsidRPr="0094737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232F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4737C" w:rsidRPr="0094737C">
        <w:rPr>
          <w:rFonts w:ascii="Arial" w:eastAsia="Times New Roman" w:hAnsi="Arial" w:cs="Arial"/>
          <w:sz w:val="24"/>
          <w:szCs w:val="24"/>
          <w:lang w:eastAsia="ru-RU"/>
        </w:rPr>
        <w:t xml:space="preserve">22.05.2015 № 15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 xml:space="preserve">г. «Об утверждении Положения о бюджетном процессе </w:t>
      </w:r>
      <w:r w:rsidR="0094737C" w:rsidRPr="0094737C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2 ст.9 </w:t>
      </w:r>
      <w:r w:rsidR="00764A54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1.1 следующего содержания:</w:t>
      </w:r>
    </w:p>
    <w:p w:rsidR="00764A54" w:rsidRPr="00764A54" w:rsidRDefault="00764A54" w:rsidP="00764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64A54">
        <w:rPr>
          <w:rFonts w:ascii="Arial" w:hAnsi="Arial" w:cs="Arial"/>
          <w:sz w:val="24"/>
          <w:szCs w:val="24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</w:t>
      </w:r>
      <w:r w:rsidR="008232F5">
        <w:rPr>
          <w:rFonts w:ascii="Arial" w:hAnsi="Arial" w:cs="Arial"/>
          <w:sz w:val="24"/>
          <w:szCs w:val="24"/>
        </w:rPr>
        <w:t xml:space="preserve"> кредитной организации</w:t>
      </w:r>
      <w:proofErr w:type="gramStart"/>
      <w:r w:rsidR="008232F5">
        <w:rPr>
          <w:rFonts w:ascii="Arial" w:hAnsi="Arial" w:cs="Arial"/>
          <w:sz w:val="24"/>
          <w:szCs w:val="24"/>
        </w:rPr>
        <w:t>;)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4505F8" w:rsidRPr="004505F8" w:rsidRDefault="00AC18CB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настоящее решение в официальном периодическом печатном издании «Информационный бюллетень </w:t>
      </w:r>
      <w:r w:rsidR="0094737C" w:rsidRPr="0094737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4505F8" w:rsidRP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EA7" w:rsidRPr="001C6EA7" w:rsidRDefault="004505F8" w:rsidP="001C6EA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C6EA7" w:rsidRPr="001C6EA7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="001C6EA7" w:rsidRPr="001C6EA7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главы</w:t>
      </w:r>
    </w:p>
    <w:p w:rsidR="0033549B" w:rsidRPr="0033549B" w:rsidRDefault="001C6EA7" w:rsidP="001C6EA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EA7">
        <w:rPr>
          <w:rFonts w:ascii="Arial" w:eastAsia="Times New Roman" w:hAnsi="Arial" w:cs="Arial"/>
          <w:sz w:val="24"/>
          <w:szCs w:val="24"/>
          <w:lang w:eastAsia="ru-RU"/>
        </w:rPr>
        <w:t>Верхнемамонского  сельского поселения</w:t>
      </w:r>
      <w:r w:rsidRPr="001C6E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C6EA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О.М.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6EA7">
        <w:rPr>
          <w:rFonts w:ascii="Arial" w:eastAsia="Times New Roman" w:hAnsi="Arial" w:cs="Arial"/>
          <w:sz w:val="24"/>
          <w:szCs w:val="24"/>
          <w:lang w:eastAsia="ru-RU"/>
        </w:rPr>
        <w:t>Малахов</w:t>
      </w:r>
    </w:p>
    <w:p w:rsidR="0033549B" w:rsidRPr="0033549B" w:rsidRDefault="0033549B" w:rsidP="003354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73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sectPr w:rsidR="004505F8" w:rsidRPr="004505F8" w:rsidSect="005510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DF"/>
    <w:rsid w:val="0009342B"/>
    <w:rsid w:val="00160924"/>
    <w:rsid w:val="001C6EA7"/>
    <w:rsid w:val="0023047E"/>
    <w:rsid w:val="00257CAD"/>
    <w:rsid w:val="0033549B"/>
    <w:rsid w:val="003E66D1"/>
    <w:rsid w:val="004505F8"/>
    <w:rsid w:val="004D4EDD"/>
    <w:rsid w:val="004F423B"/>
    <w:rsid w:val="00551011"/>
    <w:rsid w:val="00584991"/>
    <w:rsid w:val="00764A54"/>
    <w:rsid w:val="008232F5"/>
    <w:rsid w:val="0094737C"/>
    <w:rsid w:val="0097195D"/>
    <w:rsid w:val="00A1006F"/>
    <w:rsid w:val="00A22E20"/>
    <w:rsid w:val="00A6484F"/>
    <w:rsid w:val="00A83F52"/>
    <w:rsid w:val="00A94293"/>
    <w:rsid w:val="00AC18CB"/>
    <w:rsid w:val="00BB57DF"/>
    <w:rsid w:val="00C0183B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Пользователь Windows</cp:lastModifiedBy>
  <cp:revision>14</cp:revision>
  <cp:lastPrinted>2024-03-26T11:20:00Z</cp:lastPrinted>
  <dcterms:created xsi:type="dcterms:W3CDTF">2024-02-12T06:39:00Z</dcterms:created>
  <dcterms:modified xsi:type="dcterms:W3CDTF">2024-03-26T11:21:00Z</dcterms:modified>
</cp:coreProperties>
</file>